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A6" w:rsidRPr="009C042D" w:rsidRDefault="00560EA6" w:rsidP="00560EA6">
      <w:pPr>
        <w:pStyle w:val="5"/>
        <w:jc w:val="center"/>
        <w:rPr>
          <w:rFonts w:ascii="Times New Roman" w:hAnsi="Times New Roman"/>
          <w:b/>
          <w:szCs w:val="24"/>
        </w:rPr>
      </w:pPr>
      <w:r w:rsidRPr="009C042D">
        <w:rPr>
          <w:rFonts w:ascii="Times New Roman" w:hAnsi="Times New Roman"/>
          <w:b/>
          <w:szCs w:val="24"/>
        </w:rPr>
        <w:t>Российская Федерация</w:t>
      </w:r>
    </w:p>
    <w:p w:rsidR="00560EA6" w:rsidRPr="009C042D" w:rsidRDefault="00560EA6" w:rsidP="00560EA6">
      <w:pPr>
        <w:pStyle w:val="5"/>
        <w:jc w:val="center"/>
        <w:rPr>
          <w:rFonts w:ascii="Times New Roman" w:hAnsi="Times New Roman"/>
          <w:b/>
          <w:szCs w:val="24"/>
        </w:rPr>
      </w:pPr>
      <w:r w:rsidRPr="009C042D">
        <w:rPr>
          <w:rFonts w:ascii="Times New Roman" w:hAnsi="Times New Roman"/>
          <w:b/>
          <w:szCs w:val="24"/>
        </w:rPr>
        <w:t>Совет депутатов Шараповского сельского поселения</w:t>
      </w:r>
    </w:p>
    <w:p w:rsidR="00560EA6" w:rsidRPr="009C042D" w:rsidRDefault="009C042D" w:rsidP="00560EA6">
      <w:pPr>
        <w:pStyle w:val="5"/>
        <w:jc w:val="center"/>
        <w:rPr>
          <w:rFonts w:ascii="Times New Roman" w:hAnsi="Times New Roman"/>
          <w:b/>
          <w:szCs w:val="24"/>
        </w:rPr>
      </w:pPr>
      <w:r>
        <w:rPr>
          <w:rFonts w:ascii="Times New Roman" w:hAnsi="Times New Roman"/>
          <w:b/>
          <w:szCs w:val="24"/>
        </w:rPr>
        <w:t xml:space="preserve">  Западнодвинского</w:t>
      </w:r>
      <w:r w:rsidR="00560EA6" w:rsidRPr="009C042D">
        <w:rPr>
          <w:rFonts w:ascii="Times New Roman" w:hAnsi="Times New Roman"/>
          <w:b/>
          <w:szCs w:val="24"/>
        </w:rPr>
        <w:t xml:space="preserve"> район</w:t>
      </w:r>
      <w:r>
        <w:rPr>
          <w:rFonts w:ascii="Times New Roman" w:hAnsi="Times New Roman"/>
          <w:b/>
          <w:szCs w:val="24"/>
        </w:rPr>
        <w:t>а Тверской области</w:t>
      </w:r>
    </w:p>
    <w:p w:rsidR="00560EA6" w:rsidRPr="00560EA6" w:rsidRDefault="00560EA6" w:rsidP="00560EA6">
      <w:pPr>
        <w:pStyle w:val="5"/>
        <w:ind w:firstLine="0"/>
        <w:rPr>
          <w:rFonts w:ascii="Times New Roman" w:hAnsi="Times New Roman"/>
          <w:szCs w:val="24"/>
        </w:rPr>
      </w:pPr>
    </w:p>
    <w:p w:rsidR="00560EA6" w:rsidRPr="00560EA6" w:rsidRDefault="00560EA6" w:rsidP="00560EA6">
      <w:pPr>
        <w:pStyle w:val="5"/>
        <w:jc w:val="center"/>
        <w:rPr>
          <w:rFonts w:ascii="Times New Roman" w:hAnsi="Times New Roman"/>
          <w:szCs w:val="24"/>
        </w:rPr>
      </w:pPr>
      <w:r w:rsidRPr="00560EA6">
        <w:rPr>
          <w:rFonts w:ascii="Times New Roman" w:hAnsi="Times New Roman"/>
          <w:szCs w:val="24"/>
        </w:rPr>
        <w:t>Р  Е  Ш  Е  Н  И  Е</w:t>
      </w:r>
    </w:p>
    <w:p w:rsidR="00DD0729" w:rsidRPr="00AD0602" w:rsidRDefault="00560EA6" w:rsidP="00AD0602">
      <w:pPr>
        <w:pStyle w:val="5"/>
        <w:jc w:val="center"/>
        <w:rPr>
          <w:rFonts w:ascii="Times New Roman" w:hAnsi="Times New Roman"/>
          <w:szCs w:val="24"/>
        </w:rPr>
      </w:pPr>
      <w:r>
        <w:rPr>
          <w:rFonts w:ascii="Times New Roman" w:hAnsi="Times New Roman"/>
          <w:szCs w:val="24"/>
        </w:rPr>
        <w:t>1</w:t>
      </w:r>
      <w:r w:rsidRPr="00560EA6">
        <w:rPr>
          <w:rFonts w:ascii="Times New Roman" w:hAnsi="Times New Roman"/>
          <w:szCs w:val="24"/>
        </w:rPr>
        <w:t>2</w:t>
      </w:r>
      <w:r>
        <w:rPr>
          <w:rFonts w:ascii="Times New Roman" w:hAnsi="Times New Roman"/>
          <w:szCs w:val="24"/>
        </w:rPr>
        <w:t>.10.2017</w:t>
      </w:r>
      <w:r w:rsidRPr="00560EA6">
        <w:rPr>
          <w:rFonts w:ascii="Times New Roman" w:hAnsi="Times New Roman"/>
          <w:szCs w:val="24"/>
        </w:rPr>
        <w:t xml:space="preserve"> г.                д.Севостьяново                                     № </w:t>
      </w:r>
      <w:r>
        <w:rPr>
          <w:rFonts w:ascii="Times New Roman" w:hAnsi="Times New Roman"/>
          <w:szCs w:val="24"/>
        </w:rPr>
        <w:t>19</w:t>
      </w:r>
    </w:p>
    <w:tbl>
      <w:tblPr>
        <w:tblW w:w="0" w:type="auto"/>
        <w:tblInd w:w="477" w:type="dxa"/>
        <w:tblLook w:val="01E0"/>
      </w:tblPr>
      <w:tblGrid>
        <w:gridCol w:w="5301"/>
        <w:gridCol w:w="3989"/>
      </w:tblGrid>
      <w:tr w:rsidR="00DD0729" w:rsidTr="00EC65F7">
        <w:tc>
          <w:tcPr>
            <w:tcW w:w="5301" w:type="dxa"/>
            <w:shd w:val="clear" w:color="auto" w:fill="auto"/>
          </w:tcPr>
          <w:p w:rsidR="00DD0729" w:rsidRPr="00560EA6" w:rsidRDefault="00B67F6D" w:rsidP="00560EA6">
            <w:pPr>
              <w:rPr>
                <w:b/>
                <w:bCs/>
                <w:sz w:val="28"/>
                <w:szCs w:val="28"/>
              </w:rPr>
            </w:pPr>
            <w:r>
              <w:rPr>
                <w:rFonts w:ascii="Times New Roman" w:eastAsia="Times New Roman" w:hAnsi="Times New Roman" w:cs="Times New Roman"/>
                <w:b/>
                <w:bCs/>
                <w:color w:val="000000" w:themeColor="text1"/>
                <w:sz w:val="24"/>
                <w:szCs w:val="24"/>
                <w:bdr w:val="none" w:sz="0" w:space="0" w:color="auto" w:frame="1"/>
              </w:rPr>
              <w:t>О внесении изменений</w:t>
            </w:r>
            <w:r w:rsidR="00F527E8">
              <w:rPr>
                <w:rFonts w:ascii="Times New Roman" w:eastAsia="Times New Roman" w:hAnsi="Times New Roman" w:cs="Times New Roman"/>
                <w:b/>
                <w:bCs/>
                <w:color w:val="000000" w:themeColor="text1"/>
                <w:sz w:val="24"/>
                <w:szCs w:val="24"/>
                <w:bdr w:val="none" w:sz="0" w:space="0" w:color="auto" w:frame="1"/>
              </w:rPr>
              <w:t xml:space="preserve"> в решение Совета депутатов </w:t>
            </w:r>
            <w:r w:rsidR="00560EA6">
              <w:rPr>
                <w:rFonts w:ascii="Times New Roman" w:eastAsia="Times New Roman" w:hAnsi="Times New Roman" w:cs="Times New Roman"/>
                <w:b/>
                <w:bCs/>
                <w:color w:val="000000" w:themeColor="text1"/>
                <w:sz w:val="24"/>
                <w:szCs w:val="24"/>
                <w:bdr w:val="none" w:sz="0" w:space="0" w:color="auto" w:frame="1"/>
              </w:rPr>
              <w:t>Шараповского сельского поселения от 02.09.2014 № 16</w:t>
            </w:r>
            <w:r>
              <w:rPr>
                <w:rFonts w:ascii="Times New Roman" w:eastAsia="Times New Roman" w:hAnsi="Times New Roman" w:cs="Times New Roman"/>
                <w:b/>
                <w:bCs/>
                <w:color w:val="000000" w:themeColor="text1"/>
                <w:sz w:val="24"/>
                <w:szCs w:val="24"/>
                <w:bdr w:val="none" w:sz="0" w:space="0" w:color="auto" w:frame="1"/>
              </w:rPr>
              <w:t xml:space="preserve"> </w:t>
            </w:r>
            <w:r w:rsidR="00F527E8">
              <w:rPr>
                <w:rFonts w:ascii="Times New Roman" w:eastAsia="Times New Roman" w:hAnsi="Times New Roman" w:cs="Times New Roman"/>
                <w:b/>
                <w:bCs/>
                <w:color w:val="000000" w:themeColor="text1"/>
                <w:sz w:val="24"/>
                <w:szCs w:val="24"/>
                <w:bdr w:val="none" w:sz="0" w:space="0" w:color="auto" w:frame="1"/>
              </w:rPr>
              <w:t>«Об утверждении</w:t>
            </w:r>
            <w:r>
              <w:rPr>
                <w:rFonts w:ascii="Times New Roman" w:eastAsia="Times New Roman" w:hAnsi="Times New Roman" w:cs="Times New Roman"/>
                <w:b/>
                <w:bCs/>
                <w:color w:val="000000" w:themeColor="text1"/>
                <w:sz w:val="24"/>
                <w:szCs w:val="24"/>
                <w:bdr w:val="none" w:sz="0" w:space="0" w:color="auto" w:frame="1"/>
              </w:rPr>
              <w:t xml:space="preserve"> Правил землепользования и застройки</w:t>
            </w:r>
            <w:r w:rsidR="00560EA6">
              <w:rPr>
                <w:b/>
                <w:bCs/>
                <w:sz w:val="28"/>
                <w:szCs w:val="28"/>
              </w:rPr>
              <w:t xml:space="preserve">   </w:t>
            </w:r>
            <w:r w:rsidR="00560EA6" w:rsidRPr="00560EA6">
              <w:rPr>
                <w:b/>
                <w:bCs/>
                <w:sz w:val="24"/>
                <w:szCs w:val="24"/>
              </w:rPr>
              <w:t xml:space="preserve">части территории </w:t>
            </w:r>
            <w:r w:rsidR="00560EA6" w:rsidRPr="00560EA6">
              <w:rPr>
                <w:rFonts w:ascii="Times New Roman" w:hAnsi="Times New Roman" w:cs="Times New Roman"/>
                <w:b/>
                <w:bCs/>
                <w:sz w:val="24"/>
                <w:szCs w:val="24"/>
              </w:rPr>
              <w:t>Шараповского сельского поселения Западнодвинского района (населенные пункты Вировское, Романово2-е, Шарапово</w:t>
            </w:r>
            <w:r w:rsidR="00F527E8" w:rsidRPr="00560EA6">
              <w:rPr>
                <w:rFonts w:ascii="Times New Roman" w:eastAsia="Times New Roman" w:hAnsi="Times New Roman" w:cs="Times New Roman"/>
                <w:b/>
                <w:bCs/>
                <w:color w:val="000000" w:themeColor="text1"/>
                <w:sz w:val="24"/>
                <w:szCs w:val="24"/>
                <w:bdr w:val="none" w:sz="0" w:space="0" w:color="auto" w:frame="1"/>
              </w:rPr>
              <w:t>»</w:t>
            </w:r>
            <w:r w:rsidR="00F527E8">
              <w:rPr>
                <w:rFonts w:ascii="Times New Roman" w:eastAsia="Times New Roman" w:hAnsi="Times New Roman" w:cs="Times New Roman"/>
                <w:b/>
                <w:bCs/>
                <w:color w:val="000000" w:themeColor="text1"/>
                <w:sz w:val="24"/>
                <w:szCs w:val="24"/>
                <w:bdr w:val="none" w:sz="0" w:space="0" w:color="auto" w:frame="1"/>
              </w:rPr>
              <w:t xml:space="preserve"> </w:t>
            </w:r>
          </w:p>
        </w:tc>
        <w:tc>
          <w:tcPr>
            <w:tcW w:w="3989" w:type="dxa"/>
            <w:shd w:val="clear" w:color="auto" w:fill="auto"/>
          </w:tcPr>
          <w:p w:rsidR="00DD0729" w:rsidRDefault="00DD0729" w:rsidP="00FE233C">
            <w:pPr>
              <w:spacing w:line="240" w:lineRule="auto"/>
            </w:pPr>
          </w:p>
        </w:tc>
      </w:tr>
    </w:tbl>
    <w:p w:rsidR="00DD0729" w:rsidRDefault="00DD0729" w:rsidP="00FE233C">
      <w:pPr>
        <w:spacing w:line="240" w:lineRule="auto"/>
      </w:pPr>
    </w:p>
    <w:p w:rsidR="000C7689" w:rsidRDefault="000C7689" w:rsidP="009A308C">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560EA6">
        <w:rPr>
          <w:rFonts w:ascii="Times New Roman" w:hAnsi="Times New Roman" w:cs="Times New Roman"/>
          <w:color w:val="000000"/>
          <w:sz w:val="24"/>
          <w:szCs w:val="24"/>
        </w:rPr>
        <w:t>Шараповского сельского поселения</w:t>
      </w:r>
      <w:r>
        <w:rPr>
          <w:rFonts w:ascii="Times New Roman" w:hAnsi="Times New Roman" w:cs="Times New Roman"/>
          <w:color w:val="000000"/>
          <w:sz w:val="24"/>
          <w:szCs w:val="24"/>
        </w:rPr>
        <w:t xml:space="preserve"> Западнодвинского района Тверской области, про</w:t>
      </w:r>
      <w:r w:rsidR="001575FE">
        <w:rPr>
          <w:rFonts w:ascii="Times New Roman" w:hAnsi="Times New Roman" w:cs="Times New Roman"/>
          <w:color w:val="000000"/>
          <w:sz w:val="24"/>
          <w:szCs w:val="24"/>
        </w:rPr>
        <w:t>то</w:t>
      </w:r>
      <w:r>
        <w:rPr>
          <w:rFonts w:ascii="Times New Roman" w:hAnsi="Times New Roman" w:cs="Times New Roman"/>
          <w:color w:val="000000"/>
          <w:sz w:val="24"/>
          <w:szCs w:val="24"/>
        </w:rPr>
        <w:t xml:space="preserve">колом </w:t>
      </w:r>
      <w:r w:rsidR="00801C7C">
        <w:rPr>
          <w:rFonts w:ascii="Times New Roman" w:hAnsi="Times New Roman" w:cs="Times New Roman"/>
          <w:color w:val="000000"/>
          <w:sz w:val="24"/>
          <w:szCs w:val="24"/>
        </w:rPr>
        <w:t>о проведении</w:t>
      </w:r>
      <w:r>
        <w:rPr>
          <w:rFonts w:ascii="Times New Roman" w:hAnsi="Times New Roman" w:cs="Times New Roman"/>
          <w:color w:val="000000"/>
          <w:sz w:val="24"/>
          <w:szCs w:val="24"/>
        </w:rPr>
        <w:t xml:space="preserve"> публичных слушаний</w:t>
      </w:r>
      <w:r w:rsidR="00E75A68">
        <w:rPr>
          <w:rFonts w:ascii="Times New Roman" w:hAnsi="Times New Roman" w:cs="Times New Roman"/>
          <w:color w:val="000000"/>
          <w:sz w:val="24"/>
          <w:szCs w:val="24"/>
        </w:rPr>
        <w:t xml:space="preserve"> от 18.07.2017</w:t>
      </w:r>
      <w:r>
        <w:rPr>
          <w:rFonts w:ascii="Times New Roman" w:hAnsi="Times New Roman" w:cs="Times New Roman"/>
          <w:color w:val="000000"/>
          <w:sz w:val="24"/>
          <w:szCs w:val="24"/>
        </w:rPr>
        <w:t xml:space="preserve">, </w:t>
      </w:r>
      <w:r w:rsidRPr="00EC65F7">
        <w:rPr>
          <w:rFonts w:ascii="Times New Roman" w:hAnsi="Times New Roman" w:cs="Times New Roman"/>
          <w:sz w:val="24"/>
          <w:szCs w:val="24"/>
        </w:rPr>
        <w:t xml:space="preserve">Совет депутатов </w:t>
      </w:r>
      <w:r w:rsidR="00560EA6">
        <w:rPr>
          <w:rFonts w:ascii="Times New Roman" w:hAnsi="Times New Roman" w:cs="Times New Roman"/>
          <w:color w:val="000000"/>
          <w:sz w:val="24"/>
          <w:szCs w:val="24"/>
        </w:rPr>
        <w:t xml:space="preserve">Шараповского сельского поселения Западнодвинского района </w:t>
      </w:r>
      <w:r w:rsidRPr="00EC65F7">
        <w:rPr>
          <w:rFonts w:ascii="Times New Roman" w:hAnsi="Times New Roman" w:cs="Times New Roman"/>
          <w:sz w:val="24"/>
          <w:szCs w:val="24"/>
        </w:rPr>
        <w:t xml:space="preserve">Тверской области </w:t>
      </w:r>
      <w:r w:rsidRPr="00EC65F7">
        <w:rPr>
          <w:rFonts w:ascii="Times New Roman" w:hAnsi="Times New Roman" w:cs="Times New Roman"/>
          <w:b/>
          <w:sz w:val="24"/>
          <w:szCs w:val="24"/>
        </w:rPr>
        <w:t>РЕШИЛ:</w:t>
      </w:r>
    </w:p>
    <w:p w:rsidR="00687B25" w:rsidRPr="00687B25" w:rsidRDefault="00801C7C" w:rsidP="00C67322">
      <w:pPr>
        <w:pStyle w:val="a5"/>
        <w:numPr>
          <w:ilvl w:val="0"/>
          <w:numId w:val="1"/>
        </w:numPr>
        <w:spacing w:line="240" w:lineRule="auto"/>
        <w:ind w:left="0" w:firstLine="720"/>
        <w:jc w:val="both"/>
        <w:rPr>
          <w:rFonts w:ascii="Times New Roman" w:hAnsi="Times New Roman"/>
          <w:sz w:val="24"/>
          <w:szCs w:val="24"/>
        </w:rPr>
      </w:pPr>
      <w:r>
        <w:rPr>
          <w:rFonts w:ascii="Times New Roman" w:hAnsi="Times New Roman"/>
          <w:sz w:val="24"/>
          <w:szCs w:val="24"/>
        </w:rPr>
        <w:t>С</w:t>
      </w:r>
      <w:r w:rsidR="0065071A" w:rsidRPr="00687B25">
        <w:rPr>
          <w:rFonts w:ascii="Times New Roman" w:hAnsi="Times New Roman"/>
          <w:sz w:val="24"/>
          <w:szCs w:val="24"/>
        </w:rPr>
        <w:t xml:space="preserve"> целью приведения территориальных зон </w:t>
      </w:r>
      <w:r w:rsidR="0065071A" w:rsidRPr="00687B25">
        <w:rPr>
          <w:rFonts w:ascii="Times New Roman" w:hAnsi="Times New Roman"/>
          <w:color w:val="000000"/>
          <w:sz w:val="24"/>
          <w:szCs w:val="24"/>
        </w:rPr>
        <w:t xml:space="preserve">Правил землепользования и застройки </w:t>
      </w:r>
      <w:r w:rsidR="00560EA6">
        <w:rPr>
          <w:rFonts w:ascii="Times New Roman" w:hAnsi="Times New Roman"/>
          <w:color w:val="000000"/>
          <w:sz w:val="24"/>
          <w:szCs w:val="24"/>
        </w:rPr>
        <w:t xml:space="preserve">Шараповского сельского поселения Западнодвинского района </w:t>
      </w:r>
      <w:r w:rsidR="0065071A" w:rsidRPr="00687B25">
        <w:rPr>
          <w:rFonts w:ascii="Times New Roman" w:hAnsi="Times New Roman"/>
          <w:color w:val="000000"/>
          <w:sz w:val="24"/>
          <w:szCs w:val="24"/>
        </w:rPr>
        <w:t>в соответствие с действующим законодательством, в</w:t>
      </w:r>
      <w:r w:rsidR="00E60990" w:rsidRPr="00687B25">
        <w:rPr>
          <w:rFonts w:ascii="Times New Roman" w:hAnsi="Times New Roman"/>
          <w:sz w:val="24"/>
          <w:szCs w:val="24"/>
        </w:rPr>
        <w:t>нести</w:t>
      </w:r>
      <w:r w:rsidR="00F527E8" w:rsidRPr="00687B25">
        <w:rPr>
          <w:rFonts w:ascii="Times New Roman" w:hAnsi="Times New Roman"/>
          <w:sz w:val="24"/>
          <w:szCs w:val="24"/>
        </w:rPr>
        <w:t xml:space="preserve"> изменения в приложение к решению Совета депутатов городского посе</w:t>
      </w:r>
      <w:r w:rsidR="00560EA6">
        <w:rPr>
          <w:rFonts w:ascii="Times New Roman" w:hAnsi="Times New Roman"/>
          <w:sz w:val="24"/>
          <w:szCs w:val="24"/>
        </w:rPr>
        <w:t>ления город Западная Двина от 02.09.2014 № 1</w:t>
      </w:r>
      <w:r w:rsidR="00F527E8" w:rsidRPr="00687B25">
        <w:rPr>
          <w:rFonts w:ascii="Times New Roman" w:hAnsi="Times New Roman"/>
          <w:sz w:val="24"/>
          <w:szCs w:val="24"/>
        </w:rPr>
        <w:t>6 «</w:t>
      </w:r>
      <w:r w:rsidR="00AD0602" w:rsidRPr="00AD0602">
        <w:rPr>
          <w:rFonts w:ascii="Times New Roman" w:hAnsi="Times New Roman"/>
          <w:bCs/>
          <w:color w:val="000000" w:themeColor="text1"/>
          <w:sz w:val="24"/>
          <w:szCs w:val="24"/>
          <w:bdr w:val="none" w:sz="0" w:space="0" w:color="auto" w:frame="1"/>
        </w:rPr>
        <w:t>Об утверждении Правил землепользования и застройки</w:t>
      </w:r>
      <w:r w:rsidR="00AD0602" w:rsidRPr="00AD0602">
        <w:rPr>
          <w:bCs/>
          <w:sz w:val="28"/>
          <w:szCs w:val="28"/>
        </w:rPr>
        <w:t xml:space="preserve">   </w:t>
      </w:r>
      <w:r w:rsidR="00AD0602" w:rsidRPr="00AD0602">
        <w:rPr>
          <w:bCs/>
          <w:sz w:val="24"/>
          <w:szCs w:val="24"/>
        </w:rPr>
        <w:t xml:space="preserve">части территории </w:t>
      </w:r>
      <w:r w:rsidR="00AD0602" w:rsidRPr="00AD0602">
        <w:rPr>
          <w:rFonts w:ascii="Times New Roman" w:hAnsi="Times New Roman"/>
          <w:bCs/>
          <w:sz w:val="24"/>
          <w:szCs w:val="24"/>
        </w:rPr>
        <w:t>Шараповского сельского поселения Западнодвинского района (населенные пункты Вировское, Романово2-е, Шарапово</w:t>
      </w:r>
      <w:r w:rsidR="00F527E8" w:rsidRPr="00687B25">
        <w:rPr>
          <w:rFonts w:ascii="Times New Roman" w:hAnsi="Times New Roman"/>
          <w:sz w:val="24"/>
          <w:szCs w:val="24"/>
        </w:rPr>
        <w:t>»</w:t>
      </w:r>
      <w:r w:rsidR="0065071A" w:rsidRPr="00687B25">
        <w:rPr>
          <w:rFonts w:ascii="Times New Roman" w:hAnsi="Times New Roman"/>
          <w:sz w:val="24"/>
          <w:szCs w:val="24"/>
        </w:rPr>
        <w:t>, изложив</w:t>
      </w:r>
      <w:r>
        <w:rPr>
          <w:rFonts w:ascii="Times New Roman" w:hAnsi="Times New Roman"/>
          <w:sz w:val="24"/>
          <w:szCs w:val="24"/>
        </w:rPr>
        <w:t xml:space="preserve"> часть 1 «Порядок применения Правил землепользования и застройки и внесения изменений в указанные Правила»</w:t>
      </w:r>
      <w:r w:rsidR="0065071A" w:rsidRPr="00687B25">
        <w:rPr>
          <w:rFonts w:ascii="Times New Roman" w:hAnsi="Times New Roman"/>
          <w:sz w:val="24"/>
          <w:szCs w:val="24"/>
        </w:rPr>
        <w:t xml:space="preserve"> Правил </w:t>
      </w:r>
      <w:r w:rsidR="00AD0602">
        <w:rPr>
          <w:rFonts w:ascii="Times New Roman" w:hAnsi="Times New Roman"/>
          <w:bCs/>
          <w:color w:val="000000" w:themeColor="text1"/>
          <w:sz w:val="24"/>
          <w:szCs w:val="24"/>
          <w:bdr w:val="none" w:sz="0" w:space="0" w:color="auto" w:frame="1"/>
        </w:rPr>
        <w:t xml:space="preserve"> </w:t>
      </w:r>
      <w:r w:rsidR="00AD0602" w:rsidRPr="00AD0602">
        <w:rPr>
          <w:rFonts w:ascii="Times New Roman" w:hAnsi="Times New Roman"/>
          <w:bCs/>
          <w:color w:val="000000" w:themeColor="text1"/>
          <w:sz w:val="24"/>
          <w:szCs w:val="24"/>
          <w:bdr w:val="none" w:sz="0" w:space="0" w:color="auto" w:frame="1"/>
        </w:rPr>
        <w:t xml:space="preserve"> землепользования и застройки</w:t>
      </w:r>
      <w:r w:rsidR="00AD0602" w:rsidRPr="00AD0602">
        <w:rPr>
          <w:bCs/>
          <w:sz w:val="28"/>
          <w:szCs w:val="28"/>
        </w:rPr>
        <w:t xml:space="preserve">   </w:t>
      </w:r>
      <w:r w:rsidR="00AD0602" w:rsidRPr="00AD0602">
        <w:rPr>
          <w:bCs/>
          <w:sz w:val="24"/>
          <w:szCs w:val="24"/>
        </w:rPr>
        <w:t xml:space="preserve">части территории </w:t>
      </w:r>
      <w:r w:rsidR="00AD0602" w:rsidRPr="00AD0602">
        <w:rPr>
          <w:rFonts w:ascii="Times New Roman" w:hAnsi="Times New Roman"/>
          <w:bCs/>
          <w:sz w:val="24"/>
          <w:szCs w:val="24"/>
        </w:rPr>
        <w:t>Шараповского сельского поселения Западнодвинского района (населенные пункты Вировское, Романово2-е, Шарапово</w:t>
      </w:r>
      <w:r w:rsidR="00AD0602" w:rsidRPr="00687B25">
        <w:rPr>
          <w:rFonts w:ascii="Times New Roman" w:hAnsi="Times New Roman"/>
          <w:sz w:val="24"/>
          <w:szCs w:val="24"/>
        </w:rPr>
        <w:t xml:space="preserve"> </w:t>
      </w:r>
      <w:r w:rsidR="00687B25" w:rsidRPr="00687B25">
        <w:rPr>
          <w:rFonts w:ascii="Times New Roman" w:hAnsi="Times New Roman"/>
          <w:sz w:val="24"/>
          <w:szCs w:val="24"/>
        </w:rPr>
        <w:t xml:space="preserve">в новой редакции </w:t>
      </w:r>
      <w:r w:rsidR="0065071A" w:rsidRPr="00687B25">
        <w:rPr>
          <w:rFonts w:ascii="Times New Roman" w:hAnsi="Times New Roman"/>
          <w:sz w:val="24"/>
          <w:szCs w:val="24"/>
        </w:rPr>
        <w:t>(прил</w:t>
      </w:r>
      <w:r w:rsidR="00687B25" w:rsidRPr="00687B25">
        <w:rPr>
          <w:rFonts w:ascii="Times New Roman" w:hAnsi="Times New Roman"/>
          <w:sz w:val="24"/>
          <w:szCs w:val="24"/>
        </w:rPr>
        <w:t>агаются</w:t>
      </w:r>
      <w:r w:rsidR="0065071A" w:rsidRPr="00687B25">
        <w:rPr>
          <w:rFonts w:ascii="Times New Roman" w:hAnsi="Times New Roman"/>
          <w:sz w:val="24"/>
          <w:szCs w:val="24"/>
        </w:rPr>
        <w:t>).</w:t>
      </w:r>
    </w:p>
    <w:p w:rsidR="00801C7C" w:rsidRDefault="00687B25" w:rsidP="00801C7C">
      <w:pPr>
        <w:spacing w:line="240" w:lineRule="auto"/>
        <w:ind w:firstLine="720"/>
        <w:jc w:val="both"/>
        <w:rPr>
          <w:rFonts w:ascii="Times New Roman" w:hAnsi="Times New Roman" w:cs="Times New Roman"/>
          <w:sz w:val="24"/>
          <w:szCs w:val="24"/>
        </w:rPr>
      </w:pPr>
      <w:r w:rsidRPr="00687B25">
        <w:rPr>
          <w:rFonts w:ascii="Times New Roman" w:hAnsi="Times New Roman"/>
          <w:sz w:val="24"/>
          <w:szCs w:val="24"/>
        </w:rPr>
        <w:t>2</w:t>
      </w:r>
      <w:r w:rsidR="0083574E" w:rsidRPr="00687B25">
        <w:rPr>
          <w:rFonts w:ascii="Times New Roman" w:hAnsi="Times New Roman"/>
          <w:sz w:val="24"/>
          <w:szCs w:val="24"/>
        </w:rPr>
        <w:t xml:space="preserve">. </w:t>
      </w:r>
      <w:r w:rsidR="00801C7C" w:rsidRPr="00E60990">
        <w:rPr>
          <w:rFonts w:ascii="Times New Roman" w:hAnsi="Times New Roman" w:cs="Times New Roman"/>
          <w:sz w:val="24"/>
          <w:szCs w:val="24"/>
        </w:rPr>
        <w:t xml:space="preserve">Настоящее </w:t>
      </w:r>
      <w:r w:rsidR="00801C7C">
        <w:rPr>
          <w:rFonts w:ascii="Times New Roman" w:hAnsi="Times New Roman" w:cs="Times New Roman"/>
          <w:sz w:val="24"/>
          <w:szCs w:val="24"/>
        </w:rPr>
        <w:t>Р</w:t>
      </w:r>
      <w:r w:rsidR="00801C7C" w:rsidRPr="00E60990">
        <w:rPr>
          <w:rFonts w:ascii="Times New Roman" w:hAnsi="Times New Roman" w:cs="Times New Roman"/>
          <w:sz w:val="24"/>
          <w:szCs w:val="24"/>
        </w:rPr>
        <w:t>ешение вступает в силу</w:t>
      </w:r>
      <w:r w:rsidR="00801C7C">
        <w:rPr>
          <w:rFonts w:ascii="Times New Roman" w:hAnsi="Times New Roman" w:cs="Times New Roman"/>
          <w:sz w:val="24"/>
          <w:szCs w:val="24"/>
        </w:rPr>
        <w:t xml:space="preserve"> со дня его </w:t>
      </w:r>
      <w:r w:rsidR="00AD0602">
        <w:rPr>
          <w:rFonts w:ascii="Times New Roman" w:hAnsi="Times New Roman" w:cs="Times New Roman"/>
          <w:sz w:val="24"/>
          <w:szCs w:val="24"/>
        </w:rPr>
        <w:t>официального обнародования</w:t>
      </w:r>
      <w:r w:rsidR="00801C7C">
        <w:rPr>
          <w:rFonts w:ascii="Times New Roman" w:hAnsi="Times New Roman" w:cs="Times New Roman"/>
          <w:sz w:val="24"/>
          <w:szCs w:val="24"/>
        </w:rPr>
        <w:t>,</w:t>
      </w:r>
      <w:r w:rsidR="00801C7C" w:rsidRPr="00E60990">
        <w:rPr>
          <w:rFonts w:ascii="Times New Roman" w:hAnsi="Times New Roman" w:cs="Times New Roman"/>
          <w:sz w:val="24"/>
          <w:szCs w:val="24"/>
        </w:rPr>
        <w:t xml:space="preserve"> подлежит официальному обнародованию в установленном порядке</w:t>
      </w:r>
      <w:r w:rsidR="00801C7C">
        <w:rPr>
          <w:rFonts w:ascii="Times New Roman" w:hAnsi="Times New Roman" w:cs="Times New Roman"/>
          <w:sz w:val="24"/>
          <w:szCs w:val="24"/>
        </w:rPr>
        <w:t xml:space="preserve"> </w:t>
      </w:r>
      <w:r w:rsidR="00801C7C" w:rsidRPr="00E60990">
        <w:rPr>
          <w:rFonts w:ascii="Times New Roman" w:hAnsi="Times New Roman" w:cs="Times New Roman"/>
          <w:sz w:val="24"/>
          <w:szCs w:val="24"/>
        </w:rPr>
        <w:t xml:space="preserve">и размещению на официальном сайте </w:t>
      </w:r>
      <w:r w:rsidR="00801C7C">
        <w:rPr>
          <w:rFonts w:ascii="Times New Roman" w:hAnsi="Times New Roman" w:cs="Times New Roman"/>
          <w:sz w:val="24"/>
          <w:szCs w:val="24"/>
        </w:rPr>
        <w:t>а</w:t>
      </w:r>
      <w:r w:rsidR="00801C7C" w:rsidRPr="00E60990">
        <w:rPr>
          <w:rFonts w:ascii="Times New Roman" w:hAnsi="Times New Roman" w:cs="Times New Roman"/>
          <w:sz w:val="24"/>
          <w:szCs w:val="24"/>
        </w:rPr>
        <w:t>дминистрации Западнодвинского района в разделе «Открытые данные поселений».</w:t>
      </w:r>
    </w:p>
    <w:p w:rsidR="003F25ED" w:rsidRPr="00801C7C" w:rsidRDefault="00E60990" w:rsidP="00801C7C">
      <w:pPr>
        <w:spacing w:line="240" w:lineRule="auto"/>
        <w:jc w:val="both"/>
        <w:rPr>
          <w:rFonts w:ascii="Times New Roman" w:eastAsia="Times New Roman" w:hAnsi="Times New Roman" w:cs="Times New Roman"/>
          <w:b/>
          <w:color w:val="000000"/>
          <w:spacing w:val="-6"/>
          <w:sz w:val="24"/>
          <w:szCs w:val="24"/>
        </w:rPr>
      </w:pPr>
      <w:r w:rsidRPr="00E60990">
        <w:rPr>
          <w:rFonts w:eastAsia="Times New Roman"/>
          <w:color w:val="000000"/>
          <w:spacing w:val="-6"/>
          <w:sz w:val="24"/>
          <w:szCs w:val="24"/>
        </w:rPr>
        <w:t xml:space="preserve">           </w:t>
      </w:r>
      <w:r w:rsidR="00801C7C">
        <w:rPr>
          <w:rFonts w:eastAsia="Times New Roman"/>
          <w:color w:val="000000"/>
          <w:spacing w:val="-6"/>
          <w:sz w:val="24"/>
          <w:szCs w:val="24"/>
        </w:rPr>
        <w:t xml:space="preserve">     </w:t>
      </w:r>
      <w:r w:rsidR="0083574E" w:rsidRPr="00801C7C">
        <w:rPr>
          <w:rFonts w:ascii="Times New Roman" w:eastAsia="Times New Roman" w:hAnsi="Times New Roman" w:cs="Times New Roman"/>
          <w:color w:val="000000"/>
          <w:spacing w:val="-6"/>
          <w:sz w:val="24"/>
          <w:szCs w:val="24"/>
        </w:rPr>
        <w:t xml:space="preserve">3. </w:t>
      </w:r>
      <w:r w:rsidR="00EC65F7" w:rsidRPr="00801C7C">
        <w:rPr>
          <w:rFonts w:ascii="Times New Roman" w:eastAsia="Times New Roman" w:hAnsi="Times New Roman" w:cs="Times New Roman"/>
          <w:color w:val="000000"/>
          <w:spacing w:val="-6"/>
          <w:sz w:val="24"/>
          <w:szCs w:val="24"/>
        </w:rPr>
        <w:t>Конт</w:t>
      </w:r>
      <w:r w:rsidR="001575FE" w:rsidRPr="00801C7C">
        <w:rPr>
          <w:rFonts w:ascii="Times New Roman" w:eastAsia="Times New Roman" w:hAnsi="Times New Roman" w:cs="Times New Roman"/>
          <w:color w:val="000000"/>
          <w:spacing w:val="-6"/>
          <w:sz w:val="24"/>
          <w:szCs w:val="24"/>
        </w:rPr>
        <w:t>роль за исполнением настоящего Р</w:t>
      </w:r>
      <w:r w:rsidR="00EC65F7" w:rsidRPr="00801C7C">
        <w:rPr>
          <w:rFonts w:ascii="Times New Roman" w:eastAsia="Times New Roman" w:hAnsi="Times New Roman" w:cs="Times New Roman"/>
          <w:color w:val="000000"/>
          <w:spacing w:val="-6"/>
          <w:sz w:val="24"/>
          <w:szCs w:val="24"/>
        </w:rPr>
        <w:t>ешения оставляю за собой.</w:t>
      </w:r>
    </w:p>
    <w:p w:rsidR="001575FE" w:rsidRPr="00E60990" w:rsidRDefault="001575FE" w:rsidP="00004DB7">
      <w:pPr>
        <w:pStyle w:val="1"/>
        <w:rPr>
          <w:sz w:val="24"/>
          <w:szCs w:val="24"/>
        </w:rPr>
      </w:pPr>
    </w:p>
    <w:p w:rsidR="00AD0602" w:rsidRDefault="00DD0729" w:rsidP="00045327">
      <w:pPr>
        <w:spacing w:after="0"/>
        <w:rPr>
          <w:rFonts w:ascii="Times New Roman" w:hAnsi="Times New Roman" w:cs="Times New Roman"/>
          <w:sz w:val="24"/>
          <w:szCs w:val="24"/>
        </w:rPr>
      </w:pPr>
      <w:r w:rsidRPr="00E60990">
        <w:rPr>
          <w:rFonts w:ascii="Times New Roman" w:hAnsi="Times New Roman" w:cs="Times New Roman"/>
          <w:sz w:val="24"/>
          <w:szCs w:val="24"/>
        </w:rPr>
        <w:t xml:space="preserve">Глава </w:t>
      </w:r>
      <w:r w:rsidR="00AD0602">
        <w:rPr>
          <w:rFonts w:ascii="Times New Roman" w:hAnsi="Times New Roman" w:cs="Times New Roman"/>
          <w:sz w:val="24"/>
          <w:szCs w:val="24"/>
        </w:rPr>
        <w:t xml:space="preserve">Шараповского </w:t>
      </w:r>
    </w:p>
    <w:p w:rsidR="000C7689" w:rsidRDefault="00AD0602" w:rsidP="00AA651D">
      <w:pPr>
        <w:spacing w:after="0"/>
        <w:rPr>
          <w:rFonts w:ascii="Times New Roman" w:hAnsi="Times New Roman" w:cs="Times New Roman"/>
          <w:sz w:val="24"/>
          <w:szCs w:val="24"/>
        </w:rPr>
      </w:pPr>
      <w:r>
        <w:rPr>
          <w:rFonts w:ascii="Times New Roman" w:hAnsi="Times New Roman" w:cs="Times New Roman"/>
          <w:sz w:val="24"/>
          <w:szCs w:val="24"/>
        </w:rPr>
        <w:t xml:space="preserve">сельского </w:t>
      </w:r>
      <w:r w:rsidR="00DD0729" w:rsidRPr="00E60990">
        <w:rPr>
          <w:rFonts w:ascii="Times New Roman" w:hAnsi="Times New Roman" w:cs="Times New Roman"/>
          <w:sz w:val="24"/>
          <w:szCs w:val="24"/>
        </w:rPr>
        <w:t xml:space="preserve">поселения </w:t>
      </w:r>
      <w:r>
        <w:rPr>
          <w:rFonts w:ascii="Times New Roman" w:hAnsi="Times New Roman" w:cs="Times New Roman"/>
          <w:sz w:val="24"/>
          <w:szCs w:val="24"/>
        </w:rPr>
        <w:t xml:space="preserve">                                                          В.Е.Иванов</w:t>
      </w:r>
      <w:r w:rsidR="00DD0729" w:rsidRPr="00E60990">
        <w:rPr>
          <w:rFonts w:ascii="Times New Roman" w:hAnsi="Times New Roman" w:cs="Times New Roman"/>
          <w:sz w:val="24"/>
          <w:szCs w:val="24"/>
        </w:rPr>
        <w:t xml:space="preserve">      </w:t>
      </w:r>
    </w:p>
    <w:p w:rsidR="00547BAD" w:rsidRDefault="00547BAD" w:rsidP="00AA651D">
      <w:pPr>
        <w:spacing w:after="0"/>
        <w:rPr>
          <w:rFonts w:ascii="Times New Roman" w:hAnsi="Times New Roman" w:cs="Times New Roman"/>
          <w:sz w:val="24"/>
          <w:szCs w:val="24"/>
        </w:rPr>
      </w:pPr>
    </w:p>
    <w:p w:rsidR="00F45442" w:rsidRPr="00E60990" w:rsidRDefault="00547BAD" w:rsidP="00AA651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C65F7" w:rsidRDefault="000C7689" w:rsidP="000C7689">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0C7689" w:rsidRDefault="000C7689" w:rsidP="000C7689">
      <w:pPr>
        <w:spacing w:after="0"/>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0C7689" w:rsidRDefault="000C7689" w:rsidP="00AD0602">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AD0602">
        <w:rPr>
          <w:rFonts w:ascii="Times New Roman" w:hAnsi="Times New Roman" w:cs="Times New Roman"/>
          <w:sz w:val="24"/>
          <w:szCs w:val="24"/>
        </w:rPr>
        <w:t>Шараповского сельского поселения от12.10.2017 № 19</w:t>
      </w:r>
    </w:p>
    <w:p w:rsidR="000C7689" w:rsidRDefault="000C7689" w:rsidP="000C7689">
      <w:pPr>
        <w:spacing w:after="0"/>
        <w:jc w:val="right"/>
        <w:rPr>
          <w:rFonts w:ascii="Times New Roman" w:hAnsi="Times New Roman" w:cs="Times New Roman"/>
          <w:sz w:val="24"/>
          <w:szCs w:val="24"/>
        </w:rPr>
      </w:pPr>
    </w:p>
    <w:p w:rsidR="00C67322" w:rsidRPr="003F141C" w:rsidRDefault="00C67322" w:rsidP="00C67322">
      <w:pPr>
        <w:shd w:val="clear" w:color="auto" w:fill="FFFFFF"/>
        <w:jc w:val="center"/>
        <w:rPr>
          <w:rFonts w:ascii="Times New Roman" w:hAnsi="Times New Roman" w:cs="Times New Roman"/>
          <w:bCs/>
          <w:sz w:val="24"/>
          <w:szCs w:val="24"/>
        </w:rPr>
      </w:pPr>
      <w:bookmarkStart w:id="0" w:name="_Toc64686495"/>
      <w:bookmarkStart w:id="1" w:name="_Toc106795294"/>
      <w:bookmarkStart w:id="2" w:name="_Toc108867227"/>
      <w:bookmarkStart w:id="3" w:name="_Toc183418755"/>
      <w:bookmarkStart w:id="4" w:name="_Toc222737800"/>
    </w:p>
    <w:p w:rsidR="00C67322" w:rsidRPr="003F141C" w:rsidRDefault="00C67322" w:rsidP="00C67322">
      <w:pPr>
        <w:shd w:val="clear" w:color="auto" w:fill="FFFFFF"/>
        <w:jc w:val="center"/>
        <w:rPr>
          <w:rFonts w:ascii="Times New Roman" w:hAnsi="Times New Roman" w:cs="Times New Roman"/>
          <w:bCs/>
          <w:sz w:val="24"/>
          <w:szCs w:val="24"/>
        </w:rPr>
      </w:pPr>
    </w:p>
    <w:p w:rsidR="00C67322" w:rsidRPr="003F141C" w:rsidRDefault="00C67322" w:rsidP="00C67322">
      <w:pPr>
        <w:shd w:val="clear" w:color="auto" w:fill="FFFFFF"/>
        <w:jc w:val="center"/>
        <w:rPr>
          <w:rFonts w:ascii="Times New Roman" w:hAnsi="Times New Roman" w:cs="Times New Roman"/>
          <w:bCs/>
          <w:sz w:val="24"/>
          <w:szCs w:val="24"/>
        </w:rPr>
      </w:pPr>
    </w:p>
    <w:p w:rsidR="00C67322" w:rsidRPr="003F141C" w:rsidRDefault="00C67322" w:rsidP="00C67322">
      <w:pPr>
        <w:shd w:val="clear" w:color="auto" w:fill="FFFFFF"/>
        <w:jc w:val="center"/>
        <w:rPr>
          <w:rFonts w:ascii="Times New Roman" w:hAnsi="Times New Roman" w:cs="Times New Roman"/>
          <w:bCs/>
          <w:sz w:val="24"/>
          <w:szCs w:val="24"/>
        </w:rPr>
      </w:pPr>
    </w:p>
    <w:p w:rsidR="00C67322" w:rsidRPr="003F141C" w:rsidRDefault="00C67322" w:rsidP="00C67322">
      <w:pPr>
        <w:shd w:val="clear" w:color="auto" w:fill="FFFFFF"/>
        <w:jc w:val="center"/>
        <w:rPr>
          <w:rFonts w:ascii="Times New Roman" w:hAnsi="Times New Roman" w:cs="Times New Roman"/>
          <w:bCs/>
          <w:sz w:val="24"/>
          <w:szCs w:val="24"/>
        </w:rPr>
      </w:pPr>
    </w:p>
    <w:p w:rsidR="00C67322" w:rsidRPr="003F141C" w:rsidRDefault="00C6732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sidRPr="003F141C">
        <w:rPr>
          <w:rFonts w:ascii="Times New Roman" w:hAnsi="Times New Roman" w:cs="Times New Roman"/>
          <w:kern w:val="28"/>
          <w:sz w:val="36"/>
        </w:rPr>
        <w:t>НОРМАТИВНЫЙ ПРАВОВОЙ АКТ</w:t>
      </w:r>
    </w:p>
    <w:p w:rsidR="00C67322" w:rsidRPr="003F141C" w:rsidRDefault="00C6732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sidRPr="003F141C">
        <w:rPr>
          <w:rFonts w:ascii="Times New Roman" w:hAnsi="Times New Roman" w:cs="Times New Roman"/>
          <w:kern w:val="28"/>
          <w:sz w:val="36"/>
        </w:rPr>
        <w:t>МУНИЦИПАЛЬНОГО ОБРАЗОВАНИЯ</w:t>
      </w:r>
    </w:p>
    <w:p w:rsidR="00C67322" w:rsidRDefault="00AD060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Pr>
          <w:rFonts w:ascii="Times New Roman" w:hAnsi="Times New Roman" w:cs="Times New Roman"/>
          <w:kern w:val="28"/>
          <w:sz w:val="36"/>
        </w:rPr>
        <w:t>ШАРАПОВСКОЕ СЕЛЬСКОЕ ПОСЕЛЕНИЕ</w:t>
      </w:r>
    </w:p>
    <w:p w:rsidR="00AD0602" w:rsidRDefault="00AD060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Pr>
          <w:rFonts w:ascii="Times New Roman" w:hAnsi="Times New Roman" w:cs="Times New Roman"/>
          <w:kern w:val="28"/>
          <w:sz w:val="36"/>
        </w:rPr>
        <w:t>ЗАПАДНОДВИНСКОГО РАЙОНА</w:t>
      </w:r>
    </w:p>
    <w:p w:rsidR="00AD0602" w:rsidRPr="003F141C" w:rsidRDefault="00AD060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Pr>
          <w:rFonts w:ascii="Times New Roman" w:hAnsi="Times New Roman" w:cs="Times New Roman"/>
          <w:kern w:val="28"/>
          <w:sz w:val="36"/>
        </w:rPr>
        <w:t>ТВЕРСКОЙ ОБЛАСТИ</w:t>
      </w:r>
    </w:p>
    <w:p w:rsidR="00C67322" w:rsidRPr="003F141C" w:rsidRDefault="00C6732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bookmarkStart w:id="5" w:name="_Toc318302473"/>
    </w:p>
    <w:p w:rsidR="00C67322" w:rsidRPr="003F141C" w:rsidRDefault="00C6732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p>
    <w:bookmarkEnd w:id="5"/>
    <w:p w:rsidR="00C67322" w:rsidRPr="00AD0602" w:rsidRDefault="00AD0602" w:rsidP="00C67322">
      <w:pPr>
        <w:pStyle w:val="BodyTxt"/>
        <w:keepLines w:val="0"/>
        <w:widowControl w:val="0"/>
        <w:ind w:firstLine="0"/>
        <w:jc w:val="center"/>
        <w:rPr>
          <w:rFonts w:ascii="Times New Roman" w:hAnsi="Times New Roman"/>
          <w:b/>
          <w:sz w:val="36"/>
          <w:szCs w:val="36"/>
        </w:rPr>
      </w:pPr>
      <w:r>
        <w:rPr>
          <w:rFonts w:ascii="Times New Roman" w:hAnsi="Times New Roman"/>
          <w:bCs/>
          <w:color w:val="000000" w:themeColor="text1"/>
          <w:szCs w:val="24"/>
          <w:bdr w:val="none" w:sz="0" w:space="0" w:color="auto" w:frame="1"/>
        </w:rPr>
        <w:t xml:space="preserve"> </w:t>
      </w:r>
      <w:r w:rsidRPr="00AD0602">
        <w:rPr>
          <w:rFonts w:ascii="Times New Roman" w:hAnsi="Times New Roman"/>
          <w:bCs/>
          <w:color w:val="000000" w:themeColor="text1"/>
          <w:szCs w:val="24"/>
          <w:bdr w:val="none" w:sz="0" w:space="0" w:color="auto" w:frame="1"/>
        </w:rPr>
        <w:t xml:space="preserve"> </w:t>
      </w:r>
      <w:r w:rsidRPr="00AD0602">
        <w:rPr>
          <w:rFonts w:ascii="Times New Roman" w:hAnsi="Times New Roman"/>
          <w:bCs/>
          <w:color w:val="000000" w:themeColor="text1"/>
          <w:sz w:val="36"/>
          <w:szCs w:val="36"/>
          <w:bdr w:val="none" w:sz="0" w:space="0" w:color="auto" w:frame="1"/>
        </w:rPr>
        <w:t>Правила землепользования и застройки</w:t>
      </w:r>
      <w:r w:rsidRPr="00AD0602">
        <w:rPr>
          <w:bCs/>
          <w:sz w:val="36"/>
          <w:szCs w:val="36"/>
        </w:rPr>
        <w:t xml:space="preserve">   части территории </w:t>
      </w:r>
      <w:r w:rsidRPr="00AD0602">
        <w:rPr>
          <w:rFonts w:ascii="Times New Roman" w:hAnsi="Times New Roman"/>
          <w:bCs/>
          <w:sz w:val="36"/>
          <w:szCs w:val="36"/>
        </w:rPr>
        <w:t>Шараповского сельского поселения Западнодвинского района (населенные пункты Вировское, Романово2-е, Шарапово</w:t>
      </w: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rPr>
          <w:rFonts w:ascii="Times New Roman" w:hAnsi="Times New Roman"/>
          <w:b/>
        </w:rPr>
      </w:pPr>
    </w:p>
    <w:p w:rsidR="00C67322" w:rsidRPr="003F141C" w:rsidRDefault="00C67322" w:rsidP="00C67322">
      <w:pPr>
        <w:pStyle w:val="BodyTxt"/>
        <w:keepLines w:val="0"/>
        <w:widowControl w:val="0"/>
        <w:ind w:firstLine="0"/>
        <w:rPr>
          <w:rFonts w:ascii="Times New Roman" w:hAnsi="Times New Roman"/>
          <w:b/>
        </w:rPr>
      </w:pPr>
    </w:p>
    <w:p w:rsidR="00C67322" w:rsidRPr="003F141C" w:rsidRDefault="00C67322" w:rsidP="00C67322">
      <w:pPr>
        <w:pStyle w:val="BodyTxt"/>
        <w:keepLines w:val="0"/>
        <w:widowControl w:val="0"/>
        <w:ind w:firstLine="0"/>
        <w:rPr>
          <w:rFonts w:ascii="Times New Roman" w:hAnsi="Times New Roman"/>
          <w:b/>
        </w:rPr>
      </w:pPr>
    </w:p>
    <w:p w:rsidR="00C67322" w:rsidRPr="003F141C" w:rsidRDefault="00C67322" w:rsidP="00C67322">
      <w:pPr>
        <w:pStyle w:val="BodyTxt"/>
        <w:keepLines w:val="0"/>
        <w:widowControl w:val="0"/>
        <w:ind w:firstLine="0"/>
        <w:rPr>
          <w:rFonts w:ascii="Times New Roman" w:hAnsi="Times New Roman"/>
          <w:b/>
        </w:rPr>
      </w:pPr>
    </w:p>
    <w:p w:rsidR="00C67322" w:rsidRPr="003F141C" w:rsidRDefault="00C67322" w:rsidP="00C67322">
      <w:pPr>
        <w:pStyle w:val="BodyTxt"/>
        <w:keepLines w:val="0"/>
        <w:widowControl w:val="0"/>
        <w:ind w:firstLine="0"/>
        <w:rPr>
          <w:rFonts w:ascii="Times New Roman" w:hAnsi="Times New Roman"/>
          <w:b/>
        </w:rPr>
      </w:pPr>
    </w:p>
    <w:p w:rsidR="00C67322" w:rsidRPr="003F141C" w:rsidRDefault="00C6732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24"/>
          <w:szCs w:val="24"/>
        </w:rPr>
      </w:pPr>
      <w:r w:rsidRPr="003F141C">
        <w:rPr>
          <w:rFonts w:ascii="Times New Roman" w:hAnsi="Times New Roman" w:cs="Times New Roman"/>
          <w:kern w:val="28"/>
          <w:sz w:val="24"/>
          <w:szCs w:val="24"/>
        </w:rPr>
        <w:t>г.Тверь</w:t>
      </w:r>
    </w:p>
    <w:p w:rsidR="00C67322" w:rsidRPr="003F141C" w:rsidRDefault="00C6732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24"/>
          <w:szCs w:val="24"/>
        </w:rPr>
      </w:pPr>
      <w:r w:rsidRPr="003F141C">
        <w:rPr>
          <w:rFonts w:ascii="Times New Roman" w:hAnsi="Times New Roman" w:cs="Times New Roman"/>
          <w:kern w:val="28"/>
          <w:sz w:val="24"/>
          <w:szCs w:val="24"/>
        </w:rPr>
        <w:t>2017 г.</w:t>
      </w:r>
    </w:p>
    <w:p w:rsidR="009377D8" w:rsidRPr="000222D6" w:rsidRDefault="00C67322" w:rsidP="009377D8">
      <w:pPr>
        <w:jc w:val="center"/>
        <w:rPr>
          <w:b/>
          <w:sz w:val="28"/>
          <w:szCs w:val="28"/>
        </w:rPr>
      </w:pPr>
      <w:r w:rsidRPr="003F141C">
        <w:rPr>
          <w:rFonts w:ascii="Times New Roman" w:hAnsi="Times New Roman" w:cs="Times New Roman"/>
          <w:kern w:val="28"/>
          <w:sz w:val="36"/>
        </w:rPr>
        <w:br w:type="page"/>
      </w:r>
      <w:bookmarkEnd w:id="0"/>
      <w:bookmarkEnd w:id="1"/>
      <w:bookmarkEnd w:id="2"/>
      <w:bookmarkEnd w:id="3"/>
      <w:bookmarkEnd w:id="4"/>
      <w:r w:rsidR="009377D8" w:rsidRPr="000222D6">
        <w:rPr>
          <w:b/>
          <w:sz w:val="28"/>
          <w:szCs w:val="28"/>
        </w:rPr>
        <w:lastRenderedPageBreak/>
        <w:t>СОДЕРЖАНИЕ</w:t>
      </w:r>
    </w:p>
    <w:p w:rsidR="009377D8" w:rsidRPr="000222D6" w:rsidRDefault="009377D8" w:rsidP="009377D8">
      <w:pPr>
        <w:jc w:val="center"/>
        <w:rPr>
          <w:b/>
          <w:sz w:val="28"/>
          <w:szCs w:val="28"/>
        </w:rPr>
      </w:pPr>
    </w:p>
    <w:p w:rsidR="009377D8" w:rsidRDefault="002B0A77" w:rsidP="009377D8">
      <w:pPr>
        <w:pStyle w:val="12"/>
        <w:rPr>
          <w:rFonts w:ascii="Calibri" w:hAnsi="Calibri"/>
          <w:bCs w:val="0"/>
          <w:sz w:val="22"/>
          <w:szCs w:val="22"/>
        </w:rPr>
      </w:pPr>
      <w:r w:rsidRPr="002B0A77">
        <w:rPr>
          <w:szCs w:val="24"/>
        </w:rPr>
        <w:fldChar w:fldCharType="begin"/>
      </w:r>
      <w:r w:rsidR="009377D8" w:rsidRPr="000222D6">
        <w:instrText xml:space="preserve"> TOC \o "1-5" \h \z \u </w:instrText>
      </w:r>
      <w:r w:rsidRPr="002B0A77">
        <w:rPr>
          <w:szCs w:val="24"/>
        </w:rPr>
        <w:fldChar w:fldCharType="separate"/>
      </w:r>
      <w:hyperlink w:anchor="_Toc475106828" w:history="1">
        <w:r w:rsidR="009377D8" w:rsidRPr="001F125C">
          <w:rPr>
            <w:rStyle w:val="a6"/>
            <w:bCs w:val="0"/>
          </w:rPr>
          <w:t>ЧАСТЬ I. ПОРЯДОК РЕГУЛИРОВАНИЯ ЗЕМЛЕПОЛЬЗОВАНИЯ И ЗАСТРОЙКИ ЧАСТИ ТЕРРИТОРИИ ШАРАПОВСКОГО СЕЛЬСКОГО ПОСЕЛЕНИЯ (населенные пункты Вировское, Романово 2-е, Шарапово)</w:t>
        </w:r>
        <w:r w:rsidR="009377D8">
          <w:rPr>
            <w:webHidden/>
          </w:rPr>
          <w:tab/>
        </w:r>
        <w:r>
          <w:rPr>
            <w:webHidden/>
          </w:rPr>
          <w:fldChar w:fldCharType="begin"/>
        </w:r>
        <w:r w:rsidR="009377D8">
          <w:rPr>
            <w:webHidden/>
          </w:rPr>
          <w:instrText xml:space="preserve"> PAGEREF _Toc475106828 \h </w:instrText>
        </w:r>
        <w:r>
          <w:rPr>
            <w:webHidden/>
          </w:rPr>
        </w:r>
        <w:r>
          <w:rPr>
            <w:webHidden/>
          </w:rPr>
          <w:fldChar w:fldCharType="separate"/>
        </w:r>
        <w:r w:rsidR="009377D8">
          <w:rPr>
            <w:webHidden/>
          </w:rPr>
          <w:t>7</w:t>
        </w:r>
        <w:r>
          <w:rPr>
            <w:webHidden/>
          </w:rPr>
          <w:fldChar w:fldCharType="end"/>
        </w:r>
      </w:hyperlink>
    </w:p>
    <w:p w:rsidR="009377D8" w:rsidRDefault="002B0A77" w:rsidP="009377D8">
      <w:pPr>
        <w:pStyle w:val="21"/>
        <w:rPr>
          <w:rFonts w:ascii="Calibri" w:hAnsi="Calibri"/>
          <w:iCs/>
          <w:sz w:val="22"/>
          <w:szCs w:val="22"/>
        </w:rPr>
      </w:pPr>
      <w:hyperlink w:anchor="_Toc475106829" w:history="1">
        <w:r w:rsidR="009377D8" w:rsidRPr="001F125C">
          <w:rPr>
            <w:rStyle w:val="a6"/>
          </w:rPr>
          <w:t>Глава 1. Общие положения</w:t>
        </w:r>
        <w:r w:rsidR="009377D8">
          <w:rPr>
            <w:webHidden/>
          </w:rPr>
          <w:tab/>
        </w:r>
        <w:r>
          <w:rPr>
            <w:webHidden/>
          </w:rPr>
          <w:fldChar w:fldCharType="begin"/>
        </w:r>
        <w:r w:rsidR="009377D8">
          <w:rPr>
            <w:webHidden/>
          </w:rPr>
          <w:instrText xml:space="preserve"> PAGEREF _Toc475106829 \h </w:instrText>
        </w:r>
        <w:r>
          <w:rPr>
            <w:webHidden/>
          </w:rPr>
        </w:r>
        <w:r>
          <w:rPr>
            <w:webHidden/>
          </w:rPr>
          <w:fldChar w:fldCharType="separate"/>
        </w:r>
        <w:r w:rsidR="009377D8">
          <w:rPr>
            <w:webHidden/>
          </w:rPr>
          <w:t>7</w:t>
        </w:r>
        <w:r>
          <w:rPr>
            <w:webHidden/>
          </w:rPr>
          <w:fldChar w:fldCharType="end"/>
        </w:r>
      </w:hyperlink>
    </w:p>
    <w:p w:rsidR="009377D8" w:rsidRDefault="002B0A77" w:rsidP="009377D8">
      <w:pPr>
        <w:pStyle w:val="31"/>
        <w:rPr>
          <w:rFonts w:ascii="Calibri" w:hAnsi="Calibri"/>
          <w:sz w:val="22"/>
          <w:szCs w:val="22"/>
        </w:rPr>
      </w:pPr>
      <w:hyperlink w:anchor="_Toc475106830" w:history="1">
        <w:r w:rsidR="009377D8" w:rsidRPr="001F125C">
          <w:rPr>
            <w:rStyle w:val="a6"/>
            <w:i/>
          </w:rPr>
          <w:t>Статья 1. Основания введения и назначение Правил</w:t>
        </w:r>
        <w:r w:rsidR="009377D8">
          <w:rPr>
            <w:webHidden/>
          </w:rPr>
          <w:tab/>
        </w:r>
        <w:r>
          <w:rPr>
            <w:webHidden/>
          </w:rPr>
          <w:fldChar w:fldCharType="begin"/>
        </w:r>
        <w:r w:rsidR="009377D8">
          <w:rPr>
            <w:webHidden/>
          </w:rPr>
          <w:instrText xml:space="preserve"> PAGEREF _Toc475106830 \h </w:instrText>
        </w:r>
        <w:r>
          <w:rPr>
            <w:webHidden/>
          </w:rPr>
        </w:r>
        <w:r>
          <w:rPr>
            <w:webHidden/>
          </w:rPr>
          <w:fldChar w:fldCharType="separate"/>
        </w:r>
        <w:r w:rsidR="009377D8">
          <w:rPr>
            <w:webHidden/>
          </w:rPr>
          <w:t>7</w:t>
        </w:r>
        <w:r>
          <w:rPr>
            <w:webHidden/>
          </w:rPr>
          <w:fldChar w:fldCharType="end"/>
        </w:r>
      </w:hyperlink>
    </w:p>
    <w:p w:rsidR="009377D8" w:rsidRDefault="002B0A77" w:rsidP="009377D8">
      <w:pPr>
        <w:pStyle w:val="31"/>
        <w:rPr>
          <w:rFonts w:ascii="Calibri" w:hAnsi="Calibri"/>
          <w:sz w:val="22"/>
          <w:szCs w:val="22"/>
        </w:rPr>
      </w:pPr>
      <w:hyperlink w:anchor="_Toc475106831" w:history="1">
        <w:r w:rsidR="009377D8" w:rsidRPr="001F125C">
          <w:rPr>
            <w:rStyle w:val="a6"/>
            <w:i/>
          </w:rPr>
          <w:t>Статья 2. Состав Правил.</w:t>
        </w:r>
        <w:r w:rsidR="009377D8">
          <w:rPr>
            <w:webHidden/>
          </w:rPr>
          <w:tab/>
        </w:r>
        <w:r>
          <w:rPr>
            <w:webHidden/>
          </w:rPr>
          <w:fldChar w:fldCharType="begin"/>
        </w:r>
        <w:r w:rsidR="009377D8">
          <w:rPr>
            <w:webHidden/>
          </w:rPr>
          <w:instrText xml:space="preserve"> PAGEREF _Toc475106831 \h </w:instrText>
        </w:r>
        <w:r>
          <w:rPr>
            <w:webHidden/>
          </w:rPr>
        </w:r>
        <w:r>
          <w:rPr>
            <w:webHidden/>
          </w:rPr>
          <w:fldChar w:fldCharType="separate"/>
        </w:r>
        <w:r w:rsidR="009377D8">
          <w:rPr>
            <w:webHidden/>
          </w:rPr>
          <w:t>8</w:t>
        </w:r>
        <w:r>
          <w:rPr>
            <w:webHidden/>
          </w:rPr>
          <w:fldChar w:fldCharType="end"/>
        </w:r>
      </w:hyperlink>
    </w:p>
    <w:p w:rsidR="009377D8" w:rsidRDefault="002B0A77" w:rsidP="009377D8">
      <w:pPr>
        <w:pStyle w:val="31"/>
        <w:rPr>
          <w:rFonts w:ascii="Calibri" w:hAnsi="Calibri"/>
          <w:sz w:val="22"/>
          <w:szCs w:val="22"/>
        </w:rPr>
      </w:pPr>
      <w:hyperlink w:anchor="_Toc475106832" w:history="1">
        <w:r w:rsidR="009377D8" w:rsidRPr="001F125C">
          <w:rPr>
            <w:rStyle w:val="a6"/>
            <w:i/>
          </w:rPr>
          <w:t>Статья 3. Открытость и доступность информации о землепользовании и застройке</w:t>
        </w:r>
        <w:r w:rsidR="009377D8">
          <w:rPr>
            <w:webHidden/>
          </w:rPr>
          <w:tab/>
        </w:r>
        <w:r>
          <w:rPr>
            <w:webHidden/>
          </w:rPr>
          <w:fldChar w:fldCharType="begin"/>
        </w:r>
        <w:r w:rsidR="009377D8">
          <w:rPr>
            <w:webHidden/>
          </w:rPr>
          <w:instrText xml:space="preserve"> PAGEREF _Toc475106832 \h </w:instrText>
        </w:r>
        <w:r>
          <w:rPr>
            <w:webHidden/>
          </w:rPr>
        </w:r>
        <w:r>
          <w:rPr>
            <w:webHidden/>
          </w:rPr>
          <w:fldChar w:fldCharType="separate"/>
        </w:r>
        <w:r w:rsidR="009377D8">
          <w:rPr>
            <w:webHidden/>
          </w:rPr>
          <w:t>9</w:t>
        </w:r>
        <w:r>
          <w:rPr>
            <w:webHidden/>
          </w:rPr>
          <w:fldChar w:fldCharType="end"/>
        </w:r>
      </w:hyperlink>
    </w:p>
    <w:p w:rsidR="009377D8" w:rsidRDefault="002B0A77" w:rsidP="009377D8">
      <w:pPr>
        <w:pStyle w:val="21"/>
        <w:rPr>
          <w:rFonts w:ascii="Calibri" w:hAnsi="Calibri"/>
          <w:iCs/>
          <w:sz w:val="22"/>
          <w:szCs w:val="22"/>
        </w:rPr>
      </w:pPr>
      <w:hyperlink w:anchor="_Toc475106833" w:history="1">
        <w:r w:rsidR="009377D8" w:rsidRPr="001F125C">
          <w:rPr>
            <w:rStyle w:val="a6"/>
          </w:rPr>
          <w:t>Глава 2. Регулирование землепользования и застройки органами местного самоуправления Шараповского сельского поселения</w:t>
        </w:r>
        <w:r w:rsidR="009377D8">
          <w:rPr>
            <w:webHidden/>
          </w:rPr>
          <w:tab/>
        </w:r>
        <w:r>
          <w:rPr>
            <w:webHidden/>
          </w:rPr>
          <w:fldChar w:fldCharType="begin"/>
        </w:r>
        <w:r w:rsidR="009377D8">
          <w:rPr>
            <w:webHidden/>
          </w:rPr>
          <w:instrText xml:space="preserve"> PAGEREF _Toc475106833 \h </w:instrText>
        </w:r>
        <w:r>
          <w:rPr>
            <w:webHidden/>
          </w:rPr>
        </w:r>
        <w:r>
          <w:rPr>
            <w:webHidden/>
          </w:rPr>
          <w:fldChar w:fldCharType="separate"/>
        </w:r>
        <w:r w:rsidR="009377D8">
          <w:rPr>
            <w:webHidden/>
          </w:rPr>
          <w:t>9</w:t>
        </w:r>
        <w:r>
          <w:rPr>
            <w:webHidden/>
          </w:rPr>
          <w:fldChar w:fldCharType="end"/>
        </w:r>
      </w:hyperlink>
    </w:p>
    <w:p w:rsidR="009377D8" w:rsidRDefault="002B0A77" w:rsidP="009377D8">
      <w:pPr>
        <w:pStyle w:val="31"/>
        <w:rPr>
          <w:rFonts w:ascii="Calibri" w:hAnsi="Calibri"/>
          <w:sz w:val="22"/>
          <w:szCs w:val="22"/>
        </w:rPr>
      </w:pPr>
      <w:hyperlink w:anchor="_Toc475106834" w:history="1">
        <w:r w:rsidR="009377D8" w:rsidRPr="001F125C">
          <w:rPr>
            <w:rStyle w:val="a6"/>
            <w:i/>
          </w:rPr>
          <w:t>Статья 4. Общие положения регулирования землепользования и застройки</w:t>
        </w:r>
        <w:r w:rsidR="009377D8">
          <w:rPr>
            <w:webHidden/>
          </w:rPr>
          <w:tab/>
        </w:r>
        <w:r>
          <w:rPr>
            <w:webHidden/>
          </w:rPr>
          <w:fldChar w:fldCharType="begin"/>
        </w:r>
        <w:r w:rsidR="009377D8">
          <w:rPr>
            <w:webHidden/>
          </w:rPr>
          <w:instrText xml:space="preserve"> PAGEREF _Toc475106834 \h </w:instrText>
        </w:r>
        <w:r>
          <w:rPr>
            <w:webHidden/>
          </w:rPr>
        </w:r>
        <w:r>
          <w:rPr>
            <w:webHidden/>
          </w:rPr>
          <w:fldChar w:fldCharType="separate"/>
        </w:r>
        <w:r w:rsidR="009377D8">
          <w:rPr>
            <w:webHidden/>
          </w:rPr>
          <w:t>9</w:t>
        </w:r>
        <w:r>
          <w:rPr>
            <w:webHidden/>
          </w:rPr>
          <w:fldChar w:fldCharType="end"/>
        </w:r>
      </w:hyperlink>
    </w:p>
    <w:p w:rsidR="009377D8" w:rsidRDefault="002B0A77" w:rsidP="009377D8">
      <w:pPr>
        <w:pStyle w:val="31"/>
        <w:rPr>
          <w:rFonts w:ascii="Calibri" w:hAnsi="Calibri"/>
          <w:sz w:val="22"/>
          <w:szCs w:val="22"/>
        </w:rPr>
      </w:pPr>
      <w:hyperlink w:anchor="_Toc475106835" w:history="1">
        <w:r w:rsidR="009377D8" w:rsidRPr="001F125C">
          <w:rPr>
            <w:rStyle w:val="a6"/>
            <w:i/>
          </w:rPr>
          <w:t>Статья 5. Комиссия по подготовке проекта правил землепользования и застройки на территории Шараповского сельского поселения</w:t>
        </w:r>
        <w:r w:rsidR="009377D8">
          <w:rPr>
            <w:webHidden/>
          </w:rPr>
          <w:tab/>
        </w:r>
        <w:r>
          <w:rPr>
            <w:webHidden/>
          </w:rPr>
          <w:fldChar w:fldCharType="begin"/>
        </w:r>
        <w:r w:rsidR="009377D8">
          <w:rPr>
            <w:webHidden/>
          </w:rPr>
          <w:instrText xml:space="preserve"> PAGEREF _Toc475106835 \h </w:instrText>
        </w:r>
        <w:r>
          <w:rPr>
            <w:webHidden/>
          </w:rPr>
        </w:r>
        <w:r>
          <w:rPr>
            <w:webHidden/>
          </w:rPr>
          <w:fldChar w:fldCharType="separate"/>
        </w:r>
        <w:r w:rsidR="009377D8">
          <w:rPr>
            <w:webHidden/>
          </w:rPr>
          <w:t>10</w:t>
        </w:r>
        <w:r>
          <w:rPr>
            <w:webHidden/>
          </w:rPr>
          <w:fldChar w:fldCharType="end"/>
        </w:r>
      </w:hyperlink>
    </w:p>
    <w:p w:rsidR="009377D8" w:rsidRDefault="002B0A77" w:rsidP="009377D8">
      <w:pPr>
        <w:pStyle w:val="31"/>
        <w:rPr>
          <w:rFonts w:ascii="Calibri" w:hAnsi="Calibri"/>
          <w:sz w:val="22"/>
          <w:szCs w:val="22"/>
        </w:rPr>
      </w:pPr>
      <w:hyperlink w:anchor="_Toc475106836" w:history="1">
        <w:r w:rsidR="009377D8" w:rsidRPr="001F125C">
          <w:rPr>
            <w:rStyle w:val="a6"/>
            <w:i/>
          </w:rPr>
          <w:t>Статья 6. Обязанности собственников, землепользователей, землевладельцев и арендаторов земельных участков по использованию земельных участков</w:t>
        </w:r>
        <w:r w:rsidR="009377D8">
          <w:rPr>
            <w:webHidden/>
          </w:rPr>
          <w:tab/>
        </w:r>
        <w:r>
          <w:rPr>
            <w:webHidden/>
          </w:rPr>
          <w:fldChar w:fldCharType="begin"/>
        </w:r>
        <w:r w:rsidR="009377D8">
          <w:rPr>
            <w:webHidden/>
          </w:rPr>
          <w:instrText xml:space="preserve"> PAGEREF _Toc475106836 \h </w:instrText>
        </w:r>
        <w:r>
          <w:rPr>
            <w:webHidden/>
          </w:rPr>
        </w:r>
        <w:r>
          <w:rPr>
            <w:webHidden/>
          </w:rPr>
          <w:fldChar w:fldCharType="separate"/>
        </w:r>
        <w:r w:rsidR="009377D8">
          <w:rPr>
            <w:webHidden/>
          </w:rPr>
          <w:t>12</w:t>
        </w:r>
        <w:r>
          <w:rPr>
            <w:webHidden/>
          </w:rPr>
          <w:fldChar w:fldCharType="end"/>
        </w:r>
      </w:hyperlink>
    </w:p>
    <w:p w:rsidR="009377D8" w:rsidRDefault="002B0A77" w:rsidP="009377D8">
      <w:pPr>
        <w:pStyle w:val="31"/>
        <w:rPr>
          <w:rFonts w:ascii="Calibri" w:hAnsi="Calibri"/>
          <w:sz w:val="22"/>
          <w:szCs w:val="22"/>
        </w:rPr>
      </w:pPr>
      <w:hyperlink w:anchor="_Toc475106837" w:history="1">
        <w:r w:rsidR="009377D8" w:rsidRPr="001F125C">
          <w:rPr>
            <w:rStyle w:val="a6"/>
            <w:i/>
          </w:rPr>
          <w:t>Статья 7. Обязанности граждан и юридических лиц при осуществлении градостроительной деятельности</w:t>
        </w:r>
        <w:r w:rsidR="009377D8">
          <w:rPr>
            <w:webHidden/>
          </w:rPr>
          <w:tab/>
        </w:r>
        <w:r>
          <w:rPr>
            <w:webHidden/>
          </w:rPr>
          <w:fldChar w:fldCharType="begin"/>
        </w:r>
        <w:r w:rsidR="009377D8">
          <w:rPr>
            <w:webHidden/>
          </w:rPr>
          <w:instrText xml:space="preserve"> PAGEREF _Toc475106837 \h </w:instrText>
        </w:r>
        <w:r>
          <w:rPr>
            <w:webHidden/>
          </w:rPr>
        </w:r>
        <w:r>
          <w:rPr>
            <w:webHidden/>
          </w:rPr>
          <w:fldChar w:fldCharType="separate"/>
        </w:r>
        <w:r w:rsidR="009377D8">
          <w:rPr>
            <w:webHidden/>
          </w:rPr>
          <w:t>12</w:t>
        </w:r>
        <w:r>
          <w:rPr>
            <w:webHidden/>
          </w:rPr>
          <w:fldChar w:fldCharType="end"/>
        </w:r>
      </w:hyperlink>
    </w:p>
    <w:p w:rsidR="009377D8" w:rsidRDefault="002B0A77" w:rsidP="009377D8">
      <w:pPr>
        <w:pStyle w:val="31"/>
        <w:rPr>
          <w:rFonts w:ascii="Calibri" w:hAnsi="Calibri"/>
          <w:sz w:val="22"/>
          <w:szCs w:val="22"/>
        </w:rPr>
      </w:pPr>
      <w:hyperlink w:anchor="_Toc475106838" w:history="1">
        <w:r w:rsidR="009377D8" w:rsidRPr="001F125C">
          <w:rPr>
            <w:rStyle w:val="a6"/>
            <w:i/>
          </w:rPr>
          <w:t>Статья 8. Использование и застройка земельных участков на части территории Шараповского сельского поселения, на которые распространяется действие градостроительных регламентов</w:t>
        </w:r>
        <w:r w:rsidR="009377D8">
          <w:rPr>
            <w:webHidden/>
          </w:rPr>
          <w:tab/>
        </w:r>
        <w:r>
          <w:rPr>
            <w:webHidden/>
          </w:rPr>
          <w:fldChar w:fldCharType="begin"/>
        </w:r>
        <w:r w:rsidR="009377D8">
          <w:rPr>
            <w:webHidden/>
          </w:rPr>
          <w:instrText xml:space="preserve"> PAGEREF _Toc475106838 \h </w:instrText>
        </w:r>
        <w:r>
          <w:rPr>
            <w:webHidden/>
          </w:rPr>
        </w:r>
        <w:r>
          <w:rPr>
            <w:webHidden/>
          </w:rPr>
          <w:fldChar w:fldCharType="separate"/>
        </w:r>
        <w:r w:rsidR="009377D8">
          <w:rPr>
            <w:webHidden/>
          </w:rPr>
          <w:t>13</w:t>
        </w:r>
        <w:r>
          <w:rPr>
            <w:webHidden/>
          </w:rPr>
          <w:fldChar w:fldCharType="end"/>
        </w:r>
      </w:hyperlink>
    </w:p>
    <w:p w:rsidR="009377D8" w:rsidRDefault="002B0A77" w:rsidP="009377D8">
      <w:pPr>
        <w:pStyle w:val="31"/>
        <w:rPr>
          <w:rFonts w:ascii="Calibri" w:hAnsi="Calibri"/>
          <w:sz w:val="22"/>
          <w:szCs w:val="22"/>
        </w:rPr>
      </w:pPr>
      <w:hyperlink w:anchor="_Toc475106839" w:history="1">
        <w:r w:rsidR="009377D8" w:rsidRPr="001F125C">
          <w:rPr>
            <w:rStyle w:val="a6"/>
            <w:i/>
          </w:rPr>
          <w:t>Статья 9. Использование и застройка части территорий Шараповского сельского поселения, на которые действие градостроительного регламента не распространяется и для которых градостроительные регламенты не устанавливаются</w:t>
        </w:r>
        <w:r w:rsidR="009377D8">
          <w:rPr>
            <w:webHidden/>
          </w:rPr>
          <w:tab/>
        </w:r>
        <w:r>
          <w:rPr>
            <w:webHidden/>
          </w:rPr>
          <w:fldChar w:fldCharType="begin"/>
        </w:r>
        <w:r w:rsidR="009377D8">
          <w:rPr>
            <w:webHidden/>
          </w:rPr>
          <w:instrText xml:space="preserve"> PAGEREF _Toc475106839 \h </w:instrText>
        </w:r>
        <w:r>
          <w:rPr>
            <w:webHidden/>
          </w:rPr>
        </w:r>
        <w:r>
          <w:rPr>
            <w:webHidden/>
          </w:rPr>
          <w:fldChar w:fldCharType="separate"/>
        </w:r>
        <w:r w:rsidR="009377D8">
          <w:rPr>
            <w:webHidden/>
          </w:rPr>
          <w:t>14</w:t>
        </w:r>
        <w:r>
          <w:rPr>
            <w:webHidden/>
          </w:rPr>
          <w:fldChar w:fldCharType="end"/>
        </w:r>
      </w:hyperlink>
    </w:p>
    <w:p w:rsidR="009377D8" w:rsidRDefault="002B0A77" w:rsidP="009377D8">
      <w:pPr>
        <w:pStyle w:val="21"/>
        <w:rPr>
          <w:rFonts w:ascii="Calibri" w:hAnsi="Calibri"/>
          <w:iCs/>
          <w:sz w:val="22"/>
          <w:szCs w:val="22"/>
        </w:rPr>
      </w:pPr>
      <w:hyperlink w:anchor="_Toc475106840" w:history="1">
        <w:r w:rsidR="009377D8" w:rsidRPr="001F125C">
          <w:rPr>
            <w:rStyle w:val="a6"/>
          </w:rPr>
          <w:t>Глава 3. Изменение видов разрешенного использования земельных участков и объектов капитального строительства</w:t>
        </w:r>
        <w:r w:rsidR="009377D8">
          <w:rPr>
            <w:webHidden/>
          </w:rPr>
          <w:tab/>
        </w:r>
        <w:r>
          <w:rPr>
            <w:webHidden/>
          </w:rPr>
          <w:fldChar w:fldCharType="begin"/>
        </w:r>
        <w:r w:rsidR="009377D8">
          <w:rPr>
            <w:webHidden/>
          </w:rPr>
          <w:instrText xml:space="preserve"> PAGEREF _Toc475106840 \h </w:instrText>
        </w:r>
        <w:r>
          <w:rPr>
            <w:webHidden/>
          </w:rPr>
        </w:r>
        <w:r>
          <w:rPr>
            <w:webHidden/>
          </w:rPr>
          <w:fldChar w:fldCharType="separate"/>
        </w:r>
        <w:r w:rsidR="009377D8">
          <w:rPr>
            <w:webHidden/>
          </w:rPr>
          <w:t>15</w:t>
        </w:r>
        <w:r>
          <w:rPr>
            <w:webHidden/>
          </w:rPr>
          <w:fldChar w:fldCharType="end"/>
        </w:r>
      </w:hyperlink>
    </w:p>
    <w:p w:rsidR="009377D8" w:rsidRDefault="002B0A77" w:rsidP="009377D8">
      <w:pPr>
        <w:pStyle w:val="31"/>
        <w:rPr>
          <w:rFonts w:ascii="Calibri" w:hAnsi="Calibri"/>
          <w:sz w:val="22"/>
          <w:szCs w:val="22"/>
        </w:rPr>
      </w:pPr>
      <w:hyperlink w:anchor="_Toc475106841" w:history="1">
        <w:r w:rsidR="009377D8" w:rsidRPr="001F125C">
          <w:rPr>
            <w:rStyle w:val="a6"/>
            <w:i/>
          </w:rPr>
          <w:t>Статья 10. Общий порядок изменения видов разрешенного использования земельных участков и объектов капитального строительства</w:t>
        </w:r>
        <w:r w:rsidR="009377D8">
          <w:rPr>
            <w:webHidden/>
          </w:rPr>
          <w:tab/>
        </w:r>
        <w:r>
          <w:rPr>
            <w:webHidden/>
          </w:rPr>
          <w:fldChar w:fldCharType="begin"/>
        </w:r>
        <w:r w:rsidR="009377D8">
          <w:rPr>
            <w:webHidden/>
          </w:rPr>
          <w:instrText xml:space="preserve"> PAGEREF _Toc475106841 \h </w:instrText>
        </w:r>
        <w:r>
          <w:rPr>
            <w:webHidden/>
          </w:rPr>
        </w:r>
        <w:r>
          <w:rPr>
            <w:webHidden/>
          </w:rPr>
          <w:fldChar w:fldCharType="separate"/>
        </w:r>
        <w:r w:rsidR="009377D8">
          <w:rPr>
            <w:webHidden/>
          </w:rPr>
          <w:t>15</w:t>
        </w:r>
        <w:r>
          <w:rPr>
            <w:webHidden/>
          </w:rPr>
          <w:fldChar w:fldCharType="end"/>
        </w:r>
      </w:hyperlink>
    </w:p>
    <w:p w:rsidR="009377D8" w:rsidRDefault="002B0A77" w:rsidP="009377D8">
      <w:pPr>
        <w:pStyle w:val="31"/>
        <w:rPr>
          <w:rFonts w:ascii="Calibri" w:hAnsi="Calibri"/>
          <w:sz w:val="22"/>
          <w:szCs w:val="22"/>
        </w:rPr>
      </w:pPr>
      <w:hyperlink w:anchor="_Toc475106842" w:history="1">
        <w:r w:rsidR="009377D8" w:rsidRPr="001F125C">
          <w:rPr>
            <w:rStyle w:val="a6"/>
            <w:i/>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9377D8">
          <w:rPr>
            <w:webHidden/>
          </w:rPr>
          <w:tab/>
        </w:r>
        <w:r>
          <w:rPr>
            <w:webHidden/>
          </w:rPr>
          <w:fldChar w:fldCharType="begin"/>
        </w:r>
        <w:r w:rsidR="009377D8">
          <w:rPr>
            <w:webHidden/>
          </w:rPr>
          <w:instrText xml:space="preserve"> PAGEREF _Toc475106842 \h </w:instrText>
        </w:r>
        <w:r>
          <w:rPr>
            <w:webHidden/>
          </w:rPr>
        </w:r>
        <w:r>
          <w:rPr>
            <w:webHidden/>
          </w:rPr>
          <w:fldChar w:fldCharType="separate"/>
        </w:r>
        <w:r w:rsidR="009377D8">
          <w:rPr>
            <w:webHidden/>
          </w:rPr>
          <w:t>16</w:t>
        </w:r>
        <w:r>
          <w:rPr>
            <w:webHidden/>
          </w:rPr>
          <w:fldChar w:fldCharType="end"/>
        </w:r>
      </w:hyperlink>
    </w:p>
    <w:p w:rsidR="009377D8" w:rsidRDefault="002B0A77" w:rsidP="009377D8">
      <w:pPr>
        <w:pStyle w:val="21"/>
        <w:rPr>
          <w:rFonts w:ascii="Calibri" w:hAnsi="Calibri"/>
          <w:iCs/>
          <w:sz w:val="22"/>
          <w:szCs w:val="22"/>
        </w:rPr>
      </w:pPr>
      <w:hyperlink w:anchor="_Toc475106843" w:history="1">
        <w:r w:rsidR="009377D8" w:rsidRPr="001F125C">
          <w:rPr>
            <w:rStyle w:val="a6"/>
          </w:rPr>
          <w:t>Глава 4. Подготовка документации по планировке территории органами местного самоуправления</w:t>
        </w:r>
        <w:r w:rsidR="009377D8">
          <w:rPr>
            <w:webHidden/>
          </w:rPr>
          <w:tab/>
        </w:r>
        <w:r>
          <w:rPr>
            <w:webHidden/>
          </w:rPr>
          <w:fldChar w:fldCharType="begin"/>
        </w:r>
        <w:r w:rsidR="009377D8">
          <w:rPr>
            <w:webHidden/>
          </w:rPr>
          <w:instrText xml:space="preserve"> PAGEREF _Toc475106843 \h </w:instrText>
        </w:r>
        <w:r>
          <w:rPr>
            <w:webHidden/>
          </w:rPr>
        </w:r>
        <w:r>
          <w:rPr>
            <w:webHidden/>
          </w:rPr>
          <w:fldChar w:fldCharType="separate"/>
        </w:r>
        <w:r w:rsidR="009377D8">
          <w:rPr>
            <w:webHidden/>
          </w:rPr>
          <w:t>17</w:t>
        </w:r>
        <w:r>
          <w:rPr>
            <w:webHidden/>
          </w:rPr>
          <w:fldChar w:fldCharType="end"/>
        </w:r>
      </w:hyperlink>
    </w:p>
    <w:p w:rsidR="009377D8" w:rsidRDefault="002B0A77" w:rsidP="009377D8">
      <w:pPr>
        <w:pStyle w:val="31"/>
        <w:rPr>
          <w:rFonts w:ascii="Calibri" w:hAnsi="Calibri"/>
          <w:sz w:val="22"/>
          <w:szCs w:val="22"/>
        </w:rPr>
      </w:pPr>
      <w:hyperlink w:anchor="_Toc475106844" w:history="1">
        <w:r w:rsidR="009377D8" w:rsidRPr="001F125C">
          <w:rPr>
            <w:rStyle w:val="a6"/>
            <w:i/>
          </w:rPr>
          <w:t>Статья 12. Общие положения о планировке территории</w:t>
        </w:r>
        <w:r w:rsidR="009377D8">
          <w:rPr>
            <w:webHidden/>
          </w:rPr>
          <w:tab/>
        </w:r>
        <w:r>
          <w:rPr>
            <w:webHidden/>
          </w:rPr>
          <w:fldChar w:fldCharType="begin"/>
        </w:r>
        <w:r w:rsidR="009377D8">
          <w:rPr>
            <w:webHidden/>
          </w:rPr>
          <w:instrText xml:space="preserve"> PAGEREF _Toc475106844 \h </w:instrText>
        </w:r>
        <w:r>
          <w:rPr>
            <w:webHidden/>
          </w:rPr>
        </w:r>
        <w:r>
          <w:rPr>
            <w:webHidden/>
          </w:rPr>
          <w:fldChar w:fldCharType="separate"/>
        </w:r>
        <w:r w:rsidR="009377D8">
          <w:rPr>
            <w:webHidden/>
          </w:rPr>
          <w:t>17</w:t>
        </w:r>
        <w:r>
          <w:rPr>
            <w:webHidden/>
          </w:rPr>
          <w:fldChar w:fldCharType="end"/>
        </w:r>
      </w:hyperlink>
    </w:p>
    <w:p w:rsidR="009377D8" w:rsidRDefault="002B0A77" w:rsidP="009377D8">
      <w:pPr>
        <w:pStyle w:val="31"/>
        <w:rPr>
          <w:rFonts w:ascii="Calibri" w:hAnsi="Calibri"/>
          <w:sz w:val="22"/>
          <w:szCs w:val="22"/>
        </w:rPr>
      </w:pPr>
      <w:hyperlink w:anchor="_Toc475106845" w:history="1">
        <w:r w:rsidR="009377D8" w:rsidRPr="001F125C">
          <w:rPr>
            <w:rStyle w:val="a6"/>
            <w:i/>
          </w:rPr>
          <w:t>Статья 13. Проект планировки территории</w:t>
        </w:r>
        <w:r w:rsidR="009377D8">
          <w:rPr>
            <w:webHidden/>
          </w:rPr>
          <w:tab/>
        </w:r>
        <w:r>
          <w:rPr>
            <w:webHidden/>
          </w:rPr>
          <w:fldChar w:fldCharType="begin"/>
        </w:r>
        <w:r w:rsidR="009377D8">
          <w:rPr>
            <w:webHidden/>
          </w:rPr>
          <w:instrText xml:space="preserve"> PAGEREF _Toc475106845 \h </w:instrText>
        </w:r>
        <w:r>
          <w:rPr>
            <w:webHidden/>
          </w:rPr>
        </w:r>
        <w:r>
          <w:rPr>
            <w:webHidden/>
          </w:rPr>
          <w:fldChar w:fldCharType="separate"/>
        </w:r>
        <w:r w:rsidR="009377D8">
          <w:rPr>
            <w:webHidden/>
          </w:rPr>
          <w:t>19</w:t>
        </w:r>
        <w:r>
          <w:rPr>
            <w:webHidden/>
          </w:rPr>
          <w:fldChar w:fldCharType="end"/>
        </w:r>
      </w:hyperlink>
    </w:p>
    <w:p w:rsidR="009377D8" w:rsidRDefault="002B0A77" w:rsidP="009377D8">
      <w:pPr>
        <w:pStyle w:val="31"/>
        <w:rPr>
          <w:rFonts w:ascii="Calibri" w:hAnsi="Calibri"/>
          <w:sz w:val="22"/>
          <w:szCs w:val="22"/>
        </w:rPr>
      </w:pPr>
      <w:hyperlink w:anchor="_Toc475106846" w:history="1">
        <w:r w:rsidR="009377D8" w:rsidRPr="001F125C">
          <w:rPr>
            <w:rStyle w:val="a6"/>
            <w:i/>
          </w:rPr>
          <w:t>Статья 14. Проект межевания территории</w:t>
        </w:r>
        <w:r w:rsidR="009377D8">
          <w:rPr>
            <w:webHidden/>
          </w:rPr>
          <w:tab/>
        </w:r>
        <w:r>
          <w:rPr>
            <w:webHidden/>
          </w:rPr>
          <w:fldChar w:fldCharType="begin"/>
        </w:r>
        <w:r w:rsidR="009377D8">
          <w:rPr>
            <w:webHidden/>
          </w:rPr>
          <w:instrText xml:space="preserve"> PAGEREF _Toc475106846 \h </w:instrText>
        </w:r>
        <w:r>
          <w:rPr>
            <w:webHidden/>
          </w:rPr>
        </w:r>
        <w:r>
          <w:rPr>
            <w:webHidden/>
          </w:rPr>
          <w:fldChar w:fldCharType="separate"/>
        </w:r>
        <w:r w:rsidR="009377D8">
          <w:rPr>
            <w:webHidden/>
          </w:rPr>
          <w:t>21</w:t>
        </w:r>
        <w:r>
          <w:rPr>
            <w:webHidden/>
          </w:rPr>
          <w:fldChar w:fldCharType="end"/>
        </w:r>
      </w:hyperlink>
    </w:p>
    <w:p w:rsidR="009377D8" w:rsidRDefault="002B0A77" w:rsidP="009377D8">
      <w:pPr>
        <w:pStyle w:val="31"/>
        <w:rPr>
          <w:rFonts w:ascii="Calibri" w:hAnsi="Calibri"/>
          <w:sz w:val="22"/>
          <w:szCs w:val="22"/>
        </w:rPr>
      </w:pPr>
      <w:hyperlink w:anchor="_Toc475106847" w:history="1">
        <w:r w:rsidR="009377D8" w:rsidRPr="001F125C">
          <w:rPr>
            <w:rStyle w:val="a6"/>
            <w:i/>
          </w:rPr>
          <w:t>Статья 15. Градостроительные планы земельных участков</w:t>
        </w:r>
        <w:r w:rsidR="009377D8">
          <w:rPr>
            <w:webHidden/>
          </w:rPr>
          <w:tab/>
        </w:r>
        <w:r>
          <w:rPr>
            <w:webHidden/>
          </w:rPr>
          <w:fldChar w:fldCharType="begin"/>
        </w:r>
        <w:r w:rsidR="009377D8">
          <w:rPr>
            <w:webHidden/>
          </w:rPr>
          <w:instrText xml:space="preserve"> PAGEREF _Toc475106847 \h </w:instrText>
        </w:r>
        <w:r>
          <w:rPr>
            <w:webHidden/>
          </w:rPr>
        </w:r>
        <w:r>
          <w:rPr>
            <w:webHidden/>
          </w:rPr>
          <w:fldChar w:fldCharType="separate"/>
        </w:r>
        <w:r w:rsidR="009377D8">
          <w:rPr>
            <w:webHidden/>
          </w:rPr>
          <w:t>22</w:t>
        </w:r>
        <w:r>
          <w:rPr>
            <w:webHidden/>
          </w:rPr>
          <w:fldChar w:fldCharType="end"/>
        </w:r>
      </w:hyperlink>
    </w:p>
    <w:p w:rsidR="009377D8" w:rsidRDefault="002B0A77" w:rsidP="009377D8">
      <w:pPr>
        <w:pStyle w:val="31"/>
        <w:rPr>
          <w:rFonts w:ascii="Calibri" w:hAnsi="Calibri"/>
          <w:sz w:val="22"/>
          <w:szCs w:val="22"/>
        </w:rPr>
      </w:pPr>
      <w:hyperlink w:anchor="_Toc475106848" w:history="1">
        <w:r w:rsidR="009377D8" w:rsidRPr="001F125C">
          <w:rPr>
            <w:rStyle w:val="a6"/>
            <w:i/>
          </w:rPr>
          <w:t>Статья 16. Подготовка и утверждение документации по планировке территории</w:t>
        </w:r>
        <w:r w:rsidR="009377D8">
          <w:rPr>
            <w:webHidden/>
          </w:rPr>
          <w:tab/>
        </w:r>
        <w:r>
          <w:rPr>
            <w:webHidden/>
          </w:rPr>
          <w:fldChar w:fldCharType="begin"/>
        </w:r>
        <w:r w:rsidR="009377D8">
          <w:rPr>
            <w:webHidden/>
          </w:rPr>
          <w:instrText xml:space="preserve"> PAGEREF _Toc475106848 \h </w:instrText>
        </w:r>
        <w:r>
          <w:rPr>
            <w:webHidden/>
          </w:rPr>
        </w:r>
        <w:r>
          <w:rPr>
            <w:webHidden/>
          </w:rPr>
          <w:fldChar w:fldCharType="separate"/>
        </w:r>
        <w:r w:rsidR="009377D8">
          <w:rPr>
            <w:webHidden/>
          </w:rPr>
          <w:t>23</w:t>
        </w:r>
        <w:r>
          <w:rPr>
            <w:webHidden/>
          </w:rPr>
          <w:fldChar w:fldCharType="end"/>
        </w:r>
      </w:hyperlink>
    </w:p>
    <w:p w:rsidR="009377D8" w:rsidRDefault="002B0A77" w:rsidP="009377D8">
      <w:pPr>
        <w:pStyle w:val="31"/>
        <w:rPr>
          <w:rFonts w:ascii="Calibri" w:hAnsi="Calibri"/>
          <w:sz w:val="22"/>
          <w:szCs w:val="22"/>
        </w:rPr>
      </w:pPr>
      <w:hyperlink w:anchor="_Toc475106849" w:history="1">
        <w:r w:rsidR="009377D8" w:rsidRPr="001F125C">
          <w:rPr>
            <w:rStyle w:val="a6"/>
            <w:i/>
          </w:rPr>
          <w:t>Статья 16.1. Особенности подготовки документации по планировке территории применительно к территории поселения</w:t>
        </w:r>
        <w:r w:rsidR="009377D8">
          <w:rPr>
            <w:webHidden/>
          </w:rPr>
          <w:tab/>
        </w:r>
        <w:r>
          <w:rPr>
            <w:webHidden/>
          </w:rPr>
          <w:fldChar w:fldCharType="begin"/>
        </w:r>
        <w:r w:rsidR="009377D8">
          <w:rPr>
            <w:webHidden/>
          </w:rPr>
          <w:instrText xml:space="preserve"> PAGEREF _Toc475106849 \h </w:instrText>
        </w:r>
        <w:r>
          <w:rPr>
            <w:webHidden/>
          </w:rPr>
        </w:r>
        <w:r>
          <w:rPr>
            <w:webHidden/>
          </w:rPr>
          <w:fldChar w:fldCharType="separate"/>
        </w:r>
        <w:r w:rsidR="009377D8">
          <w:rPr>
            <w:webHidden/>
          </w:rPr>
          <w:t>29</w:t>
        </w:r>
        <w:r>
          <w:rPr>
            <w:webHidden/>
          </w:rPr>
          <w:fldChar w:fldCharType="end"/>
        </w:r>
      </w:hyperlink>
    </w:p>
    <w:p w:rsidR="009377D8" w:rsidRDefault="002B0A77" w:rsidP="009377D8">
      <w:pPr>
        <w:pStyle w:val="21"/>
        <w:rPr>
          <w:rFonts w:ascii="Calibri" w:hAnsi="Calibri"/>
          <w:iCs/>
          <w:sz w:val="22"/>
          <w:szCs w:val="22"/>
        </w:rPr>
      </w:pPr>
      <w:hyperlink w:anchor="_Toc475106850" w:history="1">
        <w:r w:rsidR="009377D8" w:rsidRPr="001F125C">
          <w:rPr>
            <w:rStyle w:val="a6"/>
          </w:rPr>
          <w:t>Глава 5. Порядок осуществления проектирования, строительства, реконструкции и капитального ремонта объектов капитального строительства</w:t>
        </w:r>
        <w:r w:rsidR="009377D8">
          <w:rPr>
            <w:webHidden/>
          </w:rPr>
          <w:tab/>
        </w:r>
        <w:r>
          <w:rPr>
            <w:webHidden/>
          </w:rPr>
          <w:fldChar w:fldCharType="begin"/>
        </w:r>
        <w:r w:rsidR="009377D8">
          <w:rPr>
            <w:webHidden/>
          </w:rPr>
          <w:instrText xml:space="preserve"> PAGEREF _Toc475106850 \h </w:instrText>
        </w:r>
        <w:r>
          <w:rPr>
            <w:webHidden/>
          </w:rPr>
        </w:r>
        <w:r>
          <w:rPr>
            <w:webHidden/>
          </w:rPr>
          <w:fldChar w:fldCharType="separate"/>
        </w:r>
        <w:r w:rsidR="009377D8">
          <w:rPr>
            <w:webHidden/>
          </w:rPr>
          <w:t>32</w:t>
        </w:r>
        <w:r>
          <w:rPr>
            <w:webHidden/>
          </w:rPr>
          <w:fldChar w:fldCharType="end"/>
        </w:r>
      </w:hyperlink>
    </w:p>
    <w:p w:rsidR="009377D8" w:rsidRDefault="002B0A77" w:rsidP="009377D8">
      <w:pPr>
        <w:pStyle w:val="21"/>
        <w:rPr>
          <w:rFonts w:ascii="Calibri" w:hAnsi="Calibri"/>
          <w:iCs/>
          <w:sz w:val="22"/>
          <w:szCs w:val="22"/>
        </w:rPr>
      </w:pPr>
      <w:hyperlink w:anchor="_Toc475106851" w:history="1">
        <w:r w:rsidR="009377D8" w:rsidRPr="001F125C">
          <w:rPr>
            <w:rStyle w:val="a6"/>
            <w:i/>
          </w:rPr>
          <w:t>Статья 17. Архитектурно-строительное проектирование</w:t>
        </w:r>
        <w:r w:rsidR="009377D8">
          <w:rPr>
            <w:webHidden/>
          </w:rPr>
          <w:tab/>
        </w:r>
        <w:r>
          <w:rPr>
            <w:webHidden/>
          </w:rPr>
          <w:fldChar w:fldCharType="begin"/>
        </w:r>
        <w:r w:rsidR="009377D8">
          <w:rPr>
            <w:webHidden/>
          </w:rPr>
          <w:instrText xml:space="preserve"> PAGEREF _Toc475106851 \h </w:instrText>
        </w:r>
        <w:r>
          <w:rPr>
            <w:webHidden/>
          </w:rPr>
        </w:r>
        <w:r>
          <w:rPr>
            <w:webHidden/>
          </w:rPr>
          <w:fldChar w:fldCharType="separate"/>
        </w:r>
        <w:r w:rsidR="009377D8">
          <w:rPr>
            <w:webHidden/>
          </w:rPr>
          <w:t>32</w:t>
        </w:r>
        <w:r>
          <w:rPr>
            <w:webHidden/>
          </w:rPr>
          <w:fldChar w:fldCharType="end"/>
        </w:r>
      </w:hyperlink>
    </w:p>
    <w:p w:rsidR="009377D8" w:rsidRDefault="002B0A77" w:rsidP="009377D8">
      <w:pPr>
        <w:pStyle w:val="31"/>
        <w:rPr>
          <w:rFonts w:ascii="Calibri" w:hAnsi="Calibri"/>
          <w:sz w:val="22"/>
          <w:szCs w:val="22"/>
        </w:rPr>
      </w:pPr>
      <w:hyperlink w:anchor="_Toc475106852" w:history="1">
        <w:r w:rsidR="009377D8" w:rsidRPr="001F125C">
          <w:rPr>
            <w:rStyle w:val="a6"/>
            <w:i/>
          </w:rPr>
          <w:t>Статья 18. Разрешение на строительство</w:t>
        </w:r>
        <w:r w:rsidR="009377D8">
          <w:rPr>
            <w:webHidden/>
          </w:rPr>
          <w:tab/>
        </w:r>
        <w:r>
          <w:rPr>
            <w:webHidden/>
          </w:rPr>
          <w:fldChar w:fldCharType="begin"/>
        </w:r>
        <w:r w:rsidR="009377D8">
          <w:rPr>
            <w:webHidden/>
          </w:rPr>
          <w:instrText xml:space="preserve"> PAGEREF _Toc475106852 \h </w:instrText>
        </w:r>
        <w:r>
          <w:rPr>
            <w:webHidden/>
          </w:rPr>
        </w:r>
        <w:r>
          <w:rPr>
            <w:webHidden/>
          </w:rPr>
          <w:fldChar w:fldCharType="separate"/>
        </w:r>
        <w:r w:rsidR="009377D8">
          <w:rPr>
            <w:webHidden/>
          </w:rPr>
          <w:t>33</w:t>
        </w:r>
        <w:r>
          <w:rPr>
            <w:webHidden/>
          </w:rPr>
          <w:fldChar w:fldCharType="end"/>
        </w:r>
      </w:hyperlink>
    </w:p>
    <w:p w:rsidR="009377D8" w:rsidRDefault="002B0A77" w:rsidP="009377D8">
      <w:pPr>
        <w:pStyle w:val="31"/>
        <w:rPr>
          <w:rFonts w:ascii="Calibri" w:hAnsi="Calibri"/>
          <w:sz w:val="22"/>
          <w:szCs w:val="22"/>
        </w:rPr>
      </w:pPr>
      <w:hyperlink w:anchor="_Toc475106853" w:history="1">
        <w:r w:rsidR="009377D8" w:rsidRPr="001F125C">
          <w:rPr>
            <w:rStyle w:val="a6"/>
            <w:i/>
          </w:rPr>
          <w:t>Статья 18.1 Градостроительный план земельного участка</w:t>
        </w:r>
        <w:r w:rsidR="009377D8">
          <w:rPr>
            <w:webHidden/>
          </w:rPr>
          <w:tab/>
        </w:r>
        <w:r>
          <w:rPr>
            <w:webHidden/>
          </w:rPr>
          <w:fldChar w:fldCharType="begin"/>
        </w:r>
        <w:r w:rsidR="009377D8">
          <w:rPr>
            <w:webHidden/>
          </w:rPr>
          <w:instrText xml:space="preserve"> PAGEREF _Toc475106853 \h </w:instrText>
        </w:r>
        <w:r>
          <w:rPr>
            <w:webHidden/>
          </w:rPr>
        </w:r>
        <w:r>
          <w:rPr>
            <w:webHidden/>
          </w:rPr>
          <w:fldChar w:fldCharType="separate"/>
        </w:r>
        <w:r w:rsidR="009377D8">
          <w:rPr>
            <w:webHidden/>
          </w:rPr>
          <w:t>36</w:t>
        </w:r>
        <w:r>
          <w:rPr>
            <w:webHidden/>
          </w:rPr>
          <w:fldChar w:fldCharType="end"/>
        </w:r>
      </w:hyperlink>
    </w:p>
    <w:p w:rsidR="009377D8" w:rsidRDefault="002B0A77" w:rsidP="009377D8">
      <w:pPr>
        <w:pStyle w:val="31"/>
        <w:rPr>
          <w:rFonts w:ascii="Calibri" w:hAnsi="Calibri"/>
          <w:sz w:val="22"/>
          <w:szCs w:val="22"/>
        </w:rPr>
      </w:pPr>
      <w:hyperlink w:anchor="_Toc475106854" w:history="1">
        <w:r w:rsidR="009377D8" w:rsidRPr="001F125C">
          <w:rPr>
            <w:rStyle w:val="a6"/>
            <w:i/>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377D8">
          <w:rPr>
            <w:webHidden/>
          </w:rPr>
          <w:tab/>
        </w:r>
        <w:r>
          <w:rPr>
            <w:webHidden/>
          </w:rPr>
          <w:fldChar w:fldCharType="begin"/>
        </w:r>
        <w:r w:rsidR="009377D8">
          <w:rPr>
            <w:webHidden/>
          </w:rPr>
          <w:instrText xml:space="preserve"> PAGEREF _Toc475106854 \h </w:instrText>
        </w:r>
        <w:r>
          <w:rPr>
            <w:webHidden/>
          </w:rPr>
        </w:r>
        <w:r>
          <w:rPr>
            <w:webHidden/>
          </w:rPr>
          <w:fldChar w:fldCharType="separate"/>
        </w:r>
        <w:r w:rsidR="009377D8">
          <w:rPr>
            <w:webHidden/>
          </w:rPr>
          <w:t>38</w:t>
        </w:r>
        <w:r>
          <w:rPr>
            <w:webHidden/>
          </w:rPr>
          <w:fldChar w:fldCharType="end"/>
        </w:r>
      </w:hyperlink>
    </w:p>
    <w:p w:rsidR="009377D8" w:rsidRDefault="002B0A77" w:rsidP="009377D8">
      <w:pPr>
        <w:pStyle w:val="31"/>
        <w:rPr>
          <w:rFonts w:ascii="Calibri" w:hAnsi="Calibri"/>
          <w:sz w:val="22"/>
          <w:szCs w:val="22"/>
        </w:rPr>
      </w:pPr>
      <w:hyperlink w:anchor="_Toc475106855" w:history="1">
        <w:r w:rsidR="009377D8" w:rsidRPr="001F125C">
          <w:rPr>
            <w:rStyle w:val="a6"/>
            <w:i/>
          </w:rPr>
          <w:t>Статья 20. Осуществление строительства, реконструкции, капитального ремонта объекта капитального строительства</w:t>
        </w:r>
        <w:r w:rsidR="009377D8">
          <w:rPr>
            <w:webHidden/>
          </w:rPr>
          <w:tab/>
        </w:r>
        <w:r>
          <w:rPr>
            <w:webHidden/>
          </w:rPr>
          <w:fldChar w:fldCharType="begin"/>
        </w:r>
        <w:r w:rsidR="009377D8">
          <w:rPr>
            <w:webHidden/>
          </w:rPr>
          <w:instrText xml:space="preserve"> PAGEREF _Toc475106855 \h </w:instrText>
        </w:r>
        <w:r>
          <w:rPr>
            <w:webHidden/>
          </w:rPr>
        </w:r>
        <w:r>
          <w:rPr>
            <w:webHidden/>
          </w:rPr>
          <w:fldChar w:fldCharType="separate"/>
        </w:r>
        <w:r w:rsidR="009377D8">
          <w:rPr>
            <w:webHidden/>
          </w:rPr>
          <w:t>39</w:t>
        </w:r>
        <w:r>
          <w:rPr>
            <w:webHidden/>
          </w:rPr>
          <w:fldChar w:fldCharType="end"/>
        </w:r>
      </w:hyperlink>
    </w:p>
    <w:p w:rsidR="009377D8" w:rsidRDefault="002B0A77" w:rsidP="009377D8">
      <w:pPr>
        <w:pStyle w:val="31"/>
        <w:rPr>
          <w:rFonts w:ascii="Calibri" w:hAnsi="Calibri"/>
          <w:sz w:val="22"/>
          <w:szCs w:val="22"/>
        </w:rPr>
      </w:pPr>
      <w:hyperlink w:anchor="_Toc475106856" w:history="1">
        <w:r w:rsidR="009377D8" w:rsidRPr="001F125C">
          <w:rPr>
            <w:rStyle w:val="a6"/>
            <w:i/>
          </w:rPr>
          <w:t>Статья 21. Строительный контроль и государственный строительный надзор</w:t>
        </w:r>
        <w:r w:rsidR="009377D8">
          <w:rPr>
            <w:webHidden/>
          </w:rPr>
          <w:tab/>
        </w:r>
        <w:r>
          <w:rPr>
            <w:webHidden/>
          </w:rPr>
          <w:fldChar w:fldCharType="begin"/>
        </w:r>
        <w:r w:rsidR="009377D8">
          <w:rPr>
            <w:webHidden/>
          </w:rPr>
          <w:instrText xml:space="preserve"> PAGEREF _Toc475106856 \h </w:instrText>
        </w:r>
        <w:r>
          <w:rPr>
            <w:webHidden/>
          </w:rPr>
        </w:r>
        <w:r>
          <w:rPr>
            <w:webHidden/>
          </w:rPr>
          <w:fldChar w:fldCharType="separate"/>
        </w:r>
        <w:r w:rsidR="009377D8">
          <w:rPr>
            <w:webHidden/>
          </w:rPr>
          <w:t>41</w:t>
        </w:r>
        <w:r>
          <w:rPr>
            <w:webHidden/>
          </w:rPr>
          <w:fldChar w:fldCharType="end"/>
        </w:r>
      </w:hyperlink>
    </w:p>
    <w:p w:rsidR="009377D8" w:rsidRDefault="002B0A77" w:rsidP="009377D8">
      <w:pPr>
        <w:pStyle w:val="31"/>
        <w:rPr>
          <w:rFonts w:ascii="Calibri" w:hAnsi="Calibri"/>
          <w:sz w:val="22"/>
          <w:szCs w:val="22"/>
        </w:rPr>
      </w:pPr>
      <w:hyperlink w:anchor="_Toc475106857" w:history="1">
        <w:r w:rsidR="009377D8" w:rsidRPr="001F125C">
          <w:rPr>
            <w:rStyle w:val="a6"/>
            <w:i/>
          </w:rPr>
          <w:t>Статья 22. Разрешение на ввод объекта в эксплуатацию</w:t>
        </w:r>
        <w:r w:rsidR="009377D8">
          <w:rPr>
            <w:webHidden/>
          </w:rPr>
          <w:tab/>
        </w:r>
        <w:r>
          <w:rPr>
            <w:webHidden/>
          </w:rPr>
          <w:fldChar w:fldCharType="begin"/>
        </w:r>
        <w:r w:rsidR="009377D8">
          <w:rPr>
            <w:webHidden/>
          </w:rPr>
          <w:instrText xml:space="preserve"> PAGEREF _Toc475106857 \h </w:instrText>
        </w:r>
        <w:r>
          <w:rPr>
            <w:webHidden/>
          </w:rPr>
        </w:r>
        <w:r>
          <w:rPr>
            <w:webHidden/>
          </w:rPr>
          <w:fldChar w:fldCharType="separate"/>
        </w:r>
        <w:r w:rsidR="009377D8">
          <w:rPr>
            <w:webHidden/>
          </w:rPr>
          <w:t>42</w:t>
        </w:r>
        <w:r>
          <w:rPr>
            <w:webHidden/>
          </w:rPr>
          <w:fldChar w:fldCharType="end"/>
        </w:r>
      </w:hyperlink>
    </w:p>
    <w:p w:rsidR="009377D8" w:rsidRDefault="002B0A77" w:rsidP="009377D8">
      <w:pPr>
        <w:pStyle w:val="21"/>
        <w:rPr>
          <w:rFonts w:ascii="Calibri" w:hAnsi="Calibri"/>
          <w:iCs/>
          <w:sz w:val="22"/>
          <w:szCs w:val="22"/>
        </w:rPr>
      </w:pPr>
      <w:hyperlink w:anchor="_Toc475106858" w:history="1">
        <w:r w:rsidR="009377D8" w:rsidRPr="001F125C">
          <w:rPr>
            <w:rStyle w:val="a6"/>
          </w:rPr>
          <w:t>Глава 6. Публичные слушания по вопросам землепользования и застройки</w:t>
        </w:r>
        <w:r w:rsidR="009377D8">
          <w:rPr>
            <w:webHidden/>
          </w:rPr>
          <w:tab/>
        </w:r>
        <w:r>
          <w:rPr>
            <w:webHidden/>
          </w:rPr>
          <w:fldChar w:fldCharType="begin"/>
        </w:r>
        <w:r w:rsidR="009377D8">
          <w:rPr>
            <w:webHidden/>
          </w:rPr>
          <w:instrText xml:space="preserve"> PAGEREF _Toc475106858 \h </w:instrText>
        </w:r>
        <w:r>
          <w:rPr>
            <w:webHidden/>
          </w:rPr>
        </w:r>
        <w:r>
          <w:rPr>
            <w:webHidden/>
          </w:rPr>
          <w:fldChar w:fldCharType="separate"/>
        </w:r>
        <w:r w:rsidR="009377D8">
          <w:rPr>
            <w:webHidden/>
          </w:rPr>
          <w:t>43</w:t>
        </w:r>
        <w:r>
          <w:rPr>
            <w:webHidden/>
          </w:rPr>
          <w:fldChar w:fldCharType="end"/>
        </w:r>
      </w:hyperlink>
    </w:p>
    <w:p w:rsidR="009377D8" w:rsidRDefault="002B0A77" w:rsidP="009377D8">
      <w:pPr>
        <w:pStyle w:val="31"/>
        <w:rPr>
          <w:rFonts w:ascii="Calibri" w:hAnsi="Calibri"/>
          <w:sz w:val="22"/>
          <w:szCs w:val="22"/>
        </w:rPr>
      </w:pPr>
      <w:hyperlink w:anchor="_Toc475106859" w:history="1">
        <w:r w:rsidR="009377D8" w:rsidRPr="001F125C">
          <w:rPr>
            <w:rStyle w:val="a6"/>
            <w:i/>
          </w:rPr>
          <w:t>Статья 23. Общие положения организации и проведения публичных слушаний по вопросам землепользования и застройки</w:t>
        </w:r>
        <w:r w:rsidR="009377D8">
          <w:rPr>
            <w:webHidden/>
          </w:rPr>
          <w:tab/>
        </w:r>
        <w:r>
          <w:rPr>
            <w:webHidden/>
          </w:rPr>
          <w:fldChar w:fldCharType="begin"/>
        </w:r>
        <w:r w:rsidR="009377D8">
          <w:rPr>
            <w:webHidden/>
          </w:rPr>
          <w:instrText xml:space="preserve"> PAGEREF _Toc475106859 \h </w:instrText>
        </w:r>
        <w:r>
          <w:rPr>
            <w:webHidden/>
          </w:rPr>
        </w:r>
        <w:r>
          <w:rPr>
            <w:webHidden/>
          </w:rPr>
          <w:fldChar w:fldCharType="separate"/>
        </w:r>
        <w:r w:rsidR="009377D8">
          <w:rPr>
            <w:webHidden/>
          </w:rPr>
          <w:t>43</w:t>
        </w:r>
        <w:r>
          <w:rPr>
            <w:webHidden/>
          </w:rPr>
          <w:fldChar w:fldCharType="end"/>
        </w:r>
      </w:hyperlink>
    </w:p>
    <w:p w:rsidR="009377D8" w:rsidRDefault="002B0A77" w:rsidP="009377D8">
      <w:pPr>
        <w:pStyle w:val="31"/>
        <w:rPr>
          <w:rFonts w:ascii="Calibri" w:hAnsi="Calibri"/>
          <w:sz w:val="22"/>
          <w:szCs w:val="22"/>
        </w:rPr>
      </w:pPr>
      <w:hyperlink w:anchor="_Toc475106860" w:history="1">
        <w:r w:rsidR="009377D8" w:rsidRPr="001F125C">
          <w:rPr>
            <w:rStyle w:val="a6"/>
            <w:i/>
          </w:rPr>
          <w:t>Статья 24. Принятие решения о проведении публичных слушаний</w:t>
        </w:r>
        <w:r w:rsidR="009377D8">
          <w:rPr>
            <w:webHidden/>
          </w:rPr>
          <w:tab/>
        </w:r>
        <w:r>
          <w:rPr>
            <w:webHidden/>
          </w:rPr>
          <w:fldChar w:fldCharType="begin"/>
        </w:r>
        <w:r w:rsidR="009377D8">
          <w:rPr>
            <w:webHidden/>
          </w:rPr>
          <w:instrText xml:space="preserve"> PAGEREF _Toc475106860 \h </w:instrText>
        </w:r>
        <w:r>
          <w:rPr>
            <w:webHidden/>
          </w:rPr>
        </w:r>
        <w:r>
          <w:rPr>
            <w:webHidden/>
          </w:rPr>
          <w:fldChar w:fldCharType="separate"/>
        </w:r>
        <w:r w:rsidR="009377D8">
          <w:rPr>
            <w:webHidden/>
          </w:rPr>
          <w:t>44</w:t>
        </w:r>
        <w:r>
          <w:rPr>
            <w:webHidden/>
          </w:rPr>
          <w:fldChar w:fldCharType="end"/>
        </w:r>
      </w:hyperlink>
    </w:p>
    <w:p w:rsidR="009377D8" w:rsidRDefault="002B0A77" w:rsidP="009377D8">
      <w:pPr>
        <w:pStyle w:val="31"/>
        <w:rPr>
          <w:rFonts w:ascii="Calibri" w:hAnsi="Calibri"/>
          <w:sz w:val="22"/>
          <w:szCs w:val="22"/>
        </w:rPr>
      </w:pPr>
      <w:hyperlink w:anchor="_Toc475106861" w:history="1">
        <w:r w:rsidR="009377D8" w:rsidRPr="001F125C">
          <w:rPr>
            <w:rStyle w:val="a6"/>
            <w:i/>
          </w:rPr>
          <w:t>Статья 25. Сроки проведения публичных слушаний</w:t>
        </w:r>
        <w:r w:rsidR="009377D8">
          <w:rPr>
            <w:webHidden/>
          </w:rPr>
          <w:tab/>
        </w:r>
        <w:r>
          <w:rPr>
            <w:webHidden/>
          </w:rPr>
          <w:fldChar w:fldCharType="begin"/>
        </w:r>
        <w:r w:rsidR="009377D8">
          <w:rPr>
            <w:webHidden/>
          </w:rPr>
          <w:instrText xml:space="preserve"> PAGEREF _Toc475106861 \h </w:instrText>
        </w:r>
        <w:r>
          <w:rPr>
            <w:webHidden/>
          </w:rPr>
        </w:r>
        <w:r>
          <w:rPr>
            <w:webHidden/>
          </w:rPr>
          <w:fldChar w:fldCharType="separate"/>
        </w:r>
        <w:r w:rsidR="009377D8">
          <w:rPr>
            <w:webHidden/>
          </w:rPr>
          <w:t>44</w:t>
        </w:r>
        <w:r>
          <w:rPr>
            <w:webHidden/>
          </w:rPr>
          <w:fldChar w:fldCharType="end"/>
        </w:r>
      </w:hyperlink>
    </w:p>
    <w:p w:rsidR="009377D8" w:rsidRDefault="002B0A77" w:rsidP="009377D8">
      <w:pPr>
        <w:pStyle w:val="31"/>
        <w:rPr>
          <w:rFonts w:ascii="Calibri" w:hAnsi="Calibri"/>
          <w:sz w:val="22"/>
          <w:szCs w:val="22"/>
        </w:rPr>
      </w:pPr>
      <w:hyperlink w:anchor="_Toc475106862" w:history="1">
        <w:r w:rsidR="009377D8" w:rsidRPr="001F125C">
          <w:rPr>
            <w:rStyle w:val="a6"/>
            <w:i/>
          </w:rPr>
          <w:t>Статья 26. Полномочия Комиссии по подготовке проекта правил землепользования и застройки в области организации и проведения публичных слушаний</w:t>
        </w:r>
        <w:r w:rsidR="009377D8">
          <w:rPr>
            <w:webHidden/>
          </w:rPr>
          <w:tab/>
        </w:r>
        <w:r>
          <w:rPr>
            <w:webHidden/>
          </w:rPr>
          <w:fldChar w:fldCharType="begin"/>
        </w:r>
        <w:r w:rsidR="009377D8">
          <w:rPr>
            <w:webHidden/>
          </w:rPr>
          <w:instrText xml:space="preserve"> PAGEREF _Toc475106862 \h </w:instrText>
        </w:r>
        <w:r>
          <w:rPr>
            <w:webHidden/>
          </w:rPr>
        </w:r>
        <w:r>
          <w:rPr>
            <w:webHidden/>
          </w:rPr>
          <w:fldChar w:fldCharType="separate"/>
        </w:r>
        <w:r w:rsidR="009377D8">
          <w:rPr>
            <w:webHidden/>
          </w:rPr>
          <w:t>44</w:t>
        </w:r>
        <w:r>
          <w:rPr>
            <w:webHidden/>
          </w:rPr>
          <w:fldChar w:fldCharType="end"/>
        </w:r>
      </w:hyperlink>
    </w:p>
    <w:p w:rsidR="009377D8" w:rsidRDefault="002B0A77" w:rsidP="009377D8">
      <w:pPr>
        <w:pStyle w:val="31"/>
        <w:rPr>
          <w:rFonts w:ascii="Calibri" w:hAnsi="Calibri"/>
          <w:sz w:val="22"/>
          <w:szCs w:val="22"/>
        </w:rPr>
      </w:pPr>
      <w:hyperlink w:anchor="_Toc475106863" w:history="1">
        <w:r w:rsidR="009377D8" w:rsidRPr="001F125C">
          <w:rPr>
            <w:rStyle w:val="a6"/>
            <w:i/>
          </w:rPr>
          <w:t>Статья 27. Проведение публичных слушаний по вопросу внесения изменений в Правила землепользования и застройки</w:t>
        </w:r>
        <w:r w:rsidR="009377D8">
          <w:rPr>
            <w:webHidden/>
          </w:rPr>
          <w:tab/>
        </w:r>
        <w:r>
          <w:rPr>
            <w:webHidden/>
          </w:rPr>
          <w:fldChar w:fldCharType="begin"/>
        </w:r>
        <w:r w:rsidR="009377D8">
          <w:rPr>
            <w:webHidden/>
          </w:rPr>
          <w:instrText xml:space="preserve"> PAGEREF _Toc475106863 \h </w:instrText>
        </w:r>
        <w:r>
          <w:rPr>
            <w:webHidden/>
          </w:rPr>
        </w:r>
        <w:r>
          <w:rPr>
            <w:webHidden/>
          </w:rPr>
          <w:fldChar w:fldCharType="separate"/>
        </w:r>
        <w:r w:rsidR="009377D8">
          <w:rPr>
            <w:webHidden/>
          </w:rPr>
          <w:t>45</w:t>
        </w:r>
        <w:r>
          <w:rPr>
            <w:webHidden/>
          </w:rPr>
          <w:fldChar w:fldCharType="end"/>
        </w:r>
      </w:hyperlink>
    </w:p>
    <w:p w:rsidR="009377D8" w:rsidRDefault="002B0A77" w:rsidP="009377D8">
      <w:pPr>
        <w:pStyle w:val="31"/>
        <w:rPr>
          <w:rFonts w:ascii="Calibri" w:hAnsi="Calibri"/>
          <w:sz w:val="22"/>
          <w:szCs w:val="22"/>
        </w:rPr>
      </w:pPr>
      <w:hyperlink w:anchor="_Toc475106864" w:history="1">
        <w:r w:rsidR="009377D8" w:rsidRPr="001F125C">
          <w:rPr>
            <w:rStyle w:val="a6"/>
            <w:i/>
          </w:rPr>
          <w:t>Статья 28. Проведение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r w:rsidR="009377D8">
          <w:rPr>
            <w:webHidden/>
          </w:rPr>
          <w:tab/>
        </w:r>
        <w:r>
          <w:rPr>
            <w:webHidden/>
          </w:rPr>
          <w:fldChar w:fldCharType="begin"/>
        </w:r>
        <w:r w:rsidR="009377D8">
          <w:rPr>
            <w:webHidden/>
          </w:rPr>
          <w:instrText xml:space="preserve"> PAGEREF _Toc475106864 \h </w:instrText>
        </w:r>
        <w:r>
          <w:rPr>
            <w:webHidden/>
          </w:rPr>
        </w:r>
        <w:r>
          <w:rPr>
            <w:webHidden/>
          </w:rPr>
          <w:fldChar w:fldCharType="separate"/>
        </w:r>
        <w:r w:rsidR="009377D8">
          <w:rPr>
            <w:webHidden/>
          </w:rPr>
          <w:t>46</w:t>
        </w:r>
        <w:r>
          <w:rPr>
            <w:webHidden/>
          </w:rPr>
          <w:fldChar w:fldCharType="end"/>
        </w:r>
      </w:hyperlink>
    </w:p>
    <w:p w:rsidR="009377D8" w:rsidRDefault="002B0A77" w:rsidP="009377D8">
      <w:pPr>
        <w:pStyle w:val="31"/>
        <w:rPr>
          <w:rFonts w:ascii="Calibri" w:hAnsi="Calibri"/>
          <w:sz w:val="22"/>
          <w:szCs w:val="22"/>
        </w:rPr>
      </w:pPr>
      <w:hyperlink w:anchor="_Toc475106865" w:history="1">
        <w:r w:rsidR="009377D8" w:rsidRPr="001F125C">
          <w:rPr>
            <w:rStyle w:val="a6"/>
            <w:i/>
          </w:rPr>
          <w:t>Статья 29.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r w:rsidR="009377D8">
          <w:rPr>
            <w:webHidden/>
          </w:rPr>
          <w:tab/>
        </w:r>
        <w:r>
          <w:rPr>
            <w:webHidden/>
          </w:rPr>
          <w:fldChar w:fldCharType="begin"/>
        </w:r>
        <w:r w:rsidR="009377D8">
          <w:rPr>
            <w:webHidden/>
          </w:rPr>
          <w:instrText xml:space="preserve"> PAGEREF _Toc475106865 \h </w:instrText>
        </w:r>
        <w:r>
          <w:rPr>
            <w:webHidden/>
          </w:rPr>
        </w:r>
        <w:r>
          <w:rPr>
            <w:webHidden/>
          </w:rPr>
          <w:fldChar w:fldCharType="separate"/>
        </w:r>
        <w:r w:rsidR="009377D8">
          <w:rPr>
            <w:webHidden/>
          </w:rPr>
          <w:t>47</w:t>
        </w:r>
        <w:r>
          <w:rPr>
            <w:webHidden/>
          </w:rPr>
          <w:fldChar w:fldCharType="end"/>
        </w:r>
      </w:hyperlink>
    </w:p>
    <w:p w:rsidR="009377D8" w:rsidRDefault="002B0A77" w:rsidP="009377D8">
      <w:pPr>
        <w:pStyle w:val="21"/>
        <w:rPr>
          <w:rFonts w:ascii="Calibri" w:hAnsi="Calibri"/>
          <w:iCs/>
          <w:sz w:val="22"/>
          <w:szCs w:val="22"/>
        </w:rPr>
      </w:pPr>
      <w:hyperlink w:anchor="_Toc475106866" w:history="1">
        <w:r w:rsidR="009377D8" w:rsidRPr="001F125C">
          <w:rPr>
            <w:rStyle w:val="a6"/>
          </w:rPr>
          <w:t>Глава 7. Права использования недвижимости, возникшие до вступления в силу Правил землепользования и застройки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_Toc475106866 \h </w:instrText>
        </w:r>
        <w:r>
          <w:rPr>
            <w:webHidden/>
          </w:rPr>
        </w:r>
        <w:r>
          <w:rPr>
            <w:webHidden/>
          </w:rPr>
          <w:fldChar w:fldCharType="separate"/>
        </w:r>
        <w:r w:rsidR="009377D8">
          <w:rPr>
            <w:webHidden/>
          </w:rPr>
          <w:t>48</w:t>
        </w:r>
        <w:r>
          <w:rPr>
            <w:webHidden/>
          </w:rPr>
          <w:fldChar w:fldCharType="end"/>
        </w:r>
      </w:hyperlink>
    </w:p>
    <w:p w:rsidR="009377D8" w:rsidRDefault="002B0A77" w:rsidP="009377D8">
      <w:pPr>
        <w:pStyle w:val="31"/>
        <w:rPr>
          <w:rFonts w:ascii="Calibri" w:hAnsi="Calibri"/>
          <w:sz w:val="22"/>
          <w:szCs w:val="22"/>
        </w:rPr>
      </w:pPr>
      <w:hyperlink w:anchor="_Toc475106867" w:history="1">
        <w:r w:rsidR="009377D8" w:rsidRPr="001F125C">
          <w:rPr>
            <w:rStyle w:val="a6"/>
            <w:i/>
          </w:rPr>
          <w:t>Статья 30. Особенности использования земельных участков и объектов капитального строительства, не соответствующих градостроительным регламентам</w:t>
        </w:r>
        <w:r w:rsidR="009377D8">
          <w:rPr>
            <w:webHidden/>
          </w:rPr>
          <w:tab/>
        </w:r>
        <w:r>
          <w:rPr>
            <w:webHidden/>
          </w:rPr>
          <w:fldChar w:fldCharType="begin"/>
        </w:r>
        <w:r w:rsidR="009377D8">
          <w:rPr>
            <w:webHidden/>
          </w:rPr>
          <w:instrText xml:space="preserve"> PAGEREF _Toc475106867 \h </w:instrText>
        </w:r>
        <w:r>
          <w:rPr>
            <w:webHidden/>
          </w:rPr>
        </w:r>
        <w:r>
          <w:rPr>
            <w:webHidden/>
          </w:rPr>
          <w:fldChar w:fldCharType="separate"/>
        </w:r>
        <w:r w:rsidR="009377D8">
          <w:rPr>
            <w:webHidden/>
          </w:rPr>
          <w:t>48</w:t>
        </w:r>
        <w:r>
          <w:rPr>
            <w:webHidden/>
          </w:rPr>
          <w:fldChar w:fldCharType="end"/>
        </w:r>
      </w:hyperlink>
    </w:p>
    <w:p w:rsidR="009377D8" w:rsidRDefault="002B0A77" w:rsidP="009377D8">
      <w:pPr>
        <w:pStyle w:val="21"/>
        <w:rPr>
          <w:rFonts w:ascii="Calibri" w:hAnsi="Calibri"/>
          <w:iCs/>
          <w:sz w:val="22"/>
          <w:szCs w:val="22"/>
        </w:rPr>
      </w:pPr>
      <w:hyperlink w:anchor="_Toc475106868" w:history="1">
        <w:r w:rsidR="009377D8" w:rsidRPr="001F125C">
          <w:rPr>
            <w:rStyle w:val="a6"/>
          </w:rPr>
          <w:t>Глава 8. Регулирование иных вопросов землепользования и застройки на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_Toc475106868 \h </w:instrText>
        </w:r>
        <w:r>
          <w:rPr>
            <w:webHidden/>
          </w:rPr>
        </w:r>
        <w:r>
          <w:rPr>
            <w:webHidden/>
          </w:rPr>
          <w:fldChar w:fldCharType="separate"/>
        </w:r>
        <w:r w:rsidR="009377D8">
          <w:rPr>
            <w:webHidden/>
          </w:rPr>
          <w:t>49</w:t>
        </w:r>
        <w:r>
          <w:rPr>
            <w:webHidden/>
          </w:rPr>
          <w:fldChar w:fldCharType="end"/>
        </w:r>
      </w:hyperlink>
    </w:p>
    <w:p w:rsidR="009377D8" w:rsidRDefault="002B0A77" w:rsidP="009377D8">
      <w:pPr>
        <w:pStyle w:val="31"/>
        <w:rPr>
          <w:rFonts w:ascii="Calibri" w:hAnsi="Calibri"/>
          <w:sz w:val="22"/>
          <w:szCs w:val="22"/>
        </w:rPr>
      </w:pPr>
      <w:hyperlink w:anchor="_Toc475106869" w:history="1">
        <w:r w:rsidR="009377D8" w:rsidRPr="001F125C">
          <w:rPr>
            <w:rStyle w:val="a6"/>
            <w:i/>
          </w:rPr>
          <w:t>Статья 31. Установление публичных сервитутов</w:t>
        </w:r>
        <w:r w:rsidR="009377D8">
          <w:rPr>
            <w:webHidden/>
          </w:rPr>
          <w:tab/>
        </w:r>
        <w:r>
          <w:rPr>
            <w:webHidden/>
          </w:rPr>
          <w:fldChar w:fldCharType="begin"/>
        </w:r>
        <w:r w:rsidR="009377D8">
          <w:rPr>
            <w:webHidden/>
          </w:rPr>
          <w:instrText xml:space="preserve"> PAGEREF _Toc475106869 \h </w:instrText>
        </w:r>
        <w:r>
          <w:rPr>
            <w:webHidden/>
          </w:rPr>
        </w:r>
        <w:r>
          <w:rPr>
            <w:webHidden/>
          </w:rPr>
          <w:fldChar w:fldCharType="separate"/>
        </w:r>
        <w:r w:rsidR="009377D8">
          <w:rPr>
            <w:webHidden/>
          </w:rPr>
          <w:t>49</w:t>
        </w:r>
        <w:r>
          <w:rPr>
            <w:webHidden/>
          </w:rPr>
          <w:fldChar w:fldCharType="end"/>
        </w:r>
      </w:hyperlink>
    </w:p>
    <w:p w:rsidR="009377D8" w:rsidRDefault="002B0A77" w:rsidP="009377D8">
      <w:pPr>
        <w:pStyle w:val="31"/>
        <w:rPr>
          <w:rFonts w:ascii="Calibri" w:hAnsi="Calibri"/>
          <w:sz w:val="22"/>
          <w:szCs w:val="22"/>
        </w:rPr>
      </w:pPr>
      <w:hyperlink w:anchor="_Toc475106870" w:history="1">
        <w:r w:rsidR="009377D8" w:rsidRPr="001F125C">
          <w:rPr>
            <w:rStyle w:val="a6"/>
            <w:i/>
          </w:rPr>
          <w:t>Статья 32. Ограничения оборотоспособности земельных участков</w:t>
        </w:r>
        <w:r w:rsidR="009377D8">
          <w:rPr>
            <w:webHidden/>
          </w:rPr>
          <w:tab/>
        </w:r>
        <w:r>
          <w:rPr>
            <w:webHidden/>
          </w:rPr>
          <w:fldChar w:fldCharType="begin"/>
        </w:r>
        <w:r w:rsidR="009377D8">
          <w:rPr>
            <w:webHidden/>
          </w:rPr>
          <w:instrText xml:space="preserve"> PAGEREF _Toc475106870 \h </w:instrText>
        </w:r>
        <w:r>
          <w:rPr>
            <w:webHidden/>
          </w:rPr>
        </w:r>
        <w:r>
          <w:rPr>
            <w:webHidden/>
          </w:rPr>
          <w:fldChar w:fldCharType="separate"/>
        </w:r>
        <w:r w:rsidR="009377D8">
          <w:rPr>
            <w:webHidden/>
          </w:rPr>
          <w:t>51</w:t>
        </w:r>
        <w:r>
          <w:rPr>
            <w:webHidden/>
          </w:rPr>
          <w:fldChar w:fldCharType="end"/>
        </w:r>
      </w:hyperlink>
    </w:p>
    <w:p w:rsidR="009377D8" w:rsidRDefault="002B0A77" w:rsidP="009377D8">
      <w:pPr>
        <w:pStyle w:val="21"/>
        <w:rPr>
          <w:rFonts w:ascii="Calibri" w:hAnsi="Calibri"/>
          <w:iCs/>
          <w:sz w:val="22"/>
          <w:szCs w:val="22"/>
        </w:rPr>
      </w:pPr>
      <w:hyperlink w:anchor="_Toc475106871" w:history="1">
        <w:r w:rsidR="009377D8" w:rsidRPr="001F125C">
          <w:rPr>
            <w:rStyle w:val="a6"/>
          </w:rPr>
          <w:t>Глава 8.1. Полномочия органов местного самоуправления Шараповского сельского поселения по распоряжению земельными участками, находящимися в государственной или муниципальной собственности</w:t>
        </w:r>
        <w:r w:rsidR="009377D8">
          <w:rPr>
            <w:webHidden/>
          </w:rPr>
          <w:tab/>
        </w:r>
        <w:r>
          <w:rPr>
            <w:webHidden/>
          </w:rPr>
          <w:fldChar w:fldCharType="begin"/>
        </w:r>
        <w:r w:rsidR="009377D8">
          <w:rPr>
            <w:webHidden/>
          </w:rPr>
          <w:instrText xml:space="preserve"> PAGEREF _Toc475106871 \h </w:instrText>
        </w:r>
        <w:r>
          <w:rPr>
            <w:webHidden/>
          </w:rPr>
        </w:r>
        <w:r>
          <w:rPr>
            <w:webHidden/>
          </w:rPr>
          <w:fldChar w:fldCharType="separate"/>
        </w:r>
        <w:r w:rsidR="009377D8">
          <w:rPr>
            <w:webHidden/>
          </w:rPr>
          <w:t>53</w:t>
        </w:r>
        <w:r>
          <w:rPr>
            <w:webHidden/>
          </w:rPr>
          <w:fldChar w:fldCharType="end"/>
        </w:r>
      </w:hyperlink>
    </w:p>
    <w:p w:rsidR="009377D8" w:rsidRDefault="002B0A77" w:rsidP="009377D8">
      <w:pPr>
        <w:pStyle w:val="31"/>
        <w:rPr>
          <w:rFonts w:ascii="Calibri" w:hAnsi="Calibri"/>
          <w:sz w:val="22"/>
          <w:szCs w:val="22"/>
        </w:rPr>
      </w:pPr>
      <w:hyperlink w:anchor="_Toc475106872" w:history="1">
        <w:r w:rsidR="009377D8" w:rsidRPr="001F125C">
          <w:rPr>
            <w:rStyle w:val="a6"/>
            <w:i/>
          </w:rPr>
          <w:t>Статья 32.1 Полномочия органов местного самоуправления по распоряжению земельными участками на территории Шараповского сельского поселения.</w:t>
        </w:r>
        <w:r w:rsidR="009377D8">
          <w:rPr>
            <w:webHidden/>
          </w:rPr>
          <w:tab/>
        </w:r>
        <w:r>
          <w:rPr>
            <w:webHidden/>
          </w:rPr>
          <w:fldChar w:fldCharType="begin"/>
        </w:r>
        <w:r w:rsidR="009377D8">
          <w:rPr>
            <w:webHidden/>
          </w:rPr>
          <w:instrText xml:space="preserve"> PAGEREF _Toc475106872 \h </w:instrText>
        </w:r>
        <w:r>
          <w:rPr>
            <w:webHidden/>
          </w:rPr>
        </w:r>
        <w:r>
          <w:rPr>
            <w:webHidden/>
          </w:rPr>
          <w:fldChar w:fldCharType="separate"/>
        </w:r>
        <w:r w:rsidR="009377D8">
          <w:rPr>
            <w:webHidden/>
          </w:rPr>
          <w:t>53</w:t>
        </w:r>
        <w:r>
          <w:rPr>
            <w:webHidden/>
          </w:rPr>
          <w:fldChar w:fldCharType="end"/>
        </w:r>
      </w:hyperlink>
    </w:p>
    <w:p w:rsidR="009377D8" w:rsidRDefault="002B0A77" w:rsidP="009377D8">
      <w:pPr>
        <w:pStyle w:val="31"/>
        <w:rPr>
          <w:rFonts w:ascii="Calibri" w:hAnsi="Calibri"/>
          <w:sz w:val="22"/>
          <w:szCs w:val="22"/>
        </w:rPr>
      </w:pPr>
      <w:hyperlink w:anchor="_Toc475106873" w:history="1">
        <w:r w:rsidR="009377D8" w:rsidRPr="001F125C">
          <w:rPr>
            <w:rStyle w:val="a6"/>
            <w:i/>
          </w:rPr>
          <w:t>Статья 32.2. Резервирование земельных участков, изъятие земельных участков для государственных или муниципальных нужд.</w:t>
        </w:r>
        <w:r w:rsidR="009377D8">
          <w:rPr>
            <w:webHidden/>
          </w:rPr>
          <w:tab/>
        </w:r>
        <w:r>
          <w:rPr>
            <w:webHidden/>
          </w:rPr>
          <w:fldChar w:fldCharType="begin"/>
        </w:r>
        <w:r w:rsidR="009377D8">
          <w:rPr>
            <w:webHidden/>
          </w:rPr>
          <w:instrText xml:space="preserve"> PAGEREF _Toc475106873 \h </w:instrText>
        </w:r>
        <w:r>
          <w:rPr>
            <w:webHidden/>
          </w:rPr>
        </w:r>
        <w:r>
          <w:rPr>
            <w:webHidden/>
          </w:rPr>
          <w:fldChar w:fldCharType="separate"/>
        </w:r>
        <w:r w:rsidR="009377D8">
          <w:rPr>
            <w:webHidden/>
          </w:rPr>
          <w:t>53</w:t>
        </w:r>
        <w:r>
          <w:rPr>
            <w:webHidden/>
          </w:rPr>
          <w:fldChar w:fldCharType="end"/>
        </w:r>
      </w:hyperlink>
    </w:p>
    <w:p w:rsidR="009377D8" w:rsidRDefault="002B0A77" w:rsidP="009377D8">
      <w:pPr>
        <w:pStyle w:val="31"/>
        <w:rPr>
          <w:rFonts w:ascii="Calibri" w:hAnsi="Calibri"/>
          <w:sz w:val="22"/>
          <w:szCs w:val="22"/>
        </w:rPr>
      </w:pPr>
      <w:hyperlink w:anchor="_Toc475106874" w:history="1">
        <w:r w:rsidR="009377D8" w:rsidRPr="001F125C">
          <w:rPr>
            <w:rStyle w:val="a6"/>
            <w:i/>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r w:rsidR="009377D8">
          <w:rPr>
            <w:webHidden/>
          </w:rPr>
          <w:tab/>
        </w:r>
        <w:r>
          <w:rPr>
            <w:webHidden/>
          </w:rPr>
          <w:fldChar w:fldCharType="begin"/>
        </w:r>
        <w:r w:rsidR="009377D8">
          <w:rPr>
            <w:webHidden/>
          </w:rPr>
          <w:instrText xml:space="preserve"> PAGEREF _Toc475106874 \h </w:instrText>
        </w:r>
        <w:r>
          <w:rPr>
            <w:webHidden/>
          </w:rPr>
        </w:r>
        <w:r>
          <w:rPr>
            <w:webHidden/>
          </w:rPr>
          <w:fldChar w:fldCharType="separate"/>
        </w:r>
        <w:r w:rsidR="009377D8">
          <w:rPr>
            <w:webHidden/>
          </w:rPr>
          <w:t>59</w:t>
        </w:r>
        <w:r>
          <w:rPr>
            <w:webHidden/>
          </w:rPr>
          <w:fldChar w:fldCharType="end"/>
        </w:r>
      </w:hyperlink>
    </w:p>
    <w:p w:rsidR="009377D8" w:rsidRDefault="002B0A77" w:rsidP="009377D8">
      <w:pPr>
        <w:pStyle w:val="31"/>
        <w:rPr>
          <w:rFonts w:ascii="Calibri" w:hAnsi="Calibri"/>
          <w:sz w:val="22"/>
          <w:szCs w:val="22"/>
        </w:rPr>
      </w:pPr>
      <w:hyperlink w:anchor="_Toc475106875" w:history="1">
        <w:r w:rsidR="009377D8" w:rsidRPr="001F125C">
          <w:rPr>
            <w:rStyle w:val="a6"/>
            <w:i/>
          </w:rPr>
          <w:t>Статья 32.4.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377D8">
          <w:rPr>
            <w:webHidden/>
          </w:rPr>
          <w:tab/>
        </w:r>
        <w:r>
          <w:rPr>
            <w:webHidden/>
          </w:rPr>
          <w:fldChar w:fldCharType="begin"/>
        </w:r>
        <w:r w:rsidR="009377D8">
          <w:rPr>
            <w:webHidden/>
          </w:rPr>
          <w:instrText xml:space="preserve"> PAGEREF _Toc475106875 \h </w:instrText>
        </w:r>
        <w:r>
          <w:rPr>
            <w:webHidden/>
          </w:rPr>
        </w:r>
        <w:r>
          <w:rPr>
            <w:webHidden/>
          </w:rPr>
          <w:fldChar w:fldCharType="separate"/>
        </w:r>
        <w:r w:rsidR="009377D8">
          <w:rPr>
            <w:webHidden/>
          </w:rPr>
          <w:t>61</w:t>
        </w:r>
        <w:r>
          <w:rPr>
            <w:webHidden/>
          </w:rPr>
          <w:fldChar w:fldCharType="end"/>
        </w:r>
      </w:hyperlink>
    </w:p>
    <w:p w:rsidR="009377D8" w:rsidRDefault="002B0A77" w:rsidP="009377D8">
      <w:pPr>
        <w:pStyle w:val="31"/>
        <w:rPr>
          <w:rFonts w:ascii="Calibri" w:hAnsi="Calibri"/>
          <w:sz w:val="22"/>
          <w:szCs w:val="22"/>
        </w:rPr>
      </w:pPr>
      <w:hyperlink w:anchor="_Toc475106876" w:history="1">
        <w:r w:rsidR="009377D8" w:rsidRPr="001F125C">
          <w:rPr>
            <w:rStyle w:val="a6"/>
            <w:i/>
          </w:rPr>
          <w:t>Статья 32.5. Предоставление земельного участка, находящегося в государственной или муниципальной собственности, в постоянное (бессрочное) пользование.</w:t>
        </w:r>
        <w:r w:rsidR="009377D8">
          <w:rPr>
            <w:webHidden/>
          </w:rPr>
          <w:tab/>
        </w:r>
        <w:r>
          <w:rPr>
            <w:webHidden/>
          </w:rPr>
          <w:fldChar w:fldCharType="begin"/>
        </w:r>
        <w:r w:rsidR="009377D8">
          <w:rPr>
            <w:webHidden/>
          </w:rPr>
          <w:instrText xml:space="preserve"> PAGEREF _Toc475106876 \h </w:instrText>
        </w:r>
        <w:r>
          <w:rPr>
            <w:webHidden/>
          </w:rPr>
        </w:r>
        <w:r>
          <w:rPr>
            <w:webHidden/>
          </w:rPr>
          <w:fldChar w:fldCharType="separate"/>
        </w:r>
        <w:r w:rsidR="009377D8">
          <w:rPr>
            <w:webHidden/>
          </w:rPr>
          <w:t>62</w:t>
        </w:r>
        <w:r>
          <w:rPr>
            <w:webHidden/>
          </w:rPr>
          <w:fldChar w:fldCharType="end"/>
        </w:r>
      </w:hyperlink>
    </w:p>
    <w:p w:rsidR="009377D8" w:rsidRDefault="002B0A77" w:rsidP="009377D8">
      <w:pPr>
        <w:pStyle w:val="31"/>
        <w:rPr>
          <w:rFonts w:ascii="Calibri" w:hAnsi="Calibri"/>
          <w:sz w:val="22"/>
          <w:szCs w:val="22"/>
        </w:rPr>
      </w:pPr>
      <w:hyperlink w:anchor="_Toc475106877" w:history="1">
        <w:r w:rsidR="009377D8" w:rsidRPr="001F125C">
          <w:rPr>
            <w:rStyle w:val="a6"/>
            <w:i/>
          </w:rPr>
          <w:t>Статья 32.6. Предоставление земельного участка, находящегося в государственной или муниципальной собственности, в безвозмездное пользование.</w:t>
        </w:r>
        <w:r w:rsidR="009377D8">
          <w:rPr>
            <w:webHidden/>
          </w:rPr>
          <w:tab/>
        </w:r>
        <w:r>
          <w:rPr>
            <w:webHidden/>
          </w:rPr>
          <w:fldChar w:fldCharType="begin"/>
        </w:r>
        <w:r w:rsidR="009377D8">
          <w:rPr>
            <w:webHidden/>
          </w:rPr>
          <w:instrText xml:space="preserve"> PAGEREF _Toc475106877 \h </w:instrText>
        </w:r>
        <w:r>
          <w:rPr>
            <w:webHidden/>
          </w:rPr>
        </w:r>
        <w:r>
          <w:rPr>
            <w:webHidden/>
          </w:rPr>
          <w:fldChar w:fldCharType="separate"/>
        </w:r>
        <w:r w:rsidR="009377D8">
          <w:rPr>
            <w:webHidden/>
          </w:rPr>
          <w:t>62</w:t>
        </w:r>
        <w:r>
          <w:rPr>
            <w:webHidden/>
          </w:rPr>
          <w:fldChar w:fldCharType="end"/>
        </w:r>
      </w:hyperlink>
    </w:p>
    <w:p w:rsidR="009377D8" w:rsidRDefault="002B0A77" w:rsidP="009377D8">
      <w:pPr>
        <w:pStyle w:val="31"/>
        <w:rPr>
          <w:rFonts w:ascii="Calibri" w:hAnsi="Calibri"/>
          <w:sz w:val="22"/>
          <w:szCs w:val="22"/>
        </w:rPr>
      </w:pPr>
      <w:hyperlink w:anchor="_Toc475106878" w:history="1">
        <w:r w:rsidR="009377D8" w:rsidRPr="001F125C">
          <w:rPr>
            <w:rStyle w:val="a6"/>
            <w:i/>
          </w:rPr>
          <w:t>Статья 32.7. Аренда земельных участков, находящихся в государственной или муниципальной собственности.</w:t>
        </w:r>
        <w:r w:rsidR="009377D8">
          <w:rPr>
            <w:webHidden/>
          </w:rPr>
          <w:tab/>
        </w:r>
        <w:r>
          <w:rPr>
            <w:webHidden/>
          </w:rPr>
          <w:fldChar w:fldCharType="begin"/>
        </w:r>
        <w:r w:rsidR="009377D8">
          <w:rPr>
            <w:webHidden/>
          </w:rPr>
          <w:instrText xml:space="preserve"> PAGEREF _Toc475106878 \h </w:instrText>
        </w:r>
        <w:r>
          <w:rPr>
            <w:webHidden/>
          </w:rPr>
        </w:r>
        <w:r>
          <w:rPr>
            <w:webHidden/>
          </w:rPr>
          <w:fldChar w:fldCharType="separate"/>
        </w:r>
        <w:r w:rsidR="009377D8">
          <w:rPr>
            <w:webHidden/>
          </w:rPr>
          <w:t>64</w:t>
        </w:r>
        <w:r>
          <w:rPr>
            <w:webHidden/>
          </w:rPr>
          <w:fldChar w:fldCharType="end"/>
        </w:r>
      </w:hyperlink>
    </w:p>
    <w:p w:rsidR="009377D8" w:rsidRDefault="002B0A77" w:rsidP="009377D8">
      <w:pPr>
        <w:pStyle w:val="31"/>
        <w:rPr>
          <w:rFonts w:ascii="Calibri" w:hAnsi="Calibri"/>
          <w:sz w:val="22"/>
          <w:szCs w:val="22"/>
        </w:rPr>
      </w:pPr>
      <w:hyperlink w:anchor="_Toc475106879" w:history="1">
        <w:r w:rsidR="009377D8" w:rsidRPr="001F125C">
          <w:rPr>
            <w:rStyle w:val="a6"/>
            <w:i/>
          </w:rPr>
          <w:t>Статья 32.8. Продажа земельных участков, находящихся в государственной или муниципальной собственности.</w:t>
        </w:r>
        <w:r w:rsidR="009377D8">
          <w:rPr>
            <w:webHidden/>
          </w:rPr>
          <w:tab/>
        </w:r>
        <w:r>
          <w:rPr>
            <w:webHidden/>
          </w:rPr>
          <w:fldChar w:fldCharType="begin"/>
        </w:r>
        <w:r w:rsidR="009377D8">
          <w:rPr>
            <w:webHidden/>
          </w:rPr>
          <w:instrText xml:space="preserve"> PAGEREF _Toc475106879 \h </w:instrText>
        </w:r>
        <w:r>
          <w:rPr>
            <w:webHidden/>
          </w:rPr>
        </w:r>
        <w:r>
          <w:rPr>
            <w:webHidden/>
          </w:rPr>
          <w:fldChar w:fldCharType="separate"/>
        </w:r>
        <w:r w:rsidR="009377D8">
          <w:rPr>
            <w:webHidden/>
          </w:rPr>
          <w:t>69</w:t>
        </w:r>
        <w:r>
          <w:rPr>
            <w:webHidden/>
          </w:rPr>
          <w:fldChar w:fldCharType="end"/>
        </w:r>
      </w:hyperlink>
    </w:p>
    <w:p w:rsidR="009377D8" w:rsidRDefault="002B0A77" w:rsidP="009377D8">
      <w:pPr>
        <w:pStyle w:val="21"/>
        <w:rPr>
          <w:rFonts w:ascii="Calibri" w:hAnsi="Calibri"/>
          <w:iCs/>
          <w:sz w:val="22"/>
          <w:szCs w:val="22"/>
        </w:rPr>
      </w:pPr>
      <w:hyperlink w:anchor="_Toc475106880" w:history="1">
        <w:r w:rsidR="009377D8" w:rsidRPr="001F125C">
          <w:rPr>
            <w:rStyle w:val="a6"/>
          </w:rPr>
          <w:t>Глава 9. Внесение изменений в Правила землепользования и застройки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_Toc475106880 \h </w:instrText>
        </w:r>
        <w:r>
          <w:rPr>
            <w:webHidden/>
          </w:rPr>
        </w:r>
        <w:r>
          <w:rPr>
            <w:webHidden/>
          </w:rPr>
          <w:fldChar w:fldCharType="separate"/>
        </w:r>
        <w:r w:rsidR="009377D8">
          <w:rPr>
            <w:webHidden/>
          </w:rPr>
          <w:t>71</w:t>
        </w:r>
        <w:r>
          <w:rPr>
            <w:webHidden/>
          </w:rPr>
          <w:fldChar w:fldCharType="end"/>
        </w:r>
      </w:hyperlink>
    </w:p>
    <w:p w:rsidR="009377D8" w:rsidRDefault="002B0A77" w:rsidP="009377D8">
      <w:pPr>
        <w:pStyle w:val="31"/>
        <w:rPr>
          <w:rFonts w:ascii="Calibri" w:hAnsi="Calibri"/>
          <w:sz w:val="22"/>
          <w:szCs w:val="22"/>
        </w:rPr>
      </w:pPr>
      <w:hyperlink w:anchor="_Toc475106881" w:history="1">
        <w:r w:rsidR="009377D8" w:rsidRPr="001F125C">
          <w:rPr>
            <w:rStyle w:val="a6"/>
            <w:i/>
          </w:rPr>
          <w:t>Статья 33. Действие Правил землепользования и застройки по отношению к генеральному плану сельского поселения, документации по планировке территории</w:t>
        </w:r>
        <w:r w:rsidR="009377D8">
          <w:rPr>
            <w:webHidden/>
          </w:rPr>
          <w:tab/>
        </w:r>
        <w:r>
          <w:rPr>
            <w:webHidden/>
          </w:rPr>
          <w:fldChar w:fldCharType="begin"/>
        </w:r>
        <w:r w:rsidR="009377D8">
          <w:rPr>
            <w:webHidden/>
          </w:rPr>
          <w:instrText xml:space="preserve"> PAGEREF _Toc475106881 \h </w:instrText>
        </w:r>
        <w:r>
          <w:rPr>
            <w:webHidden/>
          </w:rPr>
        </w:r>
        <w:r>
          <w:rPr>
            <w:webHidden/>
          </w:rPr>
          <w:fldChar w:fldCharType="separate"/>
        </w:r>
        <w:r w:rsidR="009377D8">
          <w:rPr>
            <w:webHidden/>
          </w:rPr>
          <w:t>71</w:t>
        </w:r>
        <w:r>
          <w:rPr>
            <w:webHidden/>
          </w:rPr>
          <w:fldChar w:fldCharType="end"/>
        </w:r>
      </w:hyperlink>
    </w:p>
    <w:p w:rsidR="009377D8" w:rsidRDefault="002B0A77" w:rsidP="009377D8">
      <w:pPr>
        <w:pStyle w:val="31"/>
        <w:rPr>
          <w:rFonts w:ascii="Calibri" w:hAnsi="Calibri"/>
          <w:sz w:val="22"/>
          <w:szCs w:val="22"/>
        </w:rPr>
      </w:pPr>
      <w:hyperlink w:anchor="_Toc475106882" w:history="1">
        <w:r w:rsidR="009377D8" w:rsidRPr="001F125C">
          <w:rPr>
            <w:rStyle w:val="a6"/>
            <w:i/>
          </w:rPr>
          <w:t>Статья 34. Порядок внесения изменений в настоящие Правила</w:t>
        </w:r>
        <w:r w:rsidR="009377D8">
          <w:rPr>
            <w:webHidden/>
          </w:rPr>
          <w:tab/>
        </w:r>
        <w:r>
          <w:rPr>
            <w:webHidden/>
          </w:rPr>
          <w:fldChar w:fldCharType="begin"/>
        </w:r>
        <w:r w:rsidR="009377D8">
          <w:rPr>
            <w:webHidden/>
          </w:rPr>
          <w:instrText xml:space="preserve"> PAGEREF _Toc475106882 \h </w:instrText>
        </w:r>
        <w:r>
          <w:rPr>
            <w:webHidden/>
          </w:rPr>
        </w:r>
        <w:r>
          <w:rPr>
            <w:webHidden/>
          </w:rPr>
          <w:fldChar w:fldCharType="separate"/>
        </w:r>
        <w:r w:rsidR="009377D8">
          <w:rPr>
            <w:webHidden/>
          </w:rPr>
          <w:t>71</w:t>
        </w:r>
        <w:r>
          <w:rPr>
            <w:webHidden/>
          </w:rPr>
          <w:fldChar w:fldCharType="end"/>
        </w:r>
      </w:hyperlink>
    </w:p>
    <w:p w:rsidR="009377D8" w:rsidRDefault="002B0A77" w:rsidP="009377D8">
      <w:pPr>
        <w:pStyle w:val="21"/>
        <w:rPr>
          <w:rFonts w:ascii="Calibri" w:hAnsi="Calibri"/>
          <w:iCs/>
          <w:sz w:val="22"/>
          <w:szCs w:val="22"/>
        </w:rPr>
      </w:pPr>
      <w:hyperlink w:anchor="_Toc475106883" w:history="1">
        <w:r w:rsidR="009377D8" w:rsidRPr="001F125C">
          <w:rPr>
            <w:rStyle w:val="a6"/>
          </w:rPr>
          <w:t>Глава 10. Контроль использования земельных участков и иных объектов недвижимости. Ответственность за нарушения Правил землепользования и застройки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_Toc475106883 \h </w:instrText>
        </w:r>
        <w:r>
          <w:rPr>
            <w:webHidden/>
          </w:rPr>
        </w:r>
        <w:r>
          <w:rPr>
            <w:webHidden/>
          </w:rPr>
          <w:fldChar w:fldCharType="separate"/>
        </w:r>
        <w:r w:rsidR="009377D8">
          <w:rPr>
            <w:webHidden/>
          </w:rPr>
          <w:t>74</w:t>
        </w:r>
        <w:r>
          <w:rPr>
            <w:webHidden/>
          </w:rPr>
          <w:fldChar w:fldCharType="end"/>
        </w:r>
      </w:hyperlink>
    </w:p>
    <w:p w:rsidR="009377D8" w:rsidRDefault="002B0A77" w:rsidP="009377D8">
      <w:pPr>
        <w:pStyle w:val="31"/>
        <w:rPr>
          <w:rFonts w:ascii="Calibri" w:hAnsi="Calibri"/>
          <w:sz w:val="22"/>
          <w:szCs w:val="22"/>
        </w:rPr>
      </w:pPr>
      <w:hyperlink w:anchor="_Toc475106884" w:history="1">
        <w:r w:rsidR="009377D8" w:rsidRPr="001F125C">
          <w:rPr>
            <w:rStyle w:val="a6"/>
            <w:i/>
          </w:rPr>
          <w:t>Статья 35. Контроль  использования земельных участков и объектов недвижимости</w:t>
        </w:r>
        <w:r w:rsidR="009377D8">
          <w:rPr>
            <w:webHidden/>
          </w:rPr>
          <w:tab/>
        </w:r>
        <w:r>
          <w:rPr>
            <w:webHidden/>
          </w:rPr>
          <w:fldChar w:fldCharType="begin"/>
        </w:r>
        <w:r w:rsidR="009377D8">
          <w:rPr>
            <w:webHidden/>
          </w:rPr>
          <w:instrText xml:space="preserve"> PAGEREF _Toc475106884 \h </w:instrText>
        </w:r>
        <w:r>
          <w:rPr>
            <w:webHidden/>
          </w:rPr>
        </w:r>
        <w:r>
          <w:rPr>
            <w:webHidden/>
          </w:rPr>
          <w:fldChar w:fldCharType="separate"/>
        </w:r>
        <w:r w:rsidR="009377D8">
          <w:rPr>
            <w:webHidden/>
          </w:rPr>
          <w:t>74</w:t>
        </w:r>
        <w:r>
          <w:rPr>
            <w:webHidden/>
          </w:rPr>
          <w:fldChar w:fldCharType="end"/>
        </w:r>
      </w:hyperlink>
    </w:p>
    <w:p w:rsidR="009377D8" w:rsidRDefault="002B0A77" w:rsidP="009377D8">
      <w:pPr>
        <w:pStyle w:val="31"/>
        <w:rPr>
          <w:rFonts w:ascii="Calibri" w:hAnsi="Calibri"/>
          <w:sz w:val="22"/>
          <w:szCs w:val="22"/>
        </w:rPr>
      </w:pPr>
      <w:hyperlink w:anchor="_Toc475106885" w:history="1">
        <w:r w:rsidR="009377D8" w:rsidRPr="001F125C">
          <w:rPr>
            <w:rStyle w:val="a6"/>
            <w:i/>
          </w:rPr>
          <w:t>Статья 36. Ответственность за нарушение Правил землепользования и застройки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_Toc475106885 \h </w:instrText>
        </w:r>
        <w:r>
          <w:rPr>
            <w:webHidden/>
          </w:rPr>
        </w:r>
        <w:r>
          <w:rPr>
            <w:webHidden/>
          </w:rPr>
          <w:fldChar w:fldCharType="separate"/>
        </w:r>
        <w:r w:rsidR="009377D8">
          <w:rPr>
            <w:webHidden/>
          </w:rPr>
          <w:t>74</w:t>
        </w:r>
        <w:r>
          <w:rPr>
            <w:webHidden/>
          </w:rPr>
          <w:fldChar w:fldCharType="end"/>
        </w:r>
      </w:hyperlink>
    </w:p>
    <w:p w:rsidR="009377D8" w:rsidRDefault="002B0A77" w:rsidP="009377D8">
      <w:pPr>
        <w:pStyle w:val="12"/>
        <w:rPr>
          <w:rFonts w:ascii="Calibri" w:hAnsi="Calibri"/>
          <w:bCs w:val="0"/>
          <w:sz w:val="22"/>
          <w:szCs w:val="22"/>
        </w:rPr>
      </w:pPr>
      <w:hyperlink w:anchor="_Toc475106886" w:history="1">
        <w:r w:rsidR="009377D8" w:rsidRPr="001F125C">
          <w:rPr>
            <w:rStyle w:val="a6"/>
            <w:bCs w:val="0"/>
          </w:rPr>
          <w:t>ЧАСТЬ II. КАРТОГРАФИЧЕСКИЕ ДОКУМЕНТЫ И ГРАДОСТРОИТЕЛЬНЫЕ РЕГЛАМЕНТЫ</w:t>
        </w:r>
        <w:r w:rsidR="009377D8">
          <w:rPr>
            <w:webHidden/>
          </w:rPr>
          <w:tab/>
        </w:r>
        <w:r>
          <w:rPr>
            <w:webHidden/>
          </w:rPr>
          <w:fldChar w:fldCharType="begin"/>
        </w:r>
        <w:r w:rsidR="009377D8">
          <w:rPr>
            <w:webHidden/>
          </w:rPr>
          <w:instrText xml:space="preserve"> PAGEREF _Toc475106886 \h </w:instrText>
        </w:r>
        <w:r>
          <w:rPr>
            <w:webHidden/>
          </w:rPr>
        </w:r>
        <w:r>
          <w:rPr>
            <w:webHidden/>
          </w:rPr>
          <w:fldChar w:fldCharType="separate"/>
        </w:r>
        <w:r w:rsidR="009377D8">
          <w:rPr>
            <w:webHidden/>
          </w:rPr>
          <w:t>75</w:t>
        </w:r>
        <w:r>
          <w:rPr>
            <w:webHidden/>
          </w:rPr>
          <w:fldChar w:fldCharType="end"/>
        </w:r>
      </w:hyperlink>
    </w:p>
    <w:p w:rsidR="009377D8" w:rsidRDefault="002B0A77" w:rsidP="009377D8">
      <w:pPr>
        <w:pStyle w:val="21"/>
        <w:rPr>
          <w:rFonts w:ascii="Calibri" w:hAnsi="Calibri"/>
          <w:iCs/>
          <w:sz w:val="22"/>
          <w:szCs w:val="22"/>
        </w:rPr>
      </w:pPr>
      <w:hyperlink w:anchor="_Toc475106887" w:history="1">
        <w:r w:rsidR="009377D8" w:rsidRPr="001F125C">
          <w:rPr>
            <w:rStyle w:val="a6"/>
          </w:rPr>
          <w:t>Глава 11. Карты градостроительного зонирования. Территориальные зоны</w:t>
        </w:r>
        <w:r w:rsidR="009377D8">
          <w:rPr>
            <w:webHidden/>
          </w:rPr>
          <w:tab/>
        </w:r>
        <w:r>
          <w:rPr>
            <w:webHidden/>
          </w:rPr>
          <w:fldChar w:fldCharType="begin"/>
        </w:r>
        <w:r w:rsidR="009377D8">
          <w:rPr>
            <w:webHidden/>
          </w:rPr>
          <w:instrText xml:space="preserve"> PAGEREF _Toc475106887 \h </w:instrText>
        </w:r>
        <w:r>
          <w:rPr>
            <w:webHidden/>
          </w:rPr>
        </w:r>
        <w:r>
          <w:rPr>
            <w:webHidden/>
          </w:rPr>
          <w:fldChar w:fldCharType="separate"/>
        </w:r>
        <w:r w:rsidR="009377D8">
          <w:rPr>
            <w:webHidden/>
          </w:rPr>
          <w:t>75</w:t>
        </w:r>
        <w:r>
          <w:rPr>
            <w:webHidden/>
          </w:rPr>
          <w:fldChar w:fldCharType="end"/>
        </w:r>
      </w:hyperlink>
    </w:p>
    <w:p w:rsidR="009377D8" w:rsidRDefault="002B0A77" w:rsidP="009377D8">
      <w:pPr>
        <w:pStyle w:val="31"/>
        <w:rPr>
          <w:rFonts w:ascii="Calibri" w:hAnsi="Calibri"/>
          <w:sz w:val="22"/>
          <w:szCs w:val="22"/>
        </w:rPr>
      </w:pPr>
      <w:hyperlink w:anchor="_Toc475106888" w:history="1">
        <w:r w:rsidR="009377D8" w:rsidRPr="001F125C">
          <w:rPr>
            <w:rStyle w:val="a6"/>
            <w:i/>
          </w:rPr>
          <w:t>Статья 37. Карты градостроительного зонирования.</w:t>
        </w:r>
        <w:r w:rsidR="009377D8">
          <w:rPr>
            <w:webHidden/>
          </w:rPr>
          <w:tab/>
        </w:r>
        <w:r>
          <w:rPr>
            <w:webHidden/>
          </w:rPr>
          <w:fldChar w:fldCharType="begin"/>
        </w:r>
        <w:r w:rsidR="009377D8">
          <w:rPr>
            <w:webHidden/>
          </w:rPr>
          <w:instrText xml:space="preserve"> PAGEREF _Toc475106888 \h </w:instrText>
        </w:r>
        <w:r>
          <w:rPr>
            <w:webHidden/>
          </w:rPr>
        </w:r>
        <w:r>
          <w:rPr>
            <w:webHidden/>
          </w:rPr>
          <w:fldChar w:fldCharType="separate"/>
        </w:r>
        <w:r w:rsidR="009377D8">
          <w:rPr>
            <w:webHidden/>
          </w:rPr>
          <w:t>75</w:t>
        </w:r>
        <w:r>
          <w:rPr>
            <w:webHidden/>
          </w:rPr>
          <w:fldChar w:fldCharType="end"/>
        </w:r>
      </w:hyperlink>
    </w:p>
    <w:p w:rsidR="009377D8" w:rsidRDefault="002B0A77" w:rsidP="009377D8">
      <w:pPr>
        <w:pStyle w:val="31"/>
        <w:rPr>
          <w:rFonts w:ascii="Calibri" w:hAnsi="Calibri"/>
          <w:sz w:val="22"/>
          <w:szCs w:val="22"/>
        </w:rPr>
      </w:pPr>
      <w:hyperlink w:anchor="_Toc475106889" w:history="1">
        <w:r w:rsidR="009377D8" w:rsidRPr="001F125C">
          <w:rPr>
            <w:rStyle w:val="a6"/>
            <w:i/>
          </w:rPr>
          <w:t>Статья 38. Территориальные зоны</w:t>
        </w:r>
        <w:r w:rsidR="009377D8">
          <w:rPr>
            <w:webHidden/>
          </w:rPr>
          <w:tab/>
        </w:r>
        <w:r>
          <w:rPr>
            <w:webHidden/>
          </w:rPr>
          <w:fldChar w:fldCharType="begin"/>
        </w:r>
        <w:r w:rsidR="009377D8">
          <w:rPr>
            <w:webHidden/>
          </w:rPr>
          <w:instrText xml:space="preserve"> PAGEREF _Toc475106889 \h </w:instrText>
        </w:r>
        <w:r>
          <w:rPr>
            <w:webHidden/>
          </w:rPr>
        </w:r>
        <w:r>
          <w:rPr>
            <w:webHidden/>
          </w:rPr>
          <w:fldChar w:fldCharType="separate"/>
        </w:r>
        <w:r w:rsidR="009377D8">
          <w:rPr>
            <w:webHidden/>
          </w:rPr>
          <w:t>75</w:t>
        </w:r>
        <w:r>
          <w:rPr>
            <w:webHidden/>
          </w:rPr>
          <w:fldChar w:fldCharType="end"/>
        </w:r>
      </w:hyperlink>
    </w:p>
    <w:p w:rsidR="009377D8" w:rsidRDefault="002B0A77" w:rsidP="009377D8">
      <w:pPr>
        <w:pStyle w:val="31"/>
        <w:rPr>
          <w:rFonts w:ascii="Calibri" w:hAnsi="Calibri"/>
          <w:sz w:val="22"/>
          <w:szCs w:val="22"/>
        </w:rPr>
      </w:pPr>
      <w:hyperlink w:anchor="_Toc475106890" w:history="1">
        <w:r w:rsidR="009377D8" w:rsidRPr="001F125C">
          <w:rPr>
            <w:rStyle w:val="a6"/>
            <w:i/>
          </w:rPr>
          <w:t>Статья 39. Виды и состав территориальных зон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_Toc475106890 \h </w:instrText>
        </w:r>
        <w:r>
          <w:rPr>
            <w:webHidden/>
          </w:rPr>
        </w:r>
        <w:r>
          <w:rPr>
            <w:webHidden/>
          </w:rPr>
          <w:fldChar w:fldCharType="separate"/>
        </w:r>
        <w:r w:rsidR="009377D8">
          <w:rPr>
            <w:webHidden/>
          </w:rPr>
          <w:t>76</w:t>
        </w:r>
        <w:r>
          <w:rPr>
            <w:webHidden/>
          </w:rPr>
          <w:fldChar w:fldCharType="end"/>
        </w:r>
      </w:hyperlink>
    </w:p>
    <w:p w:rsidR="009377D8" w:rsidRDefault="002B0A77" w:rsidP="009377D8">
      <w:pPr>
        <w:pStyle w:val="21"/>
        <w:rPr>
          <w:rFonts w:ascii="Calibri" w:hAnsi="Calibri"/>
          <w:iCs/>
          <w:sz w:val="22"/>
          <w:szCs w:val="22"/>
        </w:rPr>
      </w:pPr>
      <w:hyperlink w:anchor="_Toc475106891" w:history="1">
        <w:r w:rsidR="009377D8" w:rsidRPr="001F125C">
          <w:rPr>
            <w:rStyle w:val="a6"/>
          </w:rPr>
          <w:t>Глава 12. Градостроительные регламенты</w:t>
        </w:r>
        <w:r w:rsidR="009377D8">
          <w:rPr>
            <w:webHidden/>
          </w:rPr>
          <w:tab/>
        </w:r>
        <w:r>
          <w:rPr>
            <w:webHidden/>
          </w:rPr>
          <w:fldChar w:fldCharType="begin"/>
        </w:r>
        <w:r w:rsidR="009377D8">
          <w:rPr>
            <w:webHidden/>
          </w:rPr>
          <w:instrText xml:space="preserve"> PAGEREF _Toc475106891 \h </w:instrText>
        </w:r>
        <w:r>
          <w:rPr>
            <w:webHidden/>
          </w:rPr>
        </w:r>
        <w:r>
          <w:rPr>
            <w:webHidden/>
          </w:rPr>
          <w:fldChar w:fldCharType="separate"/>
        </w:r>
        <w:r w:rsidR="009377D8">
          <w:rPr>
            <w:webHidden/>
          </w:rPr>
          <w:t>76</w:t>
        </w:r>
        <w:r>
          <w:rPr>
            <w:webHidden/>
          </w:rPr>
          <w:fldChar w:fldCharType="end"/>
        </w:r>
      </w:hyperlink>
    </w:p>
    <w:p w:rsidR="009377D8" w:rsidRDefault="002B0A77" w:rsidP="009377D8">
      <w:pPr>
        <w:pStyle w:val="31"/>
        <w:rPr>
          <w:rFonts w:ascii="Calibri" w:hAnsi="Calibri"/>
          <w:sz w:val="22"/>
          <w:szCs w:val="22"/>
        </w:rPr>
      </w:pPr>
      <w:hyperlink w:anchor="_Toc475106892" w:history="1">
        <w:r w:rsidR="009377D8" w:rsidRPr="001F125C">
          <w:rPr>
            <w:rStyle w:val="a6"/>
            <w:i/>
          </w:rPr>
          <w:t>Статья 40. Градостроительные регламенты и их применение</w:t>
        </w:r>
        <w:r w:rsidR="009377D8">
          <w:rPr>
            <w:webHidden/>
          </w:rPr>
          <w:tab/>
        </w:r>
        <w:r>
          <w:rPr>
            <w:webHidden/>
          </w:rPr>
          <w:fldChar w:fldCharType="begin"/>
        </w:r>
        <w:r w:rsidR="009377D8">
          <w:rPr>
            <w:webHidden/>
          </w:rPr>
          <w:instrText xml:space="preserve"> PAGEREF _Toc475106892 \h </w:instrText>
        </w:r>
        <w:r>
          <w:rPr>
            <w:webHidden/>
          </w:rPr>
        </w:r>
        <w:r>
          <w:rPr>
            <w:webHidden/>
          </w:rPr>
          <w:fldChar w:fldCharType="separate"/>
        </w:r>
        <w:r w:rsidR="009377D8">
          <w:rPr>
            <w:webHidden/>
          </w:rPr>
          <w:t>76</w:t>
        </w:r>
        <w:r>
          <w:rPr>
            <w:webHidden/>
          </w:rPr>
          <w:fldChar w:fldCharType="end"/>
        </w:r>
      </w:hyperlink>
    </w:p>
    <w:p w:rsidR="009377D8" w:rsidRDefault="002B0A77" w:rsidP="009377D8">
      <w:pPr>
        <w:pStyle w:val="31"/>
        <w:rPr>
          <w:rFonts w:ascii="Calibri" w:hAnsi="Calibri"/>
          <w:sz w:val="22"/>
          <w:szCs w:val="22"/>
        </w:rPr>
      </w:pPr>
      <w:hyperlink w:anchor="_Toc475106893" w:history="1">
        <w:r w:rsidR="009377D8" w:rsidRPr="001F125C">
          <w:rPr>
            <w:rStyle w:val="a6"/>
            <w:i/>
          </w:rPr>
          <w:t>Статья 41. Градостроительные регламенты использования земельных участков и объектов капитального строительства в пределах установленных территориальных зон на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_Toc475106893 \h </w:instrText>
        </w:r>
        <w:r>
          <w:rPr>
            <w:webHidden/>
          </w:rPr>
        </w:r>
        <w:r>
          <w:rPr>
            <w:webHidden/>
          </w:rPr>
          <w:fldChar w:fldCharType="separate"/>
        </w:r>
        <w:r w:rsidR="009377D8">
          <w:rPr>
            <w:webHidden/>
          </w:rPr>
          <w:t>80</w:t>
        </w:r>
        <w:r>
          <w:rPr>
            <w:webHidden/>
          </w:rPr>
          <w:fldChar w:fldCharType="end"/>
        </w:r>
      </w:hyperlink>
    </w:p>
    <w:p w:rsidR="009377D8" w:rsidRDefault="002B0A77" w:rsidP="009377D8">
      <w:pPr>
        <w:pStyle w:val="41"/>
        <w:rPr>
          <w:rFonts w:ascii="Calibri" w:hAnsi="Calibri"/>
          <w:noProof/>
          <w:sz w:val="22"/>
          <w:szCs w:val="22"/>
        </w:rPr>
      </w:pPr>
      <w:hyperlink w:anchor="_Toc475106894" w:history="1">
        <w:r w:rsidR="009377D8" w:rsidRPr="001F125C">
          <w:rPr>
            <w:rStyle w:val="a6"/>
            <w:noProof/>
            <w:spacing w:val="-6"/>
          </w:rPr>
          <w:t>Ж – ЖИЛЫЕ ЗОНЫ</w:t>
        </w:r>
        <w:r w:rsidR="009377D8">
          <w:rPr>
            <w:noProof/>
            <w:webHidden/>
          </w:rPr>
          <w:tab/>
        </w:r>
        <w:r>
          <w:rPr>
            <w:noProof/>
            <w:webHidden/>
          </w:rPr>
          <w:fldChar w:fldCharType="begin"/>
        </w:r>
        <w:r w:rsidR="009377D8">
          <w:rPr>
            <w:noProof/>
            <w:webHidden/>
          </w:rPr>
          <w:instrText xml:space="preserve"> PAGEREF _Toc475106894 \h </w:instrText>
        </w:r>
        <w:r>
          <w:rPr>
            <w:noProof/>
            <w:webHidden/>
          </w:rPr>
        </w:r>
        <w:r>
          <w:rPr>
            <w:noProof/>
            <w:webHidden/>
          </w:rPr>
          <w:fldChar w:fldCharType="separate"/>
        </w:r>
        <w:r w:rsidR="009377D8">
          <w:rPr>
            <w:noProof/>
            <w:webHidden/>
          </w:rPr>
          <w:t>80</w:t>
        </w:r>
        <w:r>
          <w:rPr>
            <w:noProof/>
            <w:webHidden/>
          </w:rPr>
          <w:fldChar w:fldCharType="end"/>
        </w:r>
      </w:hyperlink>
    </w:p>
    <w:p w:rsidR="009377D8" w:rsidRDefault="002B0A77" w:rsidP="009377D8">
      <w:pPr>
        <w:pStyle w:val="51"/>
        <w:rPr>
          <w:rFonts w:ascii="Calibri" w:hAnsi="Calibri"/>
          <w:noProof/>
          <w:sz w:val="22"/>
          <w:szCs w:val="22"/>
        </w:rPr>
      </w:pPr>
      <w:hyperlink w:anchor="_Toc475106895" w:history="1">
        <w:r w:rsidR="009377D8" w:rsidRPr="001F125C">
          <w:rPr>
            <w:rStyle w:val="a6"/>
            <w:noProof/>
          </w:rPr>
          <w:t>Ж-1</w:t>
        </w:r>
        <w:r w:rsidR="009377D8">
          <w:rPr>
            <w:rFonts w:ascii="Calibri" w:hAnsi="Calibri"/>
            <w:noProof/>
            <w:sz w:val="22"/>
            <w:szCs w:val="22"/>
          </w:rPr>
          <w:tab/>
        </w:r>
        <w:r w:rsidR="009377D8" w:rsidRPr="001F125C">
          <w:rPr>
            <w:rStyle w:val="a6"/>
            <w:noProof/>
          </w:rPr>
          <w:t>Зона индивидуальной жилой застройки</w:t>
        </w:r>
        <w:r w:rsidR="009377D8">
          <w:rPr>
            <w:noProof/>
            <w:webHidden/>
          </w:rPr>
          <w:tab/>
        </w:r>
        <w:r>
          <w:rPr>
            <w:noProof/>
            <w:webHidden/>
          </w:rPr>
          <w:fldChar w:fldCharType="begin"/>
        </w:r>
        <w:r w:rsidR="009377D8">
          <w:rPr>
            <w:noProof/>
            <w:webHidden/>
          </w:rPr>
          <w:instrText xml:space="preserve"> PAGEREF _Toc475106895 \h </w:instrText>
        </w:r>
        <w:r>
          <w:rPr>
            <w:noProof/>
            <w:webHidden/>
          </w:rPr>
        </w:r>
        <w:r>
          <w:rPr>
            <w:noProof/>
            <w:webHidden/>
          </w:rPr>
          <w:fldChar w:fldCharType="separate"/>
        </w:r>
        <w:r w:rsidR="009377D8">
          <w:rPr>
            <w:noProof/>
            <w:webHidden/>
          </w:rPr>
          <w:t>81</w:t>
        </w:r>
        <w:r>
          <w:rPr>
            <w:noProof/>
            <w:webHidden/>
          </w:rPr>
          <w:fldChar w:fldCharType="end"/>
        </w:r>
      </w:hyperlink>
    </w:p>
    <w:p w:rsidR="009377D8" w:rsidRDefault="002B0A77" w:rsidP="009377D8">
      <w:pPr>
        <w:pStyle w:val="51"/>
        <w:rPr>
          <w:rFonts w:ascii="Calibri" w:hAnsi="Calibri"/>
          <w:noProof/>
          <w:sz w:val="22"/>
          <w:szCs w:val="22"/>
        </w:rPr>
      </w:pPr>
      <w:hyperlink w:anchor="_Toc475106896" w:history="1">
        <w:r w:rsidR="009377D8" w:rsidRPr="001F125C">
          <w:rPr>
            <w:rStyle w:val="a6"/>
            <w:noProof/>
          </w:rPr>
          <w:t>Ж-2</w:t>
        </w:r>
        <w:r w:rsidR="009377D8">
          <w:rPr>
            <w:rFonts w:ascii="Calibri" w:hAnsi="Calibri"/>
            <w:noProof/>
            <w:sz w:val="22"/>
            <w:szCs w:val="22"/>
          </w:rPr>
          <w:tab/>
        </w:r>
        <w:r w:rsidR="009377D8" w:rsidRPr="001F125C">
          <w:rPr>
            <w:rStyle w:val="a6"/>
            <w:noProof/>
          </w:rPr>
          <w:t>Зона малоэтажной многоквартирной застройки</w:t>
        </w:r>
        <w:r w:rsidR="009377D8">
          <w:rPr>
            <w:noProof/>
            <w:webHidden/>
          </w:rPr>
          <w:tab/>
        </w:r>
        <w:r>
          <w:rPr>
            <w:noProof/>
            <w:webHidden/>
          </w:rPr>
          <w:fldChar w:fldCharType="begin"/>
        </w:r>
        <w:r w:rsidR="009377D8">
          <w:rPr>
            <w:noProof/>
            <w:webHidden/>
          </w:rPr>
          <w:instrText xml:space="preserve"> PAGEREF _Toc475106896 \h </w:instrText>
        </w:r>
        <w:r>
          <w:rPr>
            <w:noProof/>
            <w:webHidden/>
          </w:rPr>
        </w:r>
        <w:r>
          <w:rPr>
            <w:noProof/>
            <w:webHidden/>
          </w:rPr>
          <w:fldChar w:fldCharType="separate"/>
        </w:r>
        <w:r w:rsidR="009377D8">
          <w:rPr>
            <w:noProof/>
            <w:webHidden/>
          </w:rPr>
          <w:t>84</w:t>
        </w:r>
        <w:r>
          <w:rPr>
            <w:noProof/>
            <w:webHidden/>
          </w:rPr>
          <w:fldChar w:fldCharType="end"/>
        </w:r>
      </w:hyperlink>
    </w:p>
    <w:p w:rsidR="009377D8" w:rsidRDefault="002B0A77" w:rsidP="009377D8">
      <w:pPr>
        <w:pStyle w:val="41"/>
        <w:rPr>
          <w:rFonts w:ascii="Calibri" w:hAnsi="Calibri"/>
          <w:noProof/>
          <w:sz w:val="22"/>
          <w:szCs w:val="22"/>
        </w:rPr>
      </w:pPr>
      <w:hyperlink w:anchor="_Toc475106897" w:history="1">
        <w:r w:rsidR="009377D8" w:rsidRPr="001F125C">
          <w:rPr>
            <w:rStyle w:val="a6"/>
            <w:noProof/>
            <w:spacing w:val="-6"/>
          </w:rPr>
          <w:t>ОД – ОБЩЕСТВЕННО-ДЕЛОВЫЕ ЗОНЫ</w:t>
        </w:r>
        <w:r w:rsidR="009377D8">
          <w:rPr>
            <w:noProof/>
            <w:webHidden/>
          </w:rPr>
          <w:tab/>
        </w:r>
        <w:r>
          <w:rPr>
            <w:noProof/>
            <w:webHidden/>
          </w:rPr>
          <w:fldChar w:fldCharType="begin"/>
        </w:r>
        <w:r w:rsidR="009377D8">
          <w:rPr>
            <w:noProof/>
            <w:webHidden/>
          </w:rPr>
          <w:instrText xml:space="preserve"> PAGEREF _Toc475106897 \h </w:instrText>
        </w:r>
        <w:r>
          <w:rPr>
            <w:noProof/>
            <w:webHidden/>
          </w:rPr>
        </w:r>
        <w:r>
          <w:rPr>
            <w:noProof/>
            <w:webHidden/>
          </w:rPr>
          <w:fldChar w:fldCharType="separate"/>
        </w:r>
        <w:r w:rsidR="009377D8">
          <w:rPr>
            <w:noProof/>
            <w:webHidden/>
          </w:rPr>
          <w:t>85</w:t>
        </w:r>
        <w:r>
          <w:rPr>
            <w:noProof/>
            <w:webHidden/>
          </w:rPr>
          <w:fldChar w:fldCharType="end"/>
        </w:r>
      </w:hyperlink>
    </w:p>
    <w:p w:rsidR="009377D8" w:rsidRDefault="002B0A77" w:rsidP="009377D8">
      <w:pPr>
        <w:pStyle w:val="41"/>
        <w:rPr>
          <w:rFonts w:ascii="Calibri" w:hAnsi="Calibri"/>
          <w:noProof/>
          <w:sz w:val="22"/>
          <w:szCs w:val="22"/>
        </w:rPr>
      </w:pPr>
      <w:hyperlink w:anchor="_Toc475106898" w:history="1">
        <w:r w:rsidR="009377D8" w:rsidRPr="001F125C">
          <w:rPr>
            <w:rStyle w:val="a6"/>
            <w:noProof/>
            <w:spacing w:val="-6"/>
          </w:rPr>
          <w:t>П – ПРОИЗВОДСТВЕННЫЕ ЗОНЫ</w:t>
        </w:r>
        <w:r w:rsidR="009377D8">
          <w:rPr>
            <w:noProof/>
            <w:webHidden/>
          </w:rPr>
          <w:tab/>
        </w:r>
        <w:r>
          <w:rPr>
            <w:noProof/>
            <w:webHidden/>
          </w:rPr>
          <w:fldChar w:fldCharType="begin"/>
        </w:r>
        <w:r w:rsidR="009377D8">
          <w:rPr>
            <w:noProof/>
            <w:webHidden/>
          </w:rPr>
          <w:instrText xml:space="preserve"> PAGEREF _Toc475106898 \h </w:instrText>
        </w:r>
        <w:r>
          <w:rPr>
            <w:noProof/>
            <w:webHidden/>
          </w:rPr>
        </w:r>
        <w:r>
          <w:rPr>
            <w:noProof/>
            <w:webHidden/>
          </w:rPr>
          <w:fldChar w:fldCharType="separate"/>
        </w:r>
        <w:r w:rsidR="009377D8">
          <w:rPr>
            <w:noProof/>
            <w:webHidden/>
          </w:rPr>
          <w:t>88</w:t>
        </w:r>
        <w:r>
          <w:rPr>
            <w:noProof/>
            <w:webHidden/>
          </w:rPr>
          <w:fldChar w:fldCharType="end"/>
        </w:r>
      </w:hyperlink>
    </w:p>
    <w:p w:rsidR="009377D8" w:rsidRDefault="002B0A77" w:rsidP="009377D8">
      <w:pPr>
        <w:pStyle w:val="51"/>
        <w:rPr>
          <w:rFonts w:ascii="Calibri" w:hAnsi="Calibri"/>
          <w:noProof/>
          <w:sz w:val="22"/>
          <w:szCs w:val="22"/>
        </w:rPr>
      </w:pPr>
      <w:hyperlink w:anchor="_Toc475106899" w:history="1">
        <w:r w:rsidR="009377D8" w:rsidRPr="001F125C">
          <w:rPr>
            <w:rStyle w:val="a6"/>
            <w:noProof/>
          </w:rPr>
          <w:t>П-2</w:t>
        </w:r>
        <w:r w:rsidR="009377D8">
          <w:rPr>
            <w:rFonts w:ascii="Calibri" w:hAnsi="Calibri"/>
            <w:noProof/>
            <w:sz w:val="22"/>
            <w:szCs w:val="22"/>
          </w:rPr>
          <w:tab/>
        </w:r>
        <w:r w:rsidR="009377D8" w:rsidRPr="001F125C">
          <w:rPr>
            <w:rStyle w:val="a6"/>
            <w:noProof/>
          </w:rPr>
          <w:t>Зона размещения производственных объектов с размером санитарно-защитной зоны до 100 м</w:t>
        </w:r>
        <w:r w:rsidR="009377D8">
          <w:rPr>
            <w:noProof/>
            <w:webHidden/>
          </w:rPr>
          <w:tab/>
        </w:r>
        <w:r>
          <w:rPr>
            <w:noProof/>
            <w:webHidden/>
          </w:rPr>
          <w:fldChar w:fldCharType="begin"/>
        </w:r>
        <w:r w:rsidR="009377D8">
          <w:rPr>
            <w:noProof/>
            <w:webHidden/>
          </w:rPr>
          <w:instrText xml:space="preserve"> PAGEREF _Toc475106899 \h </w:instrText>
        </w:r>
        <w:r>
          <w:rPr>
            <w:noProof/>
            <w:webHidden/>
          </w:rPr>
        </w:r>
        <w:r>
          <w:rPr>
            <w:noProof/>
            <w:webHidden/>
          </w:rPr>
          <w:fldChar w:fldCharType="separate"/>
        </w:r>
        <w:r w:rsidR="009377D8">
          <w:rPr>
            <w:noProof/>
            <w:webHidden/>
          </w:rPr>
          <w:t>90</w:t>
        </w:r>
        <w:r>
          <w:rPr>
            <w:noProof/>
            <w:webHidden/>
          </w:rPr>
          <w:fldChar w:fldCharType="end"/>
        </w:r>
      </w:hyperlink>
    </w:p>
    <w:p w:rsidR="009377D8" w:rsidRDefault="002B0A77" w:rsidP="009377D8">
      <w:pPr>
        <w:pStyle w:val="51"/>
        <w:rPr>
          <w:rFonts w:ascii="Calibri" w:hAnsi="Calibri"/>
          <w:noProof/>
          <w:sz w:val="22"/>
          <w:szCs w:val="22"/>
        </w:rPr>
      </w:pPr>
      <w:hyperlink w:anchor="_Toc475106900" w:history="1">
        <w:r w:rsidR="009377D8" w:rsidRPr="001F125C">
          <w:rPr>
            <w:rStyle w:val="a6"/>
            <w:noProof/>
          </w:rPr>
          <w:t>Пт</w:t>
        </w:r>
        <w:r w:rsidR="009377D8">
          <w:rPr>
            <w:rFonts w:ascii="Calibri" w:hAnsi="Calibri"/>
            <w:noProof/>
            <w:sz w:val="22"/>
            <w:szCs w:val="22"/>
          </w:rPr>
          <w:tab/>
        </w:r>
        <w:r w:rsidR="009377D8" w:rsidRPr="001F125C">
          <w:rPr>
            <w:rStyle w:val="a6"/>
            <w:noProof/>
          </w:rPr>
          <w:t>Зона транспортной инфраструктуры (дороги)</w:t>
        </w:r>
        <w:r w:rsidR="009377D8">
          <w:rPr>
            <w:noProof/>
            <w:webHidden/>
          </w:rPr>
          <w:tab/>
        </w:r>
        <w:r>
          <w:rPr>
            <w:noProof/>
            <w:webHidden/>
          </w:rPr>
          <w:fldChar w:fldCharType="begin"/>
        </w:r>
        <w:r w:rsidR="009377D8">
          <w:rPr>
            <w:noProof/>
            <w:webHidden/>
          </w:rPr>
          <w:instrText xml:space="preserve"> PAGEREF _Toc475106900 \h </w:instrText>
        </w:r>
        <w:r>
          <w:rPr>
            <w:noProof/>
            <w:webHidden/>
          </w:rPr>
        </w:r>
        <w:r>
          <w:rPr>
            <w:noProof/>
            <w:webHidden/>
          </w:rPr>
          <w:fldChar w:fldCharType="separate"/>
        </w:r>
        <w:r w:rsidR="009377D8">
          <w:rPr>
            <w:noProof/>
            <w:webHidden/>
          </w:rPr>
          <w:t>91</w:t>
        </w:r>
        <w:r>
          <w:rPr>
            <w:noProof/>
            <w:webHidden/>
          </w:rPr>
          <w:fldChar w:fldCharType="end"/>
        </w:r>
      </w:hyperlink>
    </w:p>
    <w:p w:rsidR="009377D8" w:rsidRDefault="002B0A77" w:rsidP="009377D8">
      <w:pPr>
        <w:pStyle w:val="51"/>
        <w:rPr>
          <w:rFonts w:ascii="Calibri" w:hAnsi="Calibri"/>
          <w:noProof/>
          <w:sz w:val="22"/>
          <w:szCs w:val="22"/>
        </w:rPr>
      </w:pPr>
      <w:hyperlink w:anchor="_Toc475106901" w:history="1">
        <w:r w:rsidR="009377D8" w:rsidRPr="001F125C">
          <w:rPr>
            <w:rStyle w:val="a6"/>
            <w:noProof/>
          </w:rPr>
          <w:t>Пи</w:t>
        </w:r>
        <w:r w:rsidR="009377D8">
          <w:rPr>
            <w:rFonts w:ascii="Calibri" w:hAnsi="Calibri"/>
            <w:noProof/>
            <w:sz w:val="22"/>
            <w:szCs w:val="22"/>
          </w:rPr>
          <w:tab/>
        </w:r>
        <w:r w:rsidR="009377D8" w:rsidRPr="001F125C">
          <w:rPr>
            <w:rStyle w:val="a6"/>
            <w:noProof/>
          </w:rPr>
          <w:t>Зона инженерной инфраструктуры</w:t>
        </w:r>
        <w:r w:rsidR="009377D8">
          <w:rPr>
            <w:noProof/>
            <w:webHidden/>
          </w:rPr>
          <w:tab/>
        </w:r>
        <w:r>
          <w:rPr>
            <w:noProof/>
            <w:webHidden/>
          </w:rPr>
          <w:fldChar w:fldCharType="begin"/>
        </w:r>
        <w:r w:rsidR="009377D8">
          <w:rPr>
            <w:noProof/>
            <w:webHidden/>
          </w:rPr>
          <w:instrText xml:space="preserve"> PAGEREF _Toc475106901 \h </w:instrText>
        </w:r>
        <w:r>
          <w:rPr>
            <w:noProof/>
            <w:webHidden/>
          </w:rPr>
        </w:r>
        <w:r>
          <w:rPr>
            <w:noProof/>
            <w:webHidden/>
          </w:rPr>
          <w:fldChar w:fldCharType="separate"/>
        </w:r>
        <w:r w:rsidR="009377D8">
          <w:rPr>
            <w:noProof/>
            <w:webHidden/>
          </w:rPr>
          <w:t>95</w:t>
        </w:r>
        <w:r>
          <w:rPr>
            <w:noProof/>
            <w:webHidden/>
          </w:rPr>
          <w:fldChar w:fldCharType="end"/>
        </w:r>
      </w:hyperlink>
    </w:p>
    <w:p w:rsidR="009377D8" w:rsidRDefault="002B0A77" w:rsidP="009377D8">
      <w:pPr>
        <w:pStyle w:val="41"/>
        <w:rPr>
          <w:rFonts w:ascii="Calibri" w:hAnsi="Calibri"/>
          <w:noProof/>
          <w:sz w:val="22"/>
          <w:szCs w:val="22"/>
        </w:rPr>
      </w:pPr>
      <w:hyperlink w:anchor="_Toc475106902" w:history="1">
        <w:r w:rsidR="009377D8" w:rsidRPr="001F125C">
          <w:rPr>
            <w:rStyle w:val="a6"/>
            <w:noProof/>
            <w:spacing w:val="-6"/>
          </w:rPr>
          <w:t>С – ЗОНЫ СЕЛЬСКОХОЗЯЙСТВЕННОГО ИСПОЛЬЗОВАНИЯ</w:t>
        </w:r>
        <w:r w:rsidR="009377D8">
          <w:rPr>
            <w:noProof/>
            <w:webHidden/>
          </w:rPr>
          <w:tab/>
        </w:r>
        <w:r>
          <w:rPr>
            <w:noProof/>
            <w:webHidden/>
          </w:rPr>
          <w:fldChar w:fldCharType="begin"/>
        </w:r>
        <w:r w:rsidR="009377D8">
          <w:rPr>
            <w:noProof/>
            <w:webHidden/>
          </w:rPr>
          <w:instrText xml:space="preserve"> PAGEREF _Toc475106902 \h </w:instrText>
        </w:r>
        <w:r>
          <w:rPr>
            <w:noProof/>
            <w:webHidden/>
          </w:rPr>
        </w:r>
        <w:r>
          <w:rPr>
            <w:noProof/>
            <w:webHidden/>
          </w:rPr>
          <w:fldChar w:fldCharType="separate"/>
        </w:r>
        <w:r w:rsidR="009377D8">
          <w:rPr>
            <w:noProof/>
            <w:webHidden/>
          </w:rPr>
          <w:t>96</w:t>
        </w:r>
        <w:r>
          <w:rPr>
            <w:noProof/>
            <w:webHidden/>
          </w:rPr>
          <w:fldChar w:fldCharType="end"/>
        </w:r>
      </w:hyperlink>
    </w:p>
    <w:p w:rsidR="009377D8" w:rsidRDefault="002B0A77" w:rsidP="009377D8">
      <w:pPr>
        <w:pStyle w:val="51"/>
        <w:rPr>
          <w:rFonts w:ascii="Calibri" w:hAnsi="Calibri"/>
          <w:noProof/>
          <w:sz w:val="22"/>
          <w:szCs w:val="22"/>
        </w:rPr>
      </w:pPr>
      <w:hyperlink w:anchor="_Toc475106903" w:history="1">
        <w:r w:rsidR="009377D8" w:rsidRPr="001F125C">
          <w:rPr>
            <w:rStyle w:val="a6"/>
            <w:noProof/>
          </w:rPr>
          <w:t>С-1</w:t>
        </w:r>
        <w:r w:rsidR="009377D8">
          <w:rPr>
            <w:rFonts w:ascii="Calibri" w:hAnsi="Calibri"/>
            <w:noProof/>
            <w:sz w:val="22"/>
            <w:szCs w:val="22"/>
          </w:rPr>
          <w:tab/>
        </w:r>
        <w:r w:rsidR="009377D8" w:rsidRPr="001F125C">
          <w:rPr>
            <w:rStyle w:val="a6"/>
            <w:noProof/>
          </w:rPr>
          <w:t>Зона размещения объектов сельскохозяйственного назначения: зданий, строений, сооружений, используемых для производства, хранения и первичной переработки сельскохозяйственной продукции</w:t>
        </w:r>
        <w:r w:rsidR="009377D8">
          <w:rPr>
            <w:noProof/>
            <w:webHidden/>
          </w:rPr>
          <w:tab/>
        </w:r>
        <w:r>
          <w:rPr>
            <w:noProof/>
            <w:webHidden/>
          </w:rPr>
          <w:fldChar w:fldCharType="begin"/>
        </w:r>
        <w:r w:rsidR="009377D8">
          <w:rPr>
            <w:noProof/>
            <w:webHidden/>
          </w:rPr>
          <w:instrText xml:space="preserve"> PAGEREF _Toc475106903 \h </w:instrText>
        </w:r>
        <w:r>
          <w:rPr>
            <w:noProof/>
            <w:webHidden/>
          </w:rPr>
        </w:r>
        <w:r>
          <w:rPr>
            <w:noProof/>
            <w:webHidden/>
          </w:rPr>
          <w:fldChar w:fldCharType="separate"/>
        </w:r>
        <w:r w:rsidR="009377D8">
          <w:rPr>
            <w:noProof/>
            <w:webHidden/>
          </w:rPr>
          <w:t>96</w:t>
        </w:r>
        <w:r>
          <w:rPr>
            <w:noProof/>
            <w:webHidden/>
          </w:rPr>
          <w:fldChar w:fldCharType="end"/>
        </w:r>
      </w:hyperlink>
    </w:p>
    <w:p w:rsidR="009377D8" w:rsidRDefault="002B0A77" w:rsidP="009377D8">
      <w:pPr>
        <w:pStyle w:val="41"/>
        <w:rPr>
          <w:rFonts w:ascii="Calibri" w:hAnsi="Calibri"/>
          <w:noProof/>
          <w:sz w:val="22"/>
          <w:szCs w:val="22"/>
        </w:rPr>
      </w:pPr>
      <w:hyperlink w:anchor="_Toc475106904" w:history="1">
        <w:r w:rsidR="009377D8" w:rsidRPr="001F125C">
          <w:rPr>
            <w:rStyle w:val="a6"/>
            <w:noProof/>
            <w:spacing w:val="-6"/>
          </w:rPr>
          <w:t>Р – ЗОНЫ РЕКРЕАЦИОННОГО НАЗНАЧЕНИЯ</w:t>
        </w:r>
        <w:r w:rsidR="009377D8">
          <w:rPr>
            <w:noProof/>
            <w:webHidden/>
          </w:rPr>
          <w:tab/>
        </w:r>
        <w:r>
          <w:rPr>
            <w:noProof/>
            <w:webHidden/>
          </w:rPr>
          <w:fldChar w:fldCharType="begin"/>
        </w:r>
        <w:r w:rsidR="009377D8">
          <w:rPr>
            <w:noProof/>
            <w:webHidden/>
          </w:rPr>
          <w:instrText xml:space="preserve"> PAGEREF _Toc475106904 \h </w:instrText>
        </w:r>
        <w:r>
          <w:rPr>
            <w:noProof/>
            <w:webHidden/>
          </w:rPr>
        </w:r>
        <w:r>
          <w:rPr>
            <w:noProof/>
            <w:webHidden/>
          </w:rPr>
          <w:fldChar w:fldCharType="separate"/>
        </w:r>
        <w:r w:rsidR="009377D8">
          <w:rPr>
            <w:noProof/>
            <w:webHidden/>
          </w:rPr>
          <w:t>98</w:t>
        </w:r>
        <w:r>
          <w:rPr>
            <w:noProof/>
            <w:webHidden/>
          </w:rPr>
          <w:fldChar w:fldCharType="end"/>
        </w:r>
      </w:hyperlink>
    </w:p>
    <w:p w:rsidR="009377D8" w:rsidRDefault="002B0A77" w:rsidP="009377D8">
      <w:pPr>
        <w:pStyle w:val="51"/>
        <w:rPr>
          <w:rFonts w:ascii="Calibri" w:hAnsi="Calibri"/>
          <w:noProof/>
          <w:sz w:val="22"/>
          <w:szCs w:val="22"/>
        </w:rPr>
      </w:pPr>
      <w:hyperlink w:anchor="_Toc475106905" w:history="1">
        <w:r w:rsidR="009377D8" w:rsidRPr="001F125C">
          <w:rPr>
            <w:rStyle w:val="a6"/>
            <w:noProof/>
          </w:rPr>
          <w:t>Р-2</w:t>
        </w:r>
        <w:r w:rsidR="009377D8">
          <w:rPr>
            <w:rFonts w:ascii="Calibri" w:hAnsi="Calibri"/>
            <w:noProof/>
            <w:sz w:val="22"/>
            <w:szCs w:val="22"/>
          </w:rPr>
          <w:tab/>
        </w:r>
        <w:r w:rsidR="009377D8" w:rsidRPr="001F125C">
          <w:rPr>
            <w:rStyle w:val="a6"/>
            <w:noProof/>
          </w:rPr>
          <w:t>Зона озелененных территорий общего пользования</w:t>
        </w:r>
        <w:r w:rsidR="009377D8">
          <w:rPr>
            <w:noProof/>
            <w:webHidden/>
          </w:rPr>
          <w:tab/>
        </w:r>
        <w:r>
          <w:rPr>
            <w:noProof/>
            <w:webHidden/>
          </w:rPr>
          <w:fldChar w:fldCharType="begin"/>
        </w:r>
        <w:r w:rsidR="009377D8">
          <w:rPr>
            <w:noProof/>
            <w:webHidden/>
          </w:rPr>
          <w:instrText xml:space="preserve"> PAGEREF _Toc475106905 \h </w:instrText>
        </w:r>
        <w:r>
          <w:rPr>
            <w:noProof/>
            <w:webHidden/>
          </w:rPr>
        </w:r>
        <w:r>
          <w:rPr>
            <w:noProof/>
            <w:webHidden/>
          </w:rPr>
          <w:fldChar w:fldCharType="separate"/>
        </w:r>
        <w:r w:rsidR="009377D8">
          <w:rPr>
            <w:noProof/>
            <w:webHidden/>
          </w:rPr>
          <w:t>98</w:t>
        </w:r>
        <w:r>
          <w:rPr>
            <w:noProof/>
            <w:webHidden/>
          </w:rPr>
          <w:fldChar w:fldCharType="end"/>
        </w:r>
      </w:hyperlink>
    </w:p>
    <w:p w:rsidR="009377D8" w:rsidRDefault="002B0A77" w:rsidP="009377D8">
      <w:pPr>
        <w:pStyle w:val="41"/>
        <w:rPr>
          <w:rFonts w:ascii="Calibri" w:hAnsi="Calibri"/>
          <w:noProof/>
          <w:sz w:val="22"/>
          <w:szCs w:val="22"/>
        </w:rPr>
      </w:pPr>
      <w:hyperlink w:anchor="_Toc475106906" w:history="1">
        <w:r w:rsidR="009377D8" w:rsidRPr="001F125C">
          <w:rPr>
            <w:rStyle w:val="a6"/>
            <w:noProof/>
            <w:spacing w:val="-6"/>
          </w:rPr>
          <w:t>ОХ – ЗОНЫ ОСОБО ОХРАНЯЕМЫХ ТЕРРИТОРИЙ</w:t>
        </w:r>
        <w:r w:rsidR="009377D8">
          <w:rPr>
            <w:noProof/>
            <w:webHidden/>
          </w:rPr>
          <w:tab/>
        </w:r>
        <w:r>
          <w:rPr>
            <w:noProof/>
            <w:webHidden/>
          </w:rPr>
          <w:fldChar w:fldCharType="begin"/>
        </w:r>
        <w:r w:rsidR="009377D8">
          <w:rPr>
            <w:noProof/>
            <w:webHidden/>
          </w:rPr>
          <w:instrText xml:space="preserve"> PAGEREF _Toc475106906 \h </w:instrText>
        </w:r>
        <w:r>
          <w:rPr>
            <w:noProof/>
            <w:webHidden/>
          </w:rPr>
        </w:r>
        <w:r>
          <w:rPr>
            <w:noProof/>
            <w:webHidden/>
          </w:rPr>
          <w:fldChar w:fldCharType="separate"/>
        </w:r>
        <w:r w:rsidR="009377D8">
          <w:rPr>
            <w:noProof/>
            <w:webHidden/>
          </w:rPr>
          <w:t>100</w:t>
        </w:r>
        <w:r>
          <w:rPr>
            <w:noProof/>
            <w:webHidden/>
          </w:rPr>
          <w:fldChar w:fldCharType="end"/>
        </w:r>
      </w:hyperlink>
    </w:p>
    <w:p w:rsidR="009377D8" w:rsidRDefault="002B0A77" w:rsidP="009377D8">
      <w:pPr>
        <w:pStyle w:val="51"/>
        <w:rPr>
          <w:rFonts w:ascii="Calibri" w:hAnsi="Calibri"/>
          <w:noProof/>
          <w:sz w:val="22"/>
          <w:szCs w:val="22"/>
        </w:rPr>
      </w:pPr>
      <w:hyperlink w:anchor="_Toc475106907" w:history="1">
        <w:r w:rsidR="009377D8" w:rsidRPr="001F125C">
          <w:rPr>
            <w:rStyle w:val="a6"/>
            <w:noProof/>
          </w:rPr>
          <w:t>ОХ-2</w:t>
        </w:r>
        <w:r w:rsidR="009377D8">
          <w:rPr>
            <w:rFonts w:ascii="Calibri" w:hAnsi="Calibri"/>
            <w:noProof/>
            <w:sz w:val="22"/>
            <w:szCs w:val="22"/>
          </w:rPr>
          <w:tab/>
        </w:r>
        <w:r w:rsidR="009377D8" w:rsidRPr="001F125C">
          <w:rPr>
            <w:rStyle w:val="a6"/>
            <w:noProof/>
          </w:rPr>
          <w:t>Зона земель природоохранного назначения</w:t>
        </w:r>
        <w:r w:rsidR="009377D8">
          <w:rPr>
            <w:noProof/>
            <w:webHidden/>
          </w:rPr>
          <w:tab/>
        </w:r>
        <w:r>
          <w:rPr>
            <w:noProof/>
            <w:webHidden/>
          </w:rPr>
          <w:fldChar w:fldCharType="begin"/>
        </w:r>
        <w:r w:rsidR="009377D8">
          <w:rPr>
            <w:noProof/>
            <w:webHidden/>
          </w:rPr>
          <w:instrText xml:space="preserve"> PAGEREF _Toc475106907 \h </w:instrText>
        </w:r>
        <w:r>
          <w:rPr>
            <w:noProof/>
            <w:webHidden/>
          </w:rPr>
        </w:r>
        <w:r>
          <w:rPr>
            <w:noProof/>
            <w:webHidden/>
          </w:rPr>
          <w:fldChar w:fldCharType="separate"/>
        </w:r>
        <w:r w:rsidR="009377D8">
          <w:rPr>
            <w:noProof/>
            <w:webHidden/>
          </w:rPr>
          <w:t>100</w:t>
        </w:r>
        <w:r>
          <w:rPr>
            <w:noProof/>
            <w:webHidden/>
          </w:rPr>
          <w:fldChar w:fldCharType="end"/>
        </w:r>
      </w:hyperlink>
    </w:p>
    <w:p w:rsidR="009377D8" w:rsidRDefault="002B0A77" w:rsidP="009377D8">
      <w:pPr>
        <w:pStyle w:val="41"/>
        <w:rPr>
          <w:rFonts w:ascii="Calibri" w:hAnsi="Calibri"/>
          <w:noProof/>
          <w:sz w:val="22"/>
          <w:szCs w:val="22"/>
        </w:rPr>
      </w:pPr>
      <w:hyperlink w:anchor="_Toc475106908" w:history="1">
        <w:r w:rsidR="009377D8" w:rsidRPr="001F125C">
          <w:rPr>
            <w:rStyle w:val="a6"/>
            <w:noProof/>
            <w:spacing w:val="-6"/>
          </w:rPr>
          <w:t>А – ЗОНЫ, НА КОТОРЫЕ ГРАДОСТРОИТЕЛЬНЫЕ РЕГЛАМЕНТЫ НЕ УСТАНАВЛИВАЮТСЯ</w:t>
        </w:r>
        <w:r w:rsidR="009377D8">
          <w:rPr>
            <w:noProof/>
            <w:webHidden/>
          </w:rPr>
          <w:tab/>
        </w:r>
        <w:r>
          <w:rPr>
            <w:noProof/>
            <w:webHidden/>
          </w:rPr>
          <w:fldChar w:fldCharType="begin"/>
        </w:r>
        <w:r w:rsidR="009377D8">
          <w:rPr>
            <w:noProof/>
            <w:webHidden/>
          </w:rPr>
          <w:instrText xml:space="preserve"> PAGEREF _Toc475106908 \h </w:instrText>
        </w:r>
        <w:r>
          <w:rPr>
            <w:noProof/>
            <w:webHidden/>
          </w:rPr>
        </w:r>
        <w:r>
          <w:rPr>
            <w:noProof/>
            <w:webHidden/>
          </w:rPr>
          <w:fldChar w:fldCharType="separate"/>
        </w:r>
        <w:r w:rsidR="009377D8">
          <w:rPr>
            <w:noProof/>
            <w:webHidden/>
          </w:rPr>
          <w:t>102</w:t>
        </w:r>
        <w:r>
          <w:rPr>
            <w:noProof/>
            <w:webHidden/>
          </w:rPr>
          <w:fldChar w:fldCharType="end"/>
        </w:r>
      </w:hyperlink>
    </w:p>
    <w:p w:rsidR="009377D8" w:rsidRDefault="002B0A77" w:rsidP="009377D8">
      <w:pPr>
        <w:pStyle w:val="51"/>
        <w:rPr>
          <w:rFonts w:ascii="Calibri" w:hAnsi="Calibri"/>
          <w:noProof/>
          <w:sz w:val="22"/>
          <w:szCs w:val="22"/>
        </w:rPr>
      </w:pPr>
      <w:hyperlink w:anchor="_Toc475106909" w:history="1">
        <w:r w:rsidR="009377D8" w:rsidRPr="001F125C">
          <w:rPr>
            <w:rStyle w:val="a6"/>
            <w:noProof/>
          </w:rPr>
          <w:t>А-3</w:t>
        </w:r>
        <w:r w:rsidR="009377D8">
          <w:rPr>
            <w:rFonts w:ascii="Calibri" w:hAnsi="Calibri"/>
            <w:noProof/>
            <w:sz w:val="22"/>
            <w:szCs w:val="22"/>
          </w:rPr>
          <w:tab/>
        </w:r>
        <w:r w:rsidR="009377D8" w:rsidRPr="001F125C">
          <w:rPr>
            <w:rStyle w:val="a6"/>
            <w:noProof/>
          </w:rPr>
          <w:t>Зона земель, покрытых поверхностными водами</w:t>
        </w:r>
        <w:r w:rsidR="009377D8">
          <w:rPr>
            <w:noProof/>
            <w:webHidden/>
          </w:rPr>
          <w:tab/>
        </w:r>
        <w:r>
          <w:rPr>
            <w:noProof/>
            <w:webHidden/>
          </w:rPr>
          <w:fldChar w:fldCharType="begin"/>
        </w:r>
        <w:r w:rsidR="009377D8">
          <w:rPr>
            <w:noProof/>
            <w:webHidden/>
          </w:rPr>
          <w:instrText xml:space="preserve"> PAGEREF _Toc475106909 \h </w:instrText>
        </w:r>
        <w:r>
          <w:rPr>
            <w:noProof/>
            <w:webHidden/>
          </w:rPr>
        </w:r>
        <w:r>
          <w:rPr>
            <w:noProof/>
            <w:webHidden/>
          </w:rPr>
          <w:fldChar w:fldCharType="separate"/>
        </w:r>
        <w:r w:rsidR="009377D8">
          <w:rPr>
            <w:noProof/>
            <w:webHidden/>
          </w:rPr>
          <w:t>102</w:t>
        </w:r>
        <w:r>
          <w:rPr>
            <w:noProof/>
            <w:webHidden/>
          </w:rPr>
          <w:fldChar w:fldCharType="end"/>
        </w:r>
      </w:hyperlink>
    </w:p>
    <w:p w:rsidR="009377D8" w:rsidRDefault="002B0A77" w:rsidP="009377D8">
      <w:pPr>
        <w:pStyle w:val="21"/>
        <w:rPr>
          <w:rFonts w:ascii="Calibri" w:hAnsi="Calibri"/>
          <w:iCs/>
          <w:sz w:val="22"/>
          <w:szCs w:val="22"/>
        </w:rPr>
      </w:pPr>
      <w:hyperlink w:anchor="_Toc475106910" w:history="1">
        <w:r w:rsidR="009377D8" w:rsidRPr="001F125C">
          <w:rPr>
            <w:rStyle w:val="a6"/>
          </w:rPr>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9377D8">
          <w:rPr>
            <w:webHidden/>
          </w:rPr>
          <w:tab/>
        </w:r>
        <w:r>
          <w:rPr>
            <w:webHidden/>
          </w:rPr>
          <w:fldChar w:fldCharType="begin"/>
        </w:r>
        <w:r w:rsidR="009377D8">
          <w:rPr>
            <w:webHidden/>
          </w:rPr>
          <w:instrText xml:space="preserve"> PAGEREF _Toc475106910 \h </w:instrText>
        </w:r>
        <w:r>
          <w:rPr>
            <w:webHidden/>
          </w:rPr>
        </w:r>
        <w:r>
          <w:rPr>
            <w:webHidden/>
          </w:rPr>
          <w:fldChar w:fldCharType="separate"/>
        </w:r>
        <w:r w:rsidR="009377D8">
          <w:rPr>
            <w:webHidden/>
          </w:rPr>
          <w:t>103</w:t>
        </w:r>
        <w:r>
          <w:rPr>
            <w:webHidden/>
          </w:rPr>
          <w:fldChar w:fldCharType="end"/>
        </w:r>
      </w:hyperlink>
    </w:p>
    <w:p w:rsidR="009377D8" w:rsidRDefault="002B0A77" w:rsidP="009377D8">
      <w:pPr>
        <w:pStyle w:val="31"/>
        <w:rPr>
          <w:rFonts w:ascii="Calibri" w:hAnsi="Calibri"/>
          <w:sz w:val="22"/>
          <w:szCs w:val="22"/>
        </w:rPr>
      </w:pPr>
      <w:hyperlink w:anchor="_Toc475106911" w:history="1">
        <w:r w:rsidR="009377D8" w:rsidRPr="001F125C">
          <w:rPr>
            <w:rStyle w:val="a6"/>
            <w:i/>
          </w:rPr>
          <w:t>Статья 42.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r w:rsidR="009377D8">
          <w:rPr>
            <w:webHidden/>
          </w:rPr>
          <w:tab/>
        </w:r>
        <w:r>
          <w:rPr>
            <w:webHidden/>
          </w:rPr>
          <w:fldChar w:fldCharType="begin"/>
        </w:r>
        <w:r w:rsidR="009377D8">
          <w:rPr>
            <w:webHidden/>
          </w:rPr>
          <w:instrText xml:space="preserve"> PAGEREF _Toc475106911 \h </w:instrText>
        </w:r>
        <w:r>
          <w:rPr>
            <w:webHidden/>
          </w:rPr>
        </w:r>
        <w:r>
          <w:rPr>
            <w:webHidden/>
          </w:rPr>
          <w:fldChar w:fldCharType="separate"/>
        </w:r>
        <w:r w:rsidR="009377D8">
          <w:rPr>
            <w:webHidden/>
          </w:rPr>
          <w:t>103</w:t>
        </w:r>
        <w:r>
          <w:rPr>
            <w:webHidden/>
          </w:rPr>
          <w:fldChar w:fldCharType="end"/>
        </w:r>
      </w:hyperlink>
    </w:p>
    <w:p w:rsidR="009377D8" w:rsidRDefault="002B0A77" w:rsidP="009377D8">
      <w:pPr>
        <w:pStyle w:val="31"/>
        <w:rPr>
          <w:rFonts w:ascii="Calibri" w:hAnsi="Calibri"/>
          <w:sz w:val="22"/>
          <w:szCs w:val="22"/>
        </w:rPr>
      </w:pPr>
      <w:hyperlink w:anchor="_Toc475106912" w:history="1">
        <w:r w:rsidR="009377D8" w:rsidRPr="001F125C">
          <w:rPr>
            <w:rStyle w:val="a6"/>
            <w:i/>
          </w:rPr>
          <w:t>Статья 43. Ограничения использования земельных участков и объектов капитального строительства на территории санитарно-защитных зон.</w:t>
        </w:r>
        <w:r w:rsidR="009377D8">
          <w:rPr>
            <w:webHidden/>
          </w:rPr>
          <w:tab/>
        </w:r>
        <w:r>
          <w:rPr>
            <w:webHidden/>
          </w:rPr>
          <w:fldChar w:fldCharType="begin"/>
        </w:r>
        <w:r w:rsidR="009377D8">
          <w:rPr>
            <w:webHidden/>
          </w:rPr>
          <w:instrText xml:space="preserve"> PAGEREF _Toc475106912 \h </w:instrText>
        </w:r>
        <w:r>
          <w:rPr>
            <w:webHidden/>
          </w:rPr>
        </w:r>
        <w:r>
          <w:rPr>
            <w:webHidden/>
          </w:rPr>
          <w:fldChar w:fldCharType="separate"/>
        </w:r>
        <w:r w:rsidR="009377D8">
          <w:rPr>
            <w:webHidden/>
          </w:rPr>
          <w:t>106</w:t>
        </w:r>
        <w:r>
          <w:rPr>
            <w:webHidden/>
          </w:rPr>
          <w:fldChar w:fldCharType="end"/>
        </w:r>
      </w:hyperlink>
    </w:p>
    <w:p w:rsidR="009377D8" w:rsidRDefault="002B0A77" w:rsidP="009377D8">
      <w:pPr>
        <w:pStyle w:val="31"/>
        <w:rPr>
          <w:rFonts w:ascii="Calibri" w:hAnsi="Calibri"/>
          <w:sz w:val="22"/>
          <w:szCs w:val="22"/>
        </w:rPr>
      </w:pPr>
      <w:hyperlink w:anchor="_Toc475106913" w:history="1">
        <w:r w:rsidR="009377D8" w:rsidRPr="001F125C">
          <w:rPr>
            <w:rStyle w:val="a6"/>
            <w:i/>
          </w:rPr>
          <w:t>Статья 44.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r w:rsidR="009377D8">
          <w:rPr>
            <w:webHidden/>
          </w:rPr>
          <w:tab/>
        </w:r>
        <w:r>
          <w:rPr>
            <w:webHidden/>
          </w:rPr>
          <w:fldChar w:fldCharType="begin"/>
        </w:r>
        <w:r w:rsidR="009377D8">
          <w:rPr>
            <w:webHidden/>
          </w:rPr>
          <w:instrText xml:space="preserve"> PAGEREF _Toc475106913 \h </w:instrText>
        </w:r>
        <w:r>
          <w:rPr>
            <w:webHidden/>
          </w:rPr>
        </w:r>
        <w:r>
          <w:rPr>
            <w:webHidden/>
          </w:rPr>
          <w:fldChar w:fldCharType="separate"/>
        </w:r>
        <w:r w:rsidR="009377D8">
          <w:rPr>
            <w:webHidden/>
          </w:rPr>
          <w:t>109</w:t>
        </w:r>
        <w:r>
          <w:rPr>
            <w:webHidden/>
          </w:rPr>
          <w:fldChar w:fldCharType="end"/>
        </w:r>
      </w:hyperlink>
    </w:p>
    <w:p w:rsidR="009377D8" w:rsidRDefault="002B0A77" w:rsidP="009377D8">
      <w:pPr>
        <w:pStyle w:val="31"/>
        <w:rPr>
          <w:rFonts w:ascii="Calibri" w:hAnsi="Calibri"/>
          <w:sz w:val="22"/>
          <w:szCs w:val="22"/>
        </w:rPr>
      </w:pPr>
      <w:hyperlink w:anchor="_Toc475106914" w:history="1">
        <w:r w:rsidR="009377D8" w:rsidRPr="001F125C">
          <w:rPr>
            <w:rStyle w:val="a6"/>
            <w:i/>
          </w:rPr>
          <w:t>Статья 45.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r w:rsidR="009377D8">
          <w:rPr>
            <w:webHidden/>
          </w:rPr>
          <w:tab/>
        </w:r>
        <w:r>
          <w:rPr>
            <w:webHidden/>
          </w:rPr>
          <w:fldChar w:fldCharType="begin"/>
        </w:r>
        <w:r w:rsidR="009377D8">
          <w:rPr>
            <w:webHidden/>
          </w:rPr>
          <w:instrText xml:space="preserve"> PAGEREF _Toc475106914 \h </w:instrText>
        </w:r>
        <w:r>
          <w:rPr>
            <w:webHidden/>
          </w:rPr>
        </w:r>
        <w:r>
          <w:rPr>
            <w:webHidden/>
          </w:rPr>
          <w:fldChar w:fldCharType="separate"/>
        </w:r>
        <w:r w:rsidR="009377D8">
          <w:rPr>
            <w:webHidden/>
          </w:rPr>
          <w:t>112</w:t>
        </w:r>
        <w:r>
          <w:rPr>
            <w:webHidden/>
          </w:rPr>
          <w:fldChar w:fldCharType="end"/>
        </w:r>
      </w:hyperlink>
    </w:p>
    <w:p w:rsidR="009377D8" w:rsidRDefault="002B0A77" w:rsidP="009377D8">
      <w:pPr>
        <w:pStyle w:val="31"/>
        <w:rPr>
          <w:rFonts w:ascii="Calibri" w:hAnsi="Calibri"/>
          <w:sz w:val="22"/>
          <w:szCs w:val="22"/>
        </w:rPr>
      </w:pPr>
      <w:hyperlink w:anchor="_Toc475106915" w:history="1">
        <w:r w:rsidR="009377D8" w:rsidRPr="001F125C">
          <w:rPr>
            <w:rStyle w:val="a6"/>
            <w:i/>
          </w:rPr>
          <w:t>Статья 46.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r w:rsidR="009377D8">
          <w:rPr>
            <w:webHidden/>
          </w:rPr>
          <w:tab/>
        </w:r>
        <w:r>
          <w:rPr>
            <w:webHidden/>
          </w:rPr>
          <w:fldChar w:fldCharType="begin"/>
        </w:r>
        <w:r w:rsidR="009377D8">
          <w:rPr>
            <w:webHidden/>
          </w:rPr>
          <w:instrText xml:space="preserve"> PAGEREF _Toc475106915 \h </w:instrText>
        </w:r>
        <w:r>
          <w:rPr>
            <w:webHidden/>
          </w:rPr>
        </w:r>
        <w:r>
          <w:rPr>
            <w:webHidden/>
          </w:rPr>
          <w:fldChar w:fldCharType="separate"/>
        </w:r>
        <w:r w:rsidR="009377D8">
          <w:rPr>
            <w:webHidden/>
          </w:rPr>
          <w:t>115</w:t>
        </w:r>
        <w:r>
          <w:rPr>
            <w:webHidden/>
          </w:rPr>
          <w:fldChar w:fldCharType="end"/>
        </w:r>
      </w:hyperlink>
    </w:p>
    <w:p w:rsidR="009377D8" w:rsidRDefault="002B0A77" w:rsidP="009377D8">
      <w:pPr>
        <w:pStyle w:val="31"/>
        <w:rPr>
          <w:rFonts w:ascii="Calibri" w:hAnsi="Calibri"/>
          <w:sz w:val="22"/>
          <w:szCs w:val="22"/>
        </w:rPr>
      </w:pPr>
      <w:hyperlink w:anchor="_Toc475106916" w:history="1">
        <w:r w:rsidR="009377D8" w:rsidRPr="001F125C">
          <w:rPr>
            <w:rStyle w:val="a6"/>
            <w:i/>
          </w:rPr>
          <w:t>Статья 47.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r w:rsidR="009377D8">
          <w:rPr>
            <w:webHidden/>
          </w:rPr>
          <w:tab/>
        </w:r>
        <w:r>
          <w:rPr>
            <w:webHidden/>
          </w:rPr>
          <w:fldChar w:fldCharType="begin"/>
        </w:r>
        <w:r w:rsidR="009377D8">
          <w:rPr>
            <w:webHidden/>
          </w:rPr>
          <w:instrText xml:space="preserve"> PAGEREF _Toc475106916 \h </w:instrText>
        </w:r>
        <w:r>
          <w:rPr>
            <w:webHidden/>
          </w:rPr>
        </w:r>
        <w:r>
          <w:rPr>
            <w:webHidden/>
          </w:rPr>
          <w:fldChar w:fldCharType="separate"/>
        </w:r>
        <w:r w:rsidR="009377D8">
          <w:rPr>
            <w:webHidden/>
          </w:rPr>
          <w:t>126</w:t>
        </w:r>
        <w:r>
          <w:rPr>
            <w:webHidden/>
          </w:rPr>
          <w:fldChar w:fldCharType="end"/>
        </w:r>
      </w:hyperlink>
    </w:p>
    <w:p w:rsidR="009377D8" w:rsidRDefault="002B0A77" w:rsidP="009377D8">
      <w:pPr>
        <w:pStyle w:val="31"/>
        <w:rPr>
          <w:rFonts w:ascii="Calibri" w:hAnsi="Calibri"/>
          <w:sz w:val="22"/>
          <w:szCs w:val="22"/>
        </w:rPr>
      </w:pPr>
      <w:hyperlink w:anchor="_Toc475106917" w:history="1">
        <w:r w:rsidR="009377D8" w:rsidRPr="001F125C">
          <w:rPr>
            <w:rStyle w:val="a6"/>
            <w:i/>
          </w:rPr>
          <w:t>Статья 48. Ограничения использования земельных участков и объектов капитального строительства на территории месторождений полезных ископаемых.</w:t>
        </w:r>
        <w:r w:rsidR="009377D8">
          <w:rPr>
            <w:webHidden/>
          </w:rPr>
          <w:tab/>
        </w:r>
        <w:r>
          <w:rPr>
            <w:webHidden/>
          </w:rPr>
          <w:fldChar w:fldCharType="begin"/>
        </w:r>
        <w:r w:rsidR="009377D8">
          <w:rPr>
            <w:webHidden/>
          </w:rPr>
          <w:instrText xml:space="preserve"> PAGEREF _Toc475106917 \h </w:instrText>
        </w:r>
        <w:r>
          <w:rPr>
            <w:webHidden/>
          </w:rPr>
        </w:r>
        <w:r>
          <w:rPr>
            <w:webHidden/>
          </w:rPr>
          <w:fldChar w:fldCharType="separate"/>
        </w:r>
        <w:r w:rsidR="009377D8">
          <w:rPr>
            <w:webHidden/>
          </w:rPr>
          <w:t>129</w:t>
        </w:r>
        <w:r>
          <w:rPr>
            <w:webHidden/>
          </w:rPr>
          <w:fldChar w:fldCharType="end"/>
        </w:r>
      </w:hyperlink>
    </w:p>
    <w:p w:rsidR="009377D8" w:rsidRPr="000222D6" w:rsidRDefault="002B0A77" w:rsidP="009377D8">
      <w:pPr>
        <w:rPr>
          <w:szCs w:val="20"/>
        </w:rPr>
      </w:pPr>
      <w:r w:rsidRPr="000222D6">
        <w:rPr>
          <w:szCs w:val="20"/>
        </w:rPr>
        <w:fldChar w:fldCharType="end"/>
      </w:r>
    </w:p>
    <w:p w:rsidR="009377D8" w:rsidRPr="000222D6" w:rsidRDefault="009377D8" w:rsidP="009377D8">
      <w:pPr>
        <w:rPr>
          <w:szCs w:val="20"/>
        </w:rPr>
      </w:pPr>
    </w:p>
    <w:p w:rsidR="009377D8" w:rsidRPr="000222D6" w:rsidRDefault="009377D8" w:rsidP="009377D8">
      <w:pPr>
        <w:spacing w:line="240" w:lineRule="auto"/>
        <w:ind w:left="567"/>
        <w:outlineLvl w:val="0"/>
        <w:rPr>
          <w:b/>
          <w:bCs/>
          <w:kern w:val="32"/>
          <w:sz w:val="28"/>
          <w:szCs w:val="28"/>
        </w:rPr>
      </w:pPr>
      <w:bookmarkStart w:id="6" w:name="_Toc318557002"/>
      <w:bookmarkStart w:id="7" w:name="_Toc279156638"/>
      <w:bookmarkStart w:id="8" w:name="_Toc279394756"/>
      <w:bookmarkStart w:id="9" w:name="_Toc276135177"/>
      <w:bookmarkStart w:id="10" w:name="_Toc279146505"/>
      <w:bookmarkStart w:id="11" w:name="_Toc279156689"/>
      <w:bookmarkStart w:id="12" w:name="_Toc279394807"/>
      <w:bookmarkStart w:id="13" w:name="_Toc107645137"/>
      <w:bookmarkStart w:id="14" w:name="_Toc157238809"/>
      <w:bookmarkStart w:id="15" w:name="_Toc279394812"/>
      <w:bookmarkStart w:id="16" w:name="_Toc107645090"/>
      <w:bookmarkStart w:id="17" w:name="_Toc157238762"/>
      <w:bookmarkStart w:id="18" w:name="_Toc276135115"/>
      <w:bookmarkStart w:id="19" w:name="_Toc278877715"/>
      <w:bookmarkStart w:id="20" w:name="_Toc278877904"/>
      <w:bookmarkStart w:id="21" w:name="_Toc278878000"/>
      <w:bookmarkStart w:id="22" w:name="_Toc278878196"/>
      <w:bookmarkStart w:id="23" w:name="_Toc278878978"/>
      <w:bookmarkStart w:id="24" w:name="_Toc279146469"/>
      <w:bookmarkStart w:id="25" w:name="_Toc279156607"/>
      <w:bookmarkStart w:id="26" w:name="_Toc279394725"/>
      <w:r w:rsidRPr="000222D6">
        <w:rPr>
          <w:b/>
          <w:bCs/>
          <w:kern w:val="32"/>
          <w:sz w:val="28"/>
          <w:szCs w:val="28"/>
        </w:rPr>
        <w:br w:type="page"/>
      </w:r>
      <w:bookmarkStart w:id="27" w:name="_Toc475106828"/>
      <w:r w:rsidRPr="000222D6">
        <w:rPr>
          <w:b/>
          <w:bCs/>
          <w:kern w:val="32"/>
          <w:sz w:val="28"/>
          <w:szCs w:val="28"/>
        </w:rPr>
        <w:lastRenderedPageBreak/>
        <w:t>ЧАСТЬ I. ПОРЯДОК РЕГУЛИРОВАНИЯ ЗЕМЛЕПОЛЬЗОВАНИЯ И ЗАСТРОЙКИ ЧАСТИ ТЕРРИТОРИИ ШАРАПОВСКОГО СЕЛЬСКОГО ПОСЕЛЕНИЯ (населенные пункты Вировское, Романово 2-е, Шарапово)</w:t>
      </w:r>
      <w:bookmarkEnd w:id="27"/>
      <w:r w:rsidRPr="000222D6">
        <w:rPr>
          <w:b/>
          <w:bCs/>
          <w:kern w:val="32"/>
          <w:sz w:val="28"/>
          <w:szCs w:val="28"/>
        </w:rPr>
        <w:t xml:space="preserve"> </w:t>
      </w:r>
      <w:bookmarkEnd w:id="6"/>
    </w:p>
    <w:p w:rsidR="009377D8" w:rsidRPr="000222D6" w:rsidRDefault="009377D8" w:rsidP="009377D8">
      <w:pPr>
        <w:pStyle w:val="af1"/>
        <w:spacing w:before="0" w:after="0"/>
        <w:ind w:firstLine="567"/>
      </w:pPr>
    </w:p>
    <w:p w:rsidR="009377D8" w:rsidRPr="000222D6" w:rsidRDefault="009377D8" w:rsidP="009377D8">
      <w:pPr>
        <w:pStyle w:val="af1"/>
        <w:spacing w:before="0" w:after="0"/>
        <w:ind w:firstLine="567"/>
        <w:outlineLvl w:val="1"/>
      </w:pPr>
      <w:bookmarkStart w:id="28" w:name="_Toc318557003"/>
      <w:bookmarkStart w:id="29" w:name="_Toc475106829"/>
      <w:r w:rsidRPr="000222D6">
        <w:rPr>
          <w:b/>
          <w:sz w:val="28"/>
          <w:szCs w:val="28"/>
        </w:rPr>
        <w:t>Глава 1. Общие положения</w:t>
      </w:r>
      <w:bookmarkEnd w:id="28"/>
      <w:bookmarkEnd w:id="29"/>
    </w:p>
    <w:p w:rsidR="009377D8" w:rsidRPr="000222D6" w:rsidRDefault="009377D8" w:rsidP="009377D8">
      <w:pPr>
        <w:pStyle w:val="af1"/>
        <w:spacing w:before="0" w:after="0"/>
        <w:ind w:firstLine="567"/>
      </w:pPr>
    </w:p>
    <w:p w:rsidR="009377D8" w:rsidRPr="000222D6" w:rsidRDefault="009377D8" w:rsidP="009377D8">
      <w:pPr>
        <w:pStyle w:val="af1"/>
        <w:spacing w:before="0" w:after="0"/>
        <w:ind w:firstLine="567"/>
        <w:outlineLvl w:val="2"/>
        <w:rPr>
          <w:b/>
          <w:i/>
        </w:rPr>
      </w:pPr>
      <w:bookmarkStart w:id="30" w:name="_Toc276135112"/>
      <w:bookmarkStart w:id="31" w:name="_Toc278877712"/>
      <w:bookmarkStart w:id="32" w:name="_Toc278877901"/>
      <w:bookmarkStart w:id="33" w:name="_Toc278877997"/>
      <w:bookmarkStart w:id="34" w:name="_Toc278878193"/>
      <w:bookmarkStart w:id="35" w:name="_Toc278878975"/>
      <w:bookmarkStart w:id="36" w:name="_Toc279146466"/>
      <w:bookmarkStart w:id="37" w:name="_Toc279156604"/>
      <w:bookmarkStart w:id="38" w:name="_Toc279394722"/>
      <w:bookmarkStart w:id="39" w:name="_Toc318557004"/>
      <w:bookmarkStart w:id="40" w:name="_Toc475106830"/>
      <w:r w:rsidRPr="000222D6">
        <w:rPr>
          <w:b/>
          <w:i/>
        </w:rPr>
        <w:t>Статья 1. Основания введения и назначение Правил</w:t>
      </w:r>
      <w:bookmarkEnd w:id="30"/>
      <w:bookmarkEnd w:id="31"/>
      <w:bookmarkEnd w:id="32"/>
      <w:bookmarkEnd w:id="33"/>
      <w:bookmarkEnd w:id="34"/>
      <w:bookmarkEnd w:id="35"/>
      <w:bookmarkEnd w:id="36"/>
      <w:bookmarkEnd w:id="37"/>
      <w:bookmarkEnd w:id="38"/>
      <w:bookmarkEnd w:id="39"/>
      <w:bookmarkEnd w:id="40"/>
    </w:p>
    <w:p w:rsidR="009377D8" w:rsidRPr="000222D6" w:rsidRDefault="009377D8" w:rsidP="007E7B30">
      <w:pPr>
        <w:pStyle w:val="af1"/>
        <w:numPr>
          <w:ilvl w:val="0"/>
          <w:numId w:val="31"/>
        </w:numPr>
        <w:tabs>
          <w:tab w:val="left" w:pos="851"/>
        </w:tabs>
        <w:spacing w:before="100" w:beforeAutospacing="1" w:after="100" w:afterAutospacing="1"/>
        <w:ind w:left="0" w:right="0" w:firstLine="567"/>
      </w:pPr>
      <w:r w:rsidRPr="000222D6">
        <w:t xml:space="preserve">Правила землепользования и застройки части территории муниципального образования Шараповское сельское поселение Западнодвинского района Тверской области </w:t>
      </w:r>
      <w:r w:rsidRPr="00555ABD">
        <w:t xml:space="preserve">(далее – Правила) </w:t>
      </w:r>
      <w:r w:rsidRPr="00462DA7">
        <w:t xml:space="preserve">– </w:t>
      </w:r>
      <w:r w:rsidRPr="00A40805">
        <w:rPr>
          <w:color w:val="00B050"/>
        </w:rPr>
        <w:t>документ градостроительного зонирования, который утверждается нормативным правовым актом органа местного самоуправления</w:t>
      </w:r>
      <w:r w:rsidRPr="000222D6">
        <w:t xml:space="preserve"> муниципального образования Шараповское сельское поселение, разработан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РФ, законами и иными нормативными правовыми актами Тверской области, Уставом муниципального образования Шараповское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Шараповского сельского поселения, охраны объектов культурного наследия, окружающей среды и рационального использования природных ресурсов.</w:t>
      </w:r>
    </w:p>
    <w:p w:rsidR="009377D8" w:rsidRPr="000222D6" w:rsidRDefault="009377D8" w:rsidP="007E7B30">
      <w:pPr>
        <w:pStyle w:val="af1"/>
        <w:numPr>
          <w:ilvl w:val="0"/>
          <w:numId w:val="31"/>
        </w:numPr>
        <w:tabs>
          <w:tab w:val="left" w:pos="851"/>
        </w:tabs>
        <w:spacing w:before="100" w:beforeAutospacing="1" w:after="100" w:afterAutospacing="1"/>
        <w:ind w:left="0" w:right="0" w:firstLine="567"/>
      </w:pPr>
      <w:r w:rsidRPr="000222D6">
        <w:t xml:space="preserve"> В соответствии с частью 1 статьи 31 Градостроительного кодекса Российской Федерации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поселений. </w:t>
      </w:r>
    </w:p>
    <w:p w:rsidR="009377D8" w:rsidRPr="000222D6" w:rsidRDefault="009377D8" w:rsidP="007E7B30">
      <w:pPr>
        <w:pStyle w:val="af1"/>
        <w:numPr>
          <w:ilvl w:val="0"/>
          <w:numId w:val="31"/>
        </w:numPr>
        <w:tabs>
          <w:tab w:val="left" w:pos="851"/>
        </w:tabs>
        <w:spacing w:before="0" w:after="0"/>
        <w:ind w:left="0" w:right="0" w:firstLine="567"/>
      </w:pPr>
      <w:r w:rsidRPr="000222D6">
        <w:t>В соответствии с частью 4 статьи 31 Градостроительного кодекса Российской Федерации, применительно к части территории поселения подготовка ПЗЗ может осуществляться при отсутствии генерального плана</w:t>
      </w:r>
    </w:p>
    <w:p w:rsidR="009377D8" w:rsidRPr="000222D6" w:rsidRDefault="009377D8" w:rsidP="007E7B30">
      <w:pPr>
        <w:pStyle w:val="af1"/>
        <w:numPr>
          <w:ilvl w:val="0"/>
          <w:numId w:val="31"/>
        </w:numPr>
        <w:tabs>
          <w:tab w:val="left" w:pos="851"/>
        </w:tabs>
        <w:spacing w:before="0" w:after="0"/>
        <w:ind w:left="0" w:right="0" w:firstLine="567"/>
      </w:pPr>
      <w:r w:rsidRPr="000222D6">
        <w:t>Настоящие Правила входят в систему регулирования землепользования и застройки в части территории Шараповского сельского поселения, которая основана на зонировании – делении части территории поселения и расположенных на его территории населенных пунктов на территориальные зоны с установлением для каждой зоны градостроительных регламентов.</w:t>
      </w:r>
    </w:p>
    <w:p w:rsidR="009377D8" w:rsidRPr="000222D6" w:rsidRDefault="009377D8" w:rsidP="007E7B30">
      <w:pPr>
        <w:pStyle w:val="af1"/>
        <w:numPr>
          <w:ilvl w:val="0"/>
          <w:numId w:val="31"/>
        </w:numPr>
        <w:tabs>
          <w:tab w:val="left" w:pos="851"/>
        </w:tabs>
        <w:spacing w:before="0" w:after="0"/>
        <w:ind w:left="0" w:right="0" w:firstLine="567"/>
      </w:pPr>
      <w:r w:rsidRPr="000222D6">
        <w:t xml:space="preserve">Настоящие Правила разработаны в целях: </w:t>
      </w:r>
    </w:p>
    <w:p w:rsidR="009377D8" w:rsidRPr="000222D6" w:rsidRDefault="009377D8" w:rsidP="007E7B30">
      <w:pPr>
        <w:pStyle w:val="af1"/>
        <w:numPr>
          <w:ilvl w:val="1"/>
          <w:numId w:val="31"/>
        </w:numPr>
        <w:tabs>
          <w:tab w:val="left" w:pos="0"/>
          <w:tab w:val="left" w:pos="993"/>
        </w:tabs>
        <w:spacing w:before="0" w:after="0"/>
        <w:ind w:left="0" w:right="0" w:firstLine="567"/>
      </w:pPr>
      <w:r w:rsidRPr="000222D6">
        <w:t>создания условий для устойчивого развития части территории муниципального образования Шараповское сельское поселение, сохранения окружающей среды и объектов культурного наследия;</w:t>
      </w:r>
    </w:p>
    <w:p w:rsidR="009377D8" w:rsidRPr="000222D6" w:rsidRDefault="009377D8" w:rsidP="007E7B30">
      <w:pPr>
        <w:pStyle w:val="af1"/>
        <w:numPr>
          <w:ilvl w:val="1"/>
          <w:numId w:val="31"/>
        </w:numPr>
        <w:tabs>
          <w:tab w:val="left" w:pos="0"/>
          <w:tab w:val="left" w:pos="993"/>
        </w:tabs>
        <w:spacing w:before="0" w:after="0"/>
        <w:ind w:left="0" w:right="0" w:firstLine="567"/>
      </w:pPr>
      <w:r w:rsidRPr="000222D6">
        <w:t>создания предусмотренных Градостроительным кодексом РФ условий для планировки части территории муниципального образования Шараповское сельское поселение;</w:t>
      </w:r>
    </w:p>
    <w:p w:rsidR="009377D8" w:rsidRPr="000222D6" w:rsidRDefault="009377D8" w:rsidP="007E7B30">
      <w:pPr>
        <w:pStyle w:val="af1"/>
        <w:numPr>
          <w:ilvl w:val="1"/>
          <w:numId w:val="31"/>
        </w:numPr>
        <w:tabs>
          <w:tab w:val="left" w:pos="0"/>
          <w:tab w:val="left" w:pos="993"/>
        </w:tabs>
        <w:spacing w:before="0" w:after="0"/>
        <w:ind w:left="0" w:right="0" w:firstLine="567"/>
      </w:pPr>
      <w:r w:rsidRPr="000222D6">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открытости информации о правилах и условиях использования земельных участков, осуществления на них строительства или реконструкции объектов капитального строительства;</w:t>
      </w:r>
    </w:p>
    <w:p w:rsidR="009377D8" w:rsidRPr="000222D6" w:rsidRDefault="009377D8" w:rsidP="007E7B30">
      <w:pPr>
        <w:pStyle w:val="af1"/>
        <w:numPr>
          <w:ilvl w:val="1"/>
          <w:numId w:val="31"/>
        </w:numPr>
        <w:tabs>
          <w:tab w:val="left" w:pos="0"/>
          <w:tab w:val="left" w:pos="993"/>
        </w:tabs>
        <w:spacing w:before="0" w:after="0"/>
        <w:ind w:left="0" w:right="0" w:firstLine="567"/>
      </w:pPr>
      <w:r w:rsidRPr="000222D6">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377D8" w:rsidRPr="000222D6" w:rsidRDefault="009377D8" w:rsidP="007E7B30">
      <w:pPr>
        <w:pStyle w:val="af1"/>
        <w:numPr>
          <w:ilvl w:val="0"/>
          <w:numId w:val="31"/>
        </w:numPr>
        <w:tabs>
          <w:tab w:val="left" w:pos="851"/>
        </w:tabs>
        <w:spacing w:before="0" w:after="0"/>
        <w:ind w:left="0" w:right="0" w:firstLine="567"/>
      </w:pPr>
      <w:r w:rsidRPr="000222D6">
        <w:t>Настоящие Правила применяются наряду с:</w:t>
      </w:r>
    </w:p>
    <w:p w:rsidR="009377D8" w:rsidRPr="000222D6" w:rsidRDefault="009377D8" w:rsidP="007E7B30">
      <w:pPr>
        <w:pStyle w:val="af1"/>
        <w:numPr>
          <w:ilvl w:val="1"/>
          <w:numId w:val="31"/>
        </w:numPr>
        <w:tabs>
          <w:tab w:val="left" w:pos="0"/>
          <w:tab w:val="left" w:pos="993"/>
          <w:tab w:val="left" w:pos="1134"/>
        </w:tabs>
        <w:spacing w:before="0" w:after="0"/>
        <w:ind w:left="0" w:right="0" w:firstLine="567"/>
      </w:pPr>
      <w:r w:rsidRPr="000222D6">
        <w:t>нормативами и стандартами, принятыми уполномоченными государственными органами исполнительной власти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9377D8" w:rsidRPr="000222D6" w:rsidRDefault="009377D8" w:rsidP="007E7B30">
      <w:pPr>
        <w:pStyle w:val="af1"/>
        <w:numPr>
          <w:ilvl w:val="1"/>
          <w:numId w:val="31"/>
        </w:numPr>
        <w:tabs>
          <w:tab w:val="left" w:pos="0"/>
          <w:tab w:val="left" w:pos="993"/>
          <w:tab w:val="left" w:pos="1134"/>
        </w:tabs>
        <w:spacing w:before="0" w:after="0"/>
        <w:ind w:left="0" w:right="0" w:firstLine="567"/>
      </w:pPr>
      <w:r w:rsidRPr="000222D6">
        <w:t>иными нормативными правовыми актами Тверской области, органов местного самоуправления Западнодвинского муниципального района и Шараповского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9377D8" w:rsidRPr="000222D6" w:rsidRDefault="009377D8" w:rsidP="007E7B30">
      <w:pPr>
        <w:pStyle w:val="af1"/>
        <w:numPr>
          <w:ilvl w:val="0"/>
          <w:numId w:val="31"/>
        </w:numPr>
        <w:tabs>
          <w:tab w:val="left" w:pos="851"/>
        </w:tabs>
        <w:spacing w:before="0" w:after="0"/>
        <w:ind w:left="0" w:right="0" w:firstLine="567"/>
      </w:pPr>
      <w:r w:rsidRPr="000222D6">
        <w:t xml:space="preserve">Настоящие Правила обязательны к соблюдению для органов местного самоуправления, физических и юридических лиц, должностных лиц, осуществляющих, регулирующих или контролирующих градостроительную деятельность на части территории Шараповского сельского поселения,а также судебных органов – как основание для разрешения споров по вопросам землепользования и застройки. </w:t>
      </w:r>
    </w:p>
    <w:p w:rsidR="009377D8" w:rsidRPr="000222D6" w:rsidRDefault="009377D8" w:rsidP="007E7B30">
      <w:pPr>
        <w:pStyle w:val="af1"/>
        <w:numPr>
          <w:ilvl w:val="0"/>
          <w:numId w:val="31"/>
        </w:numPr>
        <w:tabs>
          <w:tab w:val="left" w:pos="851"/>
        </w:tabs>
        <w:spacing w:before="0" w:after="0"/>
        <w:ind w:left="0" w:right="0" w:firstLine="567"/>
      </w:pPr>
      <w:r w:rsidRPr="000222D6">
        <w:t>Порядок осуществления на части территории Шараповского сельского поселения застройки и землепользования может дополнительно регулироваться иными нормативными актами, регламентирующими и детализирующими положения настоящих Правил в случае:</w:t>
      </w:r>
    </w:p>
    <w:p w:rsidR="009377D8" w:rsidRPr="000222D6" w:rsidRDefault="009377D8" w:rsidP="007E7B30">
      <w:pPr>
        <w:pStyle w:val="af1"/>
        <w:numPr>
          <w:ilvl w:val="1"/>
          <w:numId w:val="31"/>
        </w:numPr>
        <w:tabs>
          <w:tab w:val="left" w:pos="0"/>
          <w:tab w:val="left" w:pos="993"/>
          <w:tab w:val="left" w:pos="1134"/>
        </w:tabs>
        <w:spacing w:before="0" w:after="0"/>
        <w:ind w:left="0" w:right="0" w:firstLine="567"/>
      </w:pPr>
      <w:r w:rsidRPr="000222D6">
        <w:t>оформления прав на земельные участки, в том числе, на которых расположены существующие здания, строения и сооружения, принадлежащие гражданам или юридическим лицам на правах собственности, хозяйственного ведения или оперативного управления;</w:t>
      </w:r>
    </w:p>
    <w:p w:rsidR="009377D8" w:rsidRPr="000222D6" w:rsidRDefault="009377D8" w:rsidP="007E7B30">
      <w:pPr>
        <w:pStyle w:val="af1"/>
        <w:numPr>
          <w:ilvl w:val="1"/>
          <w:numId w:val="31"/>
        </w:numPr>
        <w:tabs>
          <w:tab w:val="left" w:pos="0"/>
          <w:tab w:val="left" w:pos="993"/>
          <w:tab w:val="left" w:pos="1134"/>
        </w:tabs>
        <w:spacing w:before="0" w:after="0"/>
        <w:ind w:left="0" w:right="0" w:firstLine="567"/>
      </w:pPr>
      <w:r w:rsidRPr="000222D6">
        <w:t>изменения целевого назначения земельного участка;</w:t>
      </w:r>
    </w:p>
    <w:p w:rsidR="009377D8" w:rsidRPr="000222D6" w:rsidRDefault="009377D8" w:rsidP="007E7B30">
      <w:pPr>
        <w:pStyle w:val="af1"/>
        <w:numPr>
          <w:ilvl w:val="1"/>
          <w:numId w:val="31"/>
        </w:numPr>
        <w:tabs>
          <w:tab w:val="left" w:pos="0"/>
          <w:tab w:val="left" w:pos="993"/>
          <w:tab w:val="left" w:pos="1134"/>
        </w:tabs>
        <w:spacing w:before="0" w:after="0"/>
        <w:ind w:left="0" w:right="0" w:firstLine="567"/>
      </w:pPr>
      <w:r w:rsidRPr="000222D6">
        <w:t>оформления прав на земельные участки под временные объекты, при предоставлении в пользование;</w:t>
      </w:r>
    </w:p>
    <w:p w:rsidR="009377D8" w:rsidRPr="000222D6" w:rsidRDefault="009377D8" w:rsidP="007E7B30">
      <w:pPr>
        <w:pStyle w:val="af1"/>
        <w:numPr>
          <w:ilvl w:val="1"/>
          <w:numId w:val="31"/>
        </w:numPr>
        <w:tabs>
          <w:tab w:val="left" w:pos="0"/>
          <w:tab w:val="left" w:pos="993"/>
          <w:tab w:val="left" w:pos="1134"/>
        </w:tabs>
        <w:spacing w:before="0" w:after="0"/>
        <w:ind w:left="0" w:right="0" w:firstLine="567"/>
      </w:pPr>
      <w:r w:rsidRPr="000222D6">
        <w:t>оформления прав на земельные участки для целей не связанных со строительством.</w:t>
      </w:r>
    </w:p>
    <w:p w:rsidR="009377D8" w:rsidRPr="000222D6" w:rsidRDefault="009377D8" w:rsidP="007E7B30">
      <w:pPr>
        <w:pStyle w:val="af1"/>
        <w:numPr>
          <w:ilvl w:val="0"/>
          <w:numId w:val="31"/>
        </w:numPr>
        <w:tabs>
          <w:tab w:val="left" w:pos="851"/>
        </w:tabs>
        <w:spacing w:before="0" w:after="0"/>
        <w:ind w:left="0" w:right="0" w:firstLine="567"/>
      </w:pPr>
      <w:r w:rsidRPr="000222D6">
        <w:t>Нормативные акты администрации Шараповского сельского поселения приводятся в соответствие с настоящими Правилами в течение шести месяцев со дня их вступления в силу. Принятые до введения в действие настоящих Правил акты администрации Шараповского сельского поселения по вопросам, касающимся землепользования и застройки, применяются в части не противоречащей настоящим Правилам.</w:t>
      </w:r>
    </w:p>
    <w:p w:rsidR="009377D8" w:rsidRPr="000222D6" w:rsidRDefault="009377D8" w:rsidP="009377D8">
      <w:pPr>
        <w:tabs>
          <w:tab w:val="decimal" w:pos="0"/>
        </w:tabs>
        <w:spacing w:line="240" w:lineRule="auto"/>
        <w:ind w:firstLine="567"/>
        <w:rPr>
          <w:szCs w:val="20"/>
        </w:rPr>
      </w:pPr>
    </w:p>
    <w:p w:rsidR="009377D8" w:rsidRPr="000222D6" w:rsidRDefault="009377D8" w:rsidP="009377D8">
      <w:pPr>
        <w:tabs>
          <w:tab w:val="decimal" w:pos="0"/>
        </w:tabs>
        <w:spacing w:line="240" w:lineRule="auto"/>
        <w:ind w:firstLine="567"/>
        <w:outlineLvl w:val="2"/>
        <w:rPr>
          <w:b/>
          <w:i/>
        </w:rPr>
      </w:pPr>
      <w:bookmarkStart w:id="41" w:name="_Toc276135113"/>
      <w:bookmarkStart w:id="42" w:name="_Toc278877713"/>
      <w:bookmarkStart w:id="43" w:name="_Toc278877902"/>
      <w:bookmarkStart w:id="44" w:name="_Toc278877998"/>
      <w:bookmarkStart w:id="45" w:name="_Toc278878194"/>
      <w:bookmarkStart w:id="46" w:name="_Toc278878976"/>
      <w:bookmarkStart w:id="47" w:name="_Toc279146467"/>
      <w:bookmarkStart w:id="48" w:name="_Toc279156605"/>
      <w:bookmarkStart w:id="49" w:name="_Toc279394723"/>
      <w:bookmarkStart w:id="50" w:name="_Toc318557005"/>
      <w:bookmarkStart w:id="51" w:name="_Toc475106831"/>
      <w:r w:rsidRPr="000222D6">
        <w:rPr>
          <w:b/>
          <w:i/>
        </w:rPr>
        <w:t>Статья 2. Состав Правил.</w:t>
      </w:r>
      <w:bookmarkEnd w:id="41"/>
      <w:bookmarkEnd w:id="42"/>
      <w:bookmarkEnd w:id="43"/>
      <w:bookmarkEnd w:id="44"/>
      <w:bookmarkEnd w:id="45"/>
      <w:bookmarkEnd w:id="46"/>
      <w:bookmarkEnd w:id="47"/>
      <w:bookmarkEnd w:id="48"/>
      <w:bookmarkEnd w:id="49"/>
      <w:bookmarkEnd w:id="50"/>
      <w:bookmarkEnd w:id="51"/>
    </w:p>
    <w:p w:rsidR="009377D8" w:rsidRPr="000222D6" w:rsidRDefault="009377D8" w:rsidP="007E7B30">
      <w:pPr>
        <w:pStyle w:val="af1"/>
        <w:numPr>
          <w:ilvl w:val="0"/>
          <w:numId w:val="99"/>
        </w:numPr>
        <w:tabs>
          <w:tab w:val="left" w:pos="851"/>
        </w:tabs>
        <w:spacing w:before="0" w:after="0"/>
        <w:ind w:left="0" w:right="0" w:firstLine="567"/>
      </w:pPr>
      <w:r w:rsidRPr="000222D6">
        <w:t>Настоящие Правила состоят из двух частей:</w:t>
      </w:r>
    </w:p>
    <w:p w:rsidR="009377D8" w:rsidRPr="000222D6" w:rsidRDefault="009377D8" w:rsidP="009377D8">
      <w:pPr>
        <w:tabs>
          <w:tab w:val="decimal" w:pos="0"/>
        </w:tabs>
        <w:spacing w:line="240" w:lineRule="auto"/>
        <w:ind w:firstLine="567"/>
        <w:rPr>
          <w:szCs w:val="20"/>
        </w:rPr>
      </w:pPr>
      <w:r w:rsidRPr="000222D6">
        <w:rPr>
          <w:szCs w:val="20"/>
        </w:rPr>
        <w:t xml:space="preserve">Часть I – "Порядок регулирования землепользования и застройки части территории </w:t>
      </w:r>
      <w:r w:rsidRPr="000222D6">
        <w:t>Шараповского сельского поселения</w:t>
      </w:r>
      <w:r w:rsidRPr="000222D6">
        <w:rPr>
          <w:szCs w:val="20"/>
        </w:rPr>
        <w:t>".</w:t>
      </w:r>
    </w:p>
    <w:p w:rsidR="009377D8" w:rsidRPr="000222D6" w:rsidRDefault="009377D8" w:rsidP="009377D8">
      <w:pPr>
        <w:tabs>
          <w:tab w:val="decimal" w:pos="0"/>
        </w:tabs>
        <w:spacing w:line="240" w:lineRule="auto"/>
        <w:ind w:firstLine="567"/>
        <w:rPr>
          <w:szCs w:val="20"/>
        </w:rPr>
      </w:pPr>
      <w:r w:rsidRPr="000222D6">
        <w:rPr>
          <w:szCs w:val="20"/>
        </w:rPr>
        <w:lastRenderedPageBreak/>
        <w:t>Часть II – "Картографические материалы и градостроительные регламенты".</w:t>
      </w:r>
    </w:p>
    <w:p w:rsidR="009377D8" w:rsidRPr="009631D3" w:rsidRDefault="009377D8" w:rsidP="007E7B30">
      <w:pPr>
        <w:pStyle w:val="af1"/>
        <w:numPr>
          <w:ilvl w:val="0"/>
          <w:numId w:val="99"/>
        </w:numPr>
        <w:tabs>
          <w:tab w:val="left" w:pos="851"/>
        </w:tabs>
        <w:spacing w:before="0" w:after="0"/>
        <w:ind w:left="0" w:right="0" w:firstLine="567"/>
        <w:rPr>
          <w:color w:val="0070C0"/>
        </w:rPr>
      </w:pPr>
      <w:r w:rsidRPr="000222D6">
        <w:t>Часть I настоящих Правил – "</w:t>
      </w:r>
      <w:r w:rsidRPr="000222D6">
        <w:rPr>
          <w:szCs w:val="20"/>
        </w:rPr>
        <w:t xml:space="preserve">Порядок регулирования землепользования и застройки части территории </w:t>
      </w:r>
      <w:r w:rsidRPr="000222D6">
        <w:t xml:space="preserve">Шараповского сельского поселения" содержит описание процедур землепользования и застройки, </w:t>
      </w:r>
      <w:r w:rsidRPr="009631D3">
        <w:rPr>
          <w:color w:val="0070C0"/>
        </w:rPr>
        <w:t>включая в себя положения:</w:t>
      </w:r>
    </w:p>
    <w:p w:rsidR="009377D8" w:rsidRPr="009631D3" w:rsidRDefault="009377D8" w:rsidP="007E7B30">
      <w:pPr>
        <w:pStyle w:val="af1"/>
        <w:numPr>
          <w:ilvl w:val="1"/>
          <w:numId w:val="99"/>
        </w:numPr>
        <w:tabs>
          <w:tab w:val="left" w:pos="993"/>
        </w:tabs>
        <w:spacing w:before="0" w:after="0"/>
        <w:ind w:left="0" w:right="0" w:firstLine="567"/>
        <w:rPr>
          <w:color w:val="0070C0"/>
        </w:rPr>
      </w:pPr>
      <w:r w:rsidRPr="009631D3">
        <w:rPr>
          <w:color w:val="0070C0"/>
        </w:rPr>
        <w:t>о регулировании землепользования и застройки органами местного самоуправления;</w:t>
      </w:r>
    </w:p>
    <w:p w:rsidR="009377D8" w:rsidRPr="009631D3" w:rsidRDefault="009377D8" w:rsidP="007E7B30">
      <w:pPr>
        <w:pStyle w:val="af1"/>
        <w:numPr>
          <w:ilvl w:val="1"/>
          <w:numId w:val="99"/>
        </w:numPr>
        <w:tabs>
          <w:tab w:val="left" w:pos="993"/>
        </w:tabs>
        <w:spacing w:before="0" w:after="0"/>
        <w:ind w:left="0" w:right="0" w:firstLine="567"/>
        <w:rPr>
          <w:color w:val="0070C0"/>
        </w:rPr>
      </w:pPr>
      <w:r w:rsidRPr="009631D3">
        <w:rPr>
          <w:color w:val="0070C0"/>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9377D8" w:rsidRPr="009631D3" w:rsidRDefault="009377D8" w:rsidP="007E7B30">
      <w:pPr>
        <w:pStyle w:val="af1"/>
        <w:numPr>
          <w:ilvl w:val="1"/>
          <w:numId w:val="99"/>
        </w:numPr>
        <w:tabs>
          <w:tab w:val="left" w:pos="993"/>
        </w:tabs>
        <w:spacing w:before="0" w:after="0"/>
        <w:ind w:left="0" w:right="0" w:firstLine="567"/>
        <w:rPr>
          <w:color w:val="0070C0"/>
        </w:rPr>
      </w:pPr>
      <w:r w:rsidRPr="009631D3">
        <w:rPr>
          <w:color w:val="0070C0"/>
        </w:rPr>
        <w:t>о подготовке документации по планировке территории органами местного самоуправления;</w:t>
      </w:r>
    </w:p>
    <w:p w:rsidR="009377D8" w:rsidRPr="009631D3" w:rsidRDefault="009377D8" w:rsidP="007E7B30">
      <w:pPr>
        <w:pStyle w:val="af1"/>
        <w:numPr>
          <w:ilvl w:val="1"/>
          <w:numId w:val="99"/>
        </w:numPr>
        <w:tabs>
          <w:tab w:val="left" w:pos="993"/>
        </w:tabs>
        <w:spacing w:before="0" w:after="0"/>
        <w:ind w:left="0" w:right="0" w:firstLine="567"/>
        <w:rPr>
          <w:color w:val="0070C0"/>
        </w:rPr>
      </w:pPr>
      <w:r w:rsidRPr="009631D3">
        <w:rPr>
          <w:color w:val="0070C0"/>
        </w:rPr>
        <w:t>о проведении публичных слушаний по вопросам землепользования и застройки;</w:t>
      </w:r>
    </w:p>
    <w:p w:rsidR="009377D8" w:rsidRPr="009631D3" w:rsidRDefault="009377D8" w:rsidP="007E7B30">
      <w:pPr>
        <w:pStyle w:val="af1"/>
        <w:numPr>
          <w:ilvl w:val="1"/>
          <w:numId w:val="99"/>
        </w:numPr>
        <w:tabs>
          <w:tab w:val="left" w:pos="993"/>
        </w:tabs>
        <w:spacing w:before="0" w:after="0"/>
        <w:ind w:left="0" w:right="0" w:firstLine="567"/>
        <w:rPr>
          <w:color w:val="0070C0"/>
        </w:rPr>
      </w:pPr>
      <w:r w:rsidRPr="009631D3">
        <w:rPr>
          <w:color w:val="0070C0"/>
        </w:rPr>
        <w:t>о внесении изменений в настоящие Правила;</w:t>
      </w:r>
    </w:p>
    <w:p w:rsidR="009377D8" w:rsidRPr="000222D6" w:rsidRDefault="009377D8" w:rsidP="007E7B30">
      <w:pPr>
        <w:pStyle w:val="af1"/>
        <w:numPr>
          <w:ilvl w:val="1"/>
          <w:numId w:val="99"/>
        </w:numPr>
        <w:tabs>
          <w:tab w:val="left" w:pos="993"/>
        </w:tabs>
        <w:spacing w:before="0" w:after="0"/>
        <w:ind w:left="0" w:right="0" w:firstLine="567"/>
      </w:pPr>
      <w:r w:rsidRPr="009631D3">
        <w:rPr>
          <w:color w:val="0070C0"/>
        </w:rPr>
        <w:t>об</w:t>
      </w:r>
      <w:r w:rsidRPr="000222D6">
        <w:t xml:space="preserve"> ответственности граждан, юридических и должностных лиц за нарушение Правил.</w:t>
      </w:r>
    </w:p>
    <w:p w:rsidR="009377D8" w:rsidRPr="000222D6" w:rsidRDefault="009377D8" w:rsidP="007E7B30">
      <w:pPr>
        <w:pStyle w:val="af1"/>
        <w:numPr>
          <w:ilvl w:val="0"/>
          <w:numId w:val="99"/>
        </w:numPr>
        <w:tabs>
          <w:tab w:val="left" w:pos="851"/>
        </w:tabs>
        <w:spacing w:before="0" w:after="0"/>
        <w:ind w:left="0" w:right="0" w:firstLine="567"/>
      </w:pPr>
      <w:r w:rsidRPr="000222D6">
        <w:t>Часть II настоящих Правил – "Картографические материалы и градостроительные регламенты" содержит:</w:t>
      </w:r>
    </w:p>
    <w:p w:rsidR="009377D8" w:rsidRPr="000222D6" w:rsidRDefault="009377D8" w:rsidP="007E7B30">
      <w:pPr>
        <w:pStyle w:val="af1"/>
        <w:numPr>
          <w:ilvl w:val="1"/>
          <w:numId w:val="99"/>
        </w:numPr>
        <w:tabs>
          <w:tab w:val="left" w:pos="993"/>
        </w:tabs>
        <w:spacing w:before="0" w:after="0"/>
        <w:ind w:left="0" w:right="0" w:firstLine="567"/>
      </w:pPr>
      <w:r w:rsidRPr="000222D6">
        <w:t>карт</w:t>
      </w:r>
      <w:r>
        <w:rPr>
          <w:color w:val="00B050"/>
        </w:rPr>
        <w:t>ы</w:t>
      </w:r>
      <w:r w:rsidRPr="000222D6">
        <w:t xml:space="preserve"> градостроительного зонирования части территории Шараповского сельского поселения </w:t>
      </w:r>
      <w:r w:rsidRPr="009631D3">
        <w:rPr>
          <w:color w:val="0070C0"/>
        </w:rPr>
        <w:t>М 1:2 000</w:t>
      </w:r>
      <w:r w:rsidRPr="000222D6">
        <w:t>, на котор</w:t>
      </w:r>
      <w:r w:rsidRPr="00EE1716">
        <w:rPr>
          <w:color w:val="00B050"/>
        </w:rPr>
        <w:t>ых</w:t>
      </w:r>
      <w:r w:rsidRPr="00274CCA">
        <w:rPr>
          <w:color w:val="00B050"/>
        </w:rPr>
        <w:t xml:space="preserve"> </w:t>
      </w:r>
      <w:r w:rsidRPr="000222D6">
        <w:t>отображаются границы территориальных зон с их кодовыми обозначениями и границы зон с особыми условиями использования территории;</w:t>
      </w:r>
    </w:p>
    <w:p w:rsidR="009377D8" w:rsidRPr="000222D6" w:rsidRDefault="009377D8" w:rsidP="007E7B30">
      <w:pPr>
        <w:pStyle w:val="af1"/>
        <w:numPr>
          <w:ilvl w:val="1"/>
          <w:numId w:val="99"/>
        </w:numPr>
        <w:tabs>
          <w:tab w:val="left" w:pos="993"/>
        </w:tabs>
        <w:spacing w:before="0" w:after="0"/>
        <w:ind w:left="0" w:right="0" w:firstLine="567"/>
      </w:pPr>
      <w:r w:rsidRPr="000222D6">
        <w:t>описание градостроительных регламентов по видам и параметрам разрешённого использования недвижимости для каждой территориальной зоны.</w:t>
      </w:r>
    </w:p>
    <w:p w:rsidR="009377D8" w:rsidRPr="000222D6" w:rsidRDefault="009377D8" w:rsidP="007E7B30">
      <w:pPr>
        <w:pStyle w:val="af1"/>
        <w:numPr>
          <w:ilvl w:val="0"/>
          <w:numId w:val="99"/>
        </w:numPr>
        <w:tabs>
          <w:tab w:val="left" w:pos="851"/>
        </w:tabs>
        <w:spacing w:before="0" w:after="0"/>
        <w:ind w:left="0" w:right="0" w:firstLine="567"/>
      </w:pPr>
      <w:r w:rsidRPr="000222D6">
        <w:t>По мере разработки новых нормативных правовых актов, других документов, которые детализируют правовые нормы настоящих Правил, они включаются в настоящие Правила в рамках процедуры внесения изменений, регламентированной положениями главы 9 настоящих Правил. </w:t>
      </w:r>
    </w:p>
    <w:p w:rsidR="009377D8" w:rsidRPr="000222D6" w:rsidRDefault="009377D8" w:rsidP="009377D8">
      <w:pPr>
        <w:tabs>
          <w:tab w:val="decimal" w:pos="0"/>
        </w:tabs>
        <w:spacing w:line="240" w:lineRule="auto"/>
        <w:ind w:firstLine="567"/>
        <w:outlineLvl w:val="2"/>
        <w:rPr>
          <w:b/>
          <w:i/>
        </w:rPr>
      </w:pPr>
      <w:bookmarkStart w:id="52" w:name="_Toc276135114"/>
      <w:bookmarkStart w:id="53" w:name="_Toc278877714"/>
      <w:bookmarkStart w:id="54" w:name="_Toc278877903"/>
      <w:bookmarkStart w:id="55" w:name="_Toc278877999"/>
      <w:bookmarkStart w:id="56" w:name="_Toc278878195"/>
      <w:bookmarkStart w:id="57" w:name="_Toc278878977"/>
      <w:bookmarkStart w:id="58" w:name="_Toc279146468"/>
      <w:bookmarkStart w:id="59" w:name="_Toc279156606"/>
      <w:bookmarkStart w:id="60" w:name="_Toc279394724"/>
      <w:bookmarkStart w:id="61" w:name="_Toc318557006"/>
    </w:p>
    <w:p w:rsidR="009377D8" w:rsidRPr="000222D6" w:rsidRDefault="009377D8" w:rsidP="009377D8">
      <w:pPr>
        <w:tabs>
          <w:tab w:val="decimal" w:pos="0"/>
        </w:tabs>
        <w:spacing w:line="240" w:lineRule="auto"/>
        <w:ind w:firstLine="567"/>
        <w:outlineLvl w:val="2"/>
        <w:rPr>
          <w:b/>
          <w:i/>
        </w:rPr>
      </w:pPr>
      <w:bookmarkStart w:id="62" w:name="_Toc475106832"/>
      <w:r w:rsidRPr="000222D6">
        <w:rPr>
          <w:b/>
          <w:i/>
        </w:rPr>
        <w:t>Статья 3. Открытость и доступность информации о землепользовании и застройке</w:t>
      </w:r>
      <w:bookmarkEnd w:id="52"/>
      <w:bookmarkEnd w:id="53"/>
      <w:bookmarkEnd w:id="54"/>
      <w:bookmarkEnd w:id="55"/>
      <w:bookmarkEnd w:id="56"/>
      <w:bookmarkEnd w:id="57"/>
      <w:bookmarkEnd w:id="58"/>
      <w:bookmarkEnd w:id="59"/>
      <w:bookmarkEnd w:id="60"/>
      <w:bookmarkEnd w:id="61"/>
      <w:bookmarkEnd w:id="62"/>
    </w:p>
    <w:p w:rsidR="009377D8" w:rsidRPr="000222D6" w:rsidRDefault="009377D8" w:rsidP="007E7B30">
      <w:pPr>
        <w:pStyle w:val="af1"/>
        <w:numPr>
          <w:ilvl w:val="0"/>
          <w:numId w:val="29"/>
        </w:numPr>
        <w:tabs>
          <w:tab w:val="left" w:pos="851"/>
        </w:tabs>
        <w:spacing w:before="0" w:after="0"/>
        <w:ind w:left="0" w:right="0" w:firstLine="567"/>
      </w:pPr>
      <w:r w:rsidRPr="000222D6">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9377D8" w:rsidRPr="000222D6" w:rsidRDefault="009377D8" w:rsidP="007E7B30">
      <w:pPr>
        <w:pStyle w:val="af1"/>
        <w:numPr>
          <w:ilvl w:val="0"/>
          <w:numId w:val="29"/>
        </w:numPr>
        <w:tabs>
          <w:tab w:val="left" w:pos="851"/>
        </w:tabs>
        <w:spacing w:before="0" w:after="0"/>
        <w:ind w:left="0" w:right="0" w:firstLine="567"/>
      </w:pPr>
      <w:r w:rsidRPr="000222D6">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 в сети «Интернет».</w:t>
      </w:r>
    </w:p>
    <w:p w:rsidR="009377D8" w:rsidRPr="000222D6" w:rsidRDefault="009377D8" w:rsidP="007E7B30">
      <w:pPr>
        <w:pStyle w:val="af1"/>
        <w:numPr>
          <w:ilvl w:val="0"/>
          <w:numId w:val="29"/>
        </w:numPr>
        <w:tabs>
          <w:tab w:val="left" w:pos="851"/>
        </w:tabs>
        <w:spacing w:before="0" w:after="0"/>
        <w:ind w:left="0" w:right="0" w:firstLine="567"/>
      </w:pPr>
      <w:r w:rsidRPr="000222D6">
        <w:t>Администрация Шараповского сельского поселения обеспечивает возможность ознакомления с настоящими Правилами всем желающим путем:</w:t>
      </w:r>
    </w:p>
    <w:p w:rsidR="009377D8" w:rsidRPr="000222D6" w:rsidRDefault="009377D8" w:rsidP="007E7B30">
      <w:pPr>
        <w:pStyle w:val="af1"/>
        <w:numPr>
          <w:ilvl w:val="1"/>
          <w:numId w:val="100"/>
        </w:numPr>
        <w:tabs>
          <w:tab w:val="left" w:pos="993"/>
        </w:tabs>
        <w:spacing w:before="0" w:after="0"/>
        <w:ind w:left="0" w:right="0" w:firstLine="567"/>
      </w:pPr>
      <w:r w:rsidRPr="000222D6">
        <w:t xml:space="preserve">опубликования </w:t>
      </w:r>
      <w:r w:rsidRPr="009631D3">
        <w:rPr>
          <w:color w:val="0070C0"/>
        </w:rPr>
        <w:t>Правил</w:t>
      </w:r>
      <w:r w:rsidRPr="000222D6">
        <w:t>;</w:t>
      </w:r>
    </w:p>
    <w:p w:rsidR="009377D8" w:rsidRPr="000222D6" w:rsidRDefault="009377D8" w:rsidP="007E7B30">
      <w:pPr>
        <w:pStyle w:val="af1"/>
        <w:numPr>
          <w:ilvl w:val="1"/>
          <w:numId w:val="100"/>
        </w:numPr>
        <w:tabs>
          <w:tab w:val="left" w:pos="993"/>
        </w:tabs>
        <w:spacing w:before="0" w:after="0"/>
        <w:ind w:left="0" w:right="0" w:firstLine="567"/>
      </w:pPr>
      <w:r w:rsidRPr="000222D6">
        <w:t>размещения Правил в сети "Интернет" на официальном сайте сельского поселения (при его наличии);</w:t>
      </w:r>
    </w:p>
    <w:p w:rsidR="009377D8" w:rsidRPr="000222D6" w:rsidRDefault="009377D8" w:rsidP="007E7B30">
      <w:pPr>
        <w:pStyle w:val="af1"/>
        <w:numPr>
          <w:ilvl w:val="1"/>
          <w:numId w:val="100"/>
        </w:numPr>
        <w:tabs>
          <w:tab w:val="left" w:pos="993"/>
        </w:tabs>
        <w:spacing w:before="0" w:after="0"/>
        <w:ind w:left="0" w:right="0" w:firstLine="567"/>
      </w:pPr>
      <w:r w:rsidRPr="000222D6">
        <w:t>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в области градостроительной деятельности сельского поселения, иных органах и организациях, причастных к регулированию землепользования и застройки в Шараповском сельском поселении;</w:t>
      </w:r>
    </w:p>
    <w:p w:rsidR="009377D8" w:rsidRPr="000222D6" w:rsidRDefault="009377D8" w:rsidP="007E7B30">
      <w:pPr>
        <w:pStyle w:val="af1"/>
        <w:numPr>
          <w:ilvl w:val="1"/>
          <w:numId w:val="100"/>
        </w:numPr>
        <w:tabs>
          <w:tab w:val="left" w:pos="993"/>
        </w:tabs>
        <w:spacing w:before="0" w:after="0"/>
        <w:ind w:left="0" w:right="0" w:firstLine="567"/>
      </w:pPr>
      <w:r w:rsidRPr="000222D6">
        <w:t>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9377D8" w:rsidRPr="000222D6" w:rsidRDefault="009377D8" w:rsidP="009377D8">
      <w:pPr>
        <w:pStyle w:val="af1"/>
        <w:spacing w:before="0" w:after="0"/>
        <w:ind w:firstLine="567"/>
        <w:outlineLvl w:val="2"/>
        <w:rPr>
          <w:b/>
          <w:i/>
        </w:rPr>
      </w:pPr>
    </w:p>
    <w:p w:rsidR="009377D8" w:rsidRPr="000222D6" w:rsidRDefault="009377D8" w:rsidP="009377D8">
      <w:pPr>
        <w:pStyle w:val="af1"/>
        <w:spacing w:before="0" w:after="0"/>
        <w:ind w:firstLine="567"/>
        <w:outlineLvl w:val="1"/>
        <w:rPr>
          <w:b/>
          <w:sz w:val="28"/>
          <w:szCs w:val="28"/>
        </w:rPr>
      </w:pPr>
      <w:bookmarkStart w:id="63" w:name="_Toc279146481"/>
      <w:bookmarkStart w:id="64" w:name="_Toc279156619"/>
      <w:bookmarkStart w:id="65" w:name="_Toc279394737"/>
      <w:bookmarkStart w:id="66" w:name="_Toc318557016"/>
      <w:bookmarkStart w:id="67" w:name="_Toc475106833"/>
      <w:r w:rsidRPr="000222D6">
        <w:rPr>
          <w:b/>
          <w:sz w:val="28"/>
          <w:szCs w:val="28"/>
        </w:rPr>
        <w:t>Глава 2. Регулирование землепользования и застройки органами местного самоуправления Шараповского сельского поселения</w:t>
      </w:r>
      <w:bookmarkEnd w:id="63"/>
      <w:bookmarkEnd w:id="64"/>
      <w:bookmarkEnd w:id="65"/>
      <w:bookmarkEnd w:id="66"/>
      <w:bookmarkEnd w:id="67"/>
    </w:p>
    <w:p w:rsidR="009377D8" w:rsidRPr="000222D6" w:rsidRDefault="009377D8" w:rsidP="009377D8">
      <w:pPr>
        <w:pStyle w:val="ConsNormal"/>
      </w:pPr>
    </w:p>
    <w:p w:rsidR="009377D8" w:rsidRPr="000222D6" w:rsidRDefault="009377D8" w:rsidP="009377D8">
      <w:pPr>
        <w:spacing w:line="240" w:lineRule="auto"/>
        <w:ind w:firstLine="567"/>
        <w:outlineLvl w:val="2"/>
        <w:rPr>
          <w:b/>
          <w:i/>
        </w:rPr>
      </w:pPr>
      <w:bookmarkStart w:id="68" w:name="_Toc279146482"/>
      <w:bookmarkStart w:id="69" w:name="_Toc279156620"/>
      <w:bookmarkStart w:id="70" w:name="_Toc279394738"/>
      <w:bookmarkStart w:id="71" w:name="_Toc318557017"/>
      <w:bookmarkStart w:id="72" w:name="_Toc475106834"/>
      <w:r w:rsidRPr="000222D6">
        <w:rPr>
          <w:b/>
          <w:i/>
        </w:rPr>
        <w:t>Статья 4. Общие положения регулирования землепользования и застройки</w:t>
      </w:r>
      <w:bookmarkStart w:id="73" w:name="_Toc107645097"/>
      <w:bookmarkStart w:id="74" w:name="_Toc157238769"/>
      <w:bookmarkEnd w:id="68"/>
      <w:bookmarkEnd w:id="69"/>
      <w:bookmarkEnd w:id="70"/>
      <w:bookmarkEnd w:id="71"/>
      <w:bookmarkEnd w:id="72"/>
    </w:p>
    <w:p w:rsidR="009377D8" w:rsidRPr="000222D6" w:rsidRDefault="009377D8" w:rsidP="007E7B30">
      <w:pPr>
        <w:pStyle w:val="af1"/>
        <w:numPr>
          <w:ilvl w:val="0"/>
          <w:numId w:val="36"/>
        </w:numPr>
        <w:tabs>
          <w:tab w:val="clear" w:pos="845"/>
          <w:tab w:val="num" w:pos="0"/>
          <w:tab w:val="left" w:pos="851"/>
        </w:tabs>
        <w:spacing w:before="0" w:after="0"/>
        <w:ind w:left="0" w:right="0" w:firstLine="567"/>
      </w:pPr>
      <w:r w:rsidRPr="000222D6">
        <w:t>Регулирование землепользования и застройки органами местного самоуправления Шараповского сельского поселения осуществляется в порядке, установленном настоящими Правилами, Градостроительным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Западнодвинского муниципального района и Шараповского сельского поселения.</w:t>
      </w:r>
    </w:p>
    <w:p w:rsidR="009377D8" w:rsidRPr="000222D6" w:rsidRDefault="009377D8" w:rsidP="007E7B30">
      <w:pPr>
        <w:pStyle w:val="af1"/>
        <w:numPr>
          <w:ilvl w:val="0"/>
          <w:numId w:val="36"/>
        </w:numPr>
        <w:tabs>
          <w:tab w:val="clear" w:pos="845"/>
          <w:tab w:val="num" w:pos="0"/>
          <w:tab w:val="left" w:pos="851"/>
        </w:tabs>
        <w:spacing w:before="0" w:after="0"/>
        <w:ind w:left="0" w:right="0" w:firstLine="567"/>
      </w:pPr>
      <w:r w:rsidRPr="000222D6">
        <w:t>Настоящие Правила не распространяются на следующие изменения объектов градостроительной деятельности:</w:t>
      </w:r>
    </w:p>
    <w:p w:rsidR="009377D8" w:rsidRPr="000222D6" w:rsidRDefault="009377D8" w:rsidP="007E7B30">
      <w:pPr>
        <w:pStyle w:val="af1"/>
        <w:numPr>
          <w:ilvl w:val="1"/>
          <w:numId w:val="36"/>
        </w:numPr>
        <w:tabs>
          <w:tab w:val="left" w:pos="993"/>
        </w:tabs>
        <w:spacing w:before="0" w:after="0"/>
        <w:ind w:left="0" w:right="0" w:firstLine="567"/>
      </w:pPr>
      <w:r w:rsidRPr="000222D6">
        <w:t>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и не связанный с изменением величин, установленных градостроительными регламентами параметров;</w:t>
      </w:r>
    </w:p>
    <w:p w:rsidR="009377D8" w:rsidRPr="000222D6" w:rsidRDefault="009377D8" w:rsidP="007E7B30">
      <w:pPr>
        <w:pStyle w:val="af1"/>
        <w:numPr>
          <w:ilvl w:val="1"/>
          <w:numId w:val="36"/>
        </w:numPr>
        <w:tabs>
          <w:tab w:val="left" w:pos="993"/>
        </w:tabs>
        <w:spacing w:before="0" w:after="0"/>
        <w:ind w:left="0" w:right="0" w:firstLine="567"/>
      </w:pPr>
      <w:r w:rsidRPr="000222D6">
        <w:t>проведение переустройства и (или) перепланировки помещений;</w:t>
      </w:r>
    </w:p>
    <w:p w:rsidR="009377D8" w:rsidRPr="000222D6" w:rsidRDefault="009377D8" w:rsidP="007E7B30">
      <w:pPr>
        <w:pStyle w:val="af1"/>
        <w:numPr>
          <w:ilvl w:val="1"/>
          <w:numId w:val="36"/>
        </w:numPr>
        <w:tabs>
          <w:tab w:val="left" w:pos="993"/>
        </w:tabs>
        <w:spacing w:before="0" w:after="0"/>
        <w:ind w:left="0" w:right="0" w:firstLine="567"/>
      </w:pPr>
      <w:r w:rsidRPr="000222D6">
        <w:t>замену инженерного и технологического оборудования;</w:t>
      </w:r>
    </w:p>
    <w:p w:rsidR="009377D8" w:rsidRPr="000222D6" w:rsidRDefault="009377D8" w:rsidP="007E7B30">
      <w:pPr>
        <w:pStyle w:val="af1"/>
        <w:numPr>
          <w:ilvl w:val="1"/>
          <w:numId w:val="36"/>
        </w:numPr>
        <w:tabs>
          <w:tab w:val="left" w:pos="993"/>
        </w:tabs>
        <w:spacing w:before="0" w:after="0"/>
        <w:ind w:left="0" w:right="0" w:firstLine="567"/>
      </w:pPr>
      <w:r w:rsidRPr="000222D6">
        <w:t>проведение работ по благоустройству территории, прилегающей к объектам капитального строительства.</w:t>
      </w:r>
    </w:p>
    <w:p w:rsidR="009377D8" w:rsidRPr="000222D6" w:rsidRDefault="009377D8" w:rsidP="009377D8">
      <w:pPr>
        <w:pStyle w:val="af1"/>
        <w:spacing w:before="0" w:after="0"/>
        <w:ind w:firstLine="567"/>
      </w:pPr>
      <w:r w:rsidRPr="000222D6">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Западнодвинского муниципального района и Шараповского сельского поселения на основе действующего законодательства.</w:t>
      </w:r>
    </w:p>
    <w:p w:rsidR="009377D8" w:rsidRPr="000222D6" w:rsidRDefault="009377D8" w:rsidP="007E7B30">
      <w:pPr>
        <w:pStyle w:val="af1"/>
        <w:numPr>
          <w:ilvl w:val="0"/>
          <w:numId w:val="36"/>
        </w:numPr>
        <w:tabs>
          <w:tab w:val="clear" w:pos="845"/>
          <w:tab w:val="num" w:pos="0"/>
          <w:tab w:val="left" w:pos="851"/>
        </w:tabs>
        <w:spacing w:before="0" w:after="0"/>
        <w:ind w:left="0" w:right="0" w:firstLine="567"/>
      </w:pPr>
      <w:r w:rsidRPr="000222D6">
        <w:t>Соблюдение настоящих Правил обеспечивается органами местного самоуправления Шараповского сельского поселения:</w:t>
      </w:r>
    </w:p>
    <w:p w:rsidR="009377D8" w:rsidRPr="000222D6" w:rsidRDefault="009377D8" w:rsidP="007E7B30">
      <w:pPr>
        <w:pStyle w:val="af1"/>
        <w:numPr>
          <w:ilvl w:val="1"/>
          <w:numId w:val="36"/>
        </w:numPr>
        <w:tabs>
          <w:tab w:val="left" w:pos="993"/>
        </w:tabs>
        <w:spacing w:before="0" w:after="0"/>
        <w:ind w:left="0" w:right="0" w:firstLine="567"/>
      </w:pPr>
      <w:r w:rsidRPr="000222D6">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9377D8" w:rsidRPr="000222D6" w:rsidRDefault="009377D8" w:rsidP="007E7B30">
      <w:pPr>
        <w:pStyle w:val="af1"/>
        <w:numPr>
          <w:ilvl w:val="1"/>
          <w:numId w:val="36"/>
        </w:numPr>
        <w:tabs>
          <w:tab w:val="left" w:pos="993"/>
        </w:tabs>
        <w:spacing w:before="0" w:after="0"/>
        <w:ind w:left="0" w:right="0" w:firstLine="567"/>
      </w:pPr>
      <w:r w:rsidRPr="000222D6">
        <w:t>при выдаче разрешений на строительство;</w:t>
      </w:r>
    </w:p>
    <w:p w:rsidR="009377D8" w:rsidRPr="000222D6" w:rsidRDefault="009377D8" w:rsidP="007E7B30">
      <w:pPr>
        <w:pStyle w:val="af1"/>
        <w:numPr>
          <w:ilvl w:val="1"/>
          <w:numId w:val="36"/>
        </w:numPr>
        <w:tabs>
          <w:tab w:val="left" w:pos="993"/>
        </w:tabs>
        <w:spacing w:before="0" w:after="0"/>
        <w:ind w:left="0" w:right="0" w:firstLine="567"/>
      </w:pPr>
      <w:r w:rsidRPr="000222D6">
        <w:t>при выдаче разрешений на ввод объектов в эксплуатацию;</w:t>
      </w:r>
    </w:p>
    <w:p w:rsidR="009377D8" w:rsidRPr="000222D6" w:rsidRDefault="009377D8" w:rsidP="007E7B30">
      <w:pPr>
        <w:pStyle w:val="af1"/>
        <w:numPr>
          <w:ilvl w:val="1"/>
          <w:numId w:val="36"/>
        </w:numPr>
        <w:tabs>
          <w:tab w:val="left" w:pos="993"/>
        </w:tabs>
        <w:spacing w:before="0" w:after="0"/>
        <w:ind w:left="0" w:right="0" w:firstLine="567"/>
      </w:pPr>
      <w:r w:rsidRPr="000222D6">
        <w:lastRenderedPageBreak/>
        <w:t>при предоставлении разрешений на условно разрешенный вид использования земельного участка или объекта капитального строительства;</w:t>
      </w:r>
    </w:p>
    <w:p w:rsidR="009377D8" w:rsidRPr="000222D6" w:rsidRDefault="009377D8" w:rsidP="007E7B30">
      <w:pPr>
        <w:pStyle w:val="af1"/>
        <w:numPr>
          <w:ilvl w:val="1"/>
          <w:numId w:val="36"/>
        </w:numPr>
        <w:tabs>
          <w:tab w:val="left" w:pos="993"/>
        </w:tabs>
        <w:spacing w:before="0" w:after="0"/>
        <w:ind w:left="0" w:right="0" w:firstLine="567"/>
      </w:pPr>
      <w:r w:rsidRPr="000222D6">
        <w:t>при подготовке и принятии решений о разработке документации по планировке территории Шараповского сельского поселения;</w:t>
      </w:r>
    </w:p>
    <w:p w:rsidR="009377D8" w:rsidRPr="000222D6" w:rsidRDefault="009377D8" w:rsidP="007E7B30">
      <w:pPr>
        <w:pStyle w:val="af1"/>
        <w:numPr>
          <w:ilvl w:val="1"/>
          <w:numId w:val="36"/>
        </w:numPr>
        <w:tabs>
          <w:tab w:val="left" w:pos="993"/>
        </w:tabs>
        <w:spacing w:before="0" w:after="0"/>
        <w:ind w:left="0" w:right="0" w:firstLine="567"/>
      </w:pPr>
      <w:r w:rsidRPr="000222D6">
        <w:t>при подготовке и выдаче заданий на разработку проектов планировки и (или) проектов межевания территории;</w:t>
      </w:r>
    </w:p>
    <w:p w:rsidR="009377D8" w:rsidRPr="000222D6" w:rsidRDefault="009377D8" w:rsidP="007E7B30">
      <w:pPr>
        <w:pStyle w:val="af1"/>
        <w:numPr>
          <w:ilvl w:val="1"/>
          <w:numId w:val="36"/>
        </w:numPr>
        <w:tabs>
          <w:tab w:val="left" w:pos="993"/>
        </w:tabs>
        <w:spacing w:before="0" w:after="0"/>
        <w:ind w:left="0" w:right="0" w:firstLine="567"/>
      </w:pPr>
      <w:r w:rsidRPr="000222D6">
        <w:t xml:space="preserve">при проверке </w:t>
      </w:r>
      <w:r w:rsidRPr="009631D3">
        <w:rPr>
          <w:color w:val="0070C0"/>
        </w:rPr>
        <w:t>подготовленной документации по планировке</w:t>
      </w:r>
      <w:r w:rsidRPr="000222D6">
        <w:t xml:space="preserve"> территории на соответствие установленным законодательством требованиям;</w:t>
      </w:r>
    </w:p>
    <w:p w:rsidR="009377D8" w:rsidRPr="000222D6" w:rsidRDefault="009377D8" w:rsidP="007E7B30">
      <w:pPr>
        <w:pStyle w:val="af1"/>
        <w:numPr>
          <w:ilvl w:val="1"/>
          <w:numId w:val="36"/>
        </w:numPr>
        <w:tabs>
          <w:tab w:val="left" w:pos="993"/>
        </w:tabs>
        <w:spacing w:before="0" w:after="0"/>
        <w:ind w:left="0" w:right="0" w:firstLine="567"/>
      </w:pPr>
      <w:r w:rsidRPr="000222D6">
        <w:t>при утверждении документации по планировке территории, подготовленной на основании решения органов местного самоуправления Шараповского сельского поселения;</w:t>
      </w:r>
    </w:p>
    <w:p w:rsidR="009377D8" w:rsidRPr="000222D6" w:rsidRDefault="009377D8" w:rsidP="007E7B30">
      <w:pPr>
        <w:pStyle w:val="af1"/>
        <w:numPr>
          <w:ilvl w:val="1"/>
          <w:numId w:val="36"/>
        </w:numPr>
        <w:tabs>
          <w:tab w:val="left" w:pos="993"/>
        </w:tabs>
        <w:spacing w:before="0" w:after="0"/>
        <w:ind w:left="0" w:right="0" w:firstLine="567"/>
      </w:pPr>
      <w:r w:rsidRPr="000222D6">
        <w:t>при подготовке и выдаче заинтересованным физическим и юридическим лицам градостроительных планов земельных участков;</w:t>
      </w:r>
    </w:p>
    <w:p w:rsidR="009377D8" w:rsidRPr="000222D6" w:rsidRDefault="009377D8" w:rsidP="007E7B30">
      <w:pPr>
        <w:pStyle w:val="af1"/>
        <w:numPr>
          <w:ilvl w:val="1"/>
          <w:numId w:val="36"/>
        </w:numPr>
        <w:tabs>
          <w:tab w:val="left" w:pos="993"/>
          <w:tab w:val="left" w:pos="1134"/>
        </w:tabs>
        <w:spacing w:before="0" w:after="0"/>
        <w:ind w:left="0" w:right="0" w:firstLine="567"/>
      </w:pPr>
      <w:r w:rsidRPr="000222D6">
        <w:t>при определении градостроительных условий использования земельных участков при их предоставлении из состава земель, находящихся в распоряжении муниципального образования Шараповское сельское поселение;</w:t>
      </w:r>
    </w:p>
    <w:p w:rsidR="009377D8" w:rsidRPr="000222D6" w:rsidRDefault="009377D8" w:rsidP="007E7B30">
      <w:pPr>
        <w:pStyle w:val="af1"/>
        <w:numPr>
          <w:ilvl w:val="1"/>
          <w:numId w:val="36"/>
        </w:numPr>
        <w:tabs>
          <w:tab w:val="left" w:pos="993"/>
          <w:tab w:val="left" w:pos="1134"/>
        </w:tabs>
        <w:spacing w:before="0" w:after="0"/>
        <w:ind w:left="0" w:right="0" w:firstLine="567"/>
      </w:pPr>
      <w:r w:rsidRPr="000222D6">
        <w:t>при осуществлении муниципального земельного контроля;</w:t>
      </w:r>
    </w:p>
    <w:p w:rsidR="009377D8" w:rsidRPr="000222D6" w:rsidRDefault="009377D8" w:rsidP="007E7B30">
      <w:pPr>
        <w:pStyle w:val="af1"/>
        <w:numPr>
          <w:ilvl w:val="1"/>
          <w:numId w:val="36"/>
        </w:numPr>
        <w:tabs>
          <w:tab w:val="left" w:pos="993"/>
          <w:tab w:val="left" w:pos="1134"/>
        </w:tabs>
        <w:spacing w:before="0" w:after="0"/>
        <w:ind w:left="0" w:right="0" w:firstLine="567"/>
      </w:pPr>
      <w:r w:rsidRPr="000222D6">
        <w:t>при установлении публичных сервитутов.</w:t>
      </w:r>
    </w:p>
    <w:p w:rsidR="009377D8" w:rsidRPr="000222D6" w:rsidRDefault="009377D8" w:rsidP="009377D8">
      <w:pPr>
        <w:pStyle w:val="af2"/>
        <w:tabs>
          <w:tab w:val="decimal" w:pos="0"/>
        </w:tabs>
        <w:ind w:firstLine="567"/>
        <w:outlineLvl w:val="2"/>
        <w:rPr>
          <w:i/>
          <w:szCs w:val="24"/>
        </w:rPr>
      </w:pPr>
      <w:bookmarkStart w:id="75" w:name="_Toc107645098"/>
      <w:bookmarkStart w:id="76" w:name="_Toc157238770"/>
      <w:bookmarkStart w:id="77" w:name="_Toc279156621"/>
      <w:bookmarkStart w:id="78" w:name="_Toc279394739"/>
    </w:p>
    <w:p w:rsidR="009377D8" w:rsidRPr="000222D6" w:rsidRDefault="009377D8" w:rsidP="009377D8">
      <w:pPr>
        <w:pStyle w:val="af2"/>
        <w:tabs>
          <w:tab w:val="decimal" w:pos="0"/>
        </w:tabs>
        <w:ind w:firstLine="567"/>
        <w:outlineLvl w:val="2"/>
        <w:rPr>
          <w:i/>
          <w:szCs w:val="24"/>
        </w:rPr>
      </w:pPr>
      <w:bookmarkStart w:id="79" w:name="_Toc318557018"/>
      <w:bookmarkStart w:id="80" w:name="_Toc475106835"/>
      <w:r w:rsidRPr="000222D6">
        <w:rPr>
          <w:i/>
          <w:szCs w:val="24"/>
        </w:rPr>
        <w:t>Статья 5. Комиссия по подготовке проекта правил землепользования и застройки на территории Шараповского сельского поселения</w:t>
      </w:r>
      <w:bookmarkEnd w:id="75"/>
      <w:bookmarkEnd w:id="76"/>
      <w:bookmarkEnd w:id="77"/>
      <w:bookmarkEnd w:id="78"/>
      <w:bookmarkEnd w:id="79"/>
      <w:bookmarkEnd w:id="80"/>
    </w:p>
    <w:p w:rsidR="009377D8" w:rsidRPr="000222D6" w:rsidRDefault="009377D8" w:rsidP="007E7B30">
      <w:pPr>
        <w:pStyle w:val="af1"/>
        <w:numPr>
          <w:ilvl w:val="0"/>
          <w:numId w:val="37"/>
        </w:numPr>
        <w:tabs>
          <w:tab w:val="left" w:pos="851"/>
        </w:tabs>
        <w:spacing w:before="0" w:after="0"/>
        <w:ind w:left="0" w:right="0" w:firstLine="567"/>
      </w:pPr>
      <w:r w:rsidRPr="000222D6">
        <w:rPr>
          <w:rFonts w:eastAsia="Calibri"/>
          <w:bCs/>
          <w:iCs/>
        </w:rPr>
        <w:t xml:space="preserve">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для подготовки проекта правил землепользования и застройки, внесения изменений в правила землепользования и застройки,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публичных слушаний по названным вопросам </w:t>
      </w:r>
      <w:r w:rsidRPr="009631D3">
        <w:rPr>
          <w:rFonts w:eastAsia="Calibri"/>
          <w:bCs/>
          <w:i/>
          <w:iCs/>
          <w:color w:val="0070C0"/>
        </w:rPr>
        <w:t xml:space="preserve">(ст.13 Закона о градостроительной деятельности на территории Тверской области №77-ЗО от 24.07.2012 (ред. от </w:t>
      </w:r>
      <w:r>
        <w:rPr>
          <w:rFonts w:eastAsia="Calibri"/>
          <w:bCs/>
          <w:i/>
          <w:iCs/>
          <w:color w:val="00B050"/>
        </w:rPr>
        <w:t>25.07.2016</w:t>
      </w:r>
      <w:r w:rsidRPr="009631D3">
        <w:rPr>
          <w:rFonts w:eastAsia="Calibri"/>
          <w:bCs/>
          <w:i/>
          <w:iCs/>
          <w:color w:val="0070C0"/>
        </w:rPr>
        <w:t>).</w:t>
      </w:r>
    </w:p>
    <w:p w:rsidR="009377D8" w:rsidRPr="000222D6" w:rsidRDefault="009377D8" w:rsidP="007E7B30">
      <w:pPr>
        <w:pStyle w:val="af1"/>
        <w:numPr>
          <w:ilvl w:val="0"/>
          <w:numId w:val="37"/>
        </w:numPr>
        <w:tabs>
          <w:tab w:val="left" w:pos="851"/>
        </w:tabs>
        <w:spacing w:before="0" w:after="0"/>
        <w:ind w:left="0" w:right="0" w:firstLine="567"/>
      </w:pPr>
      <w:r w:rsidRPr="000222D6">
        <w:t>Комиссия в своей деятельности руководствуется Градостроительным Кодексом РФ, Земельным Кодексом РФ, нормативными правовыми актами органов государственной власти РФ, Тверской области, органов местного самоуправления Западнодвинского муниципального района и Шараповского сельского поселения.</w:t>
      </w:r>
    </w:p>
    <w:p w:rsidR="009377D8" w:rsidRPr="000222D6" w:rsidRDefault="009377D8" w:rsidP="007E7B30">
      <w:pPr>
        <w:pStyle w:val="af1"/>
        <w:numPr>
          <w:ilvl w:val="0"/>
          <w:numId w:val="37"/>
        </w:numPr>
        <w:tabs>
          <w:tab w:val="left" w:pos="851"/>
        </w:tabs>
        <w:spacing w:before="0" w:after="0"/>
        <w:ind w:left="0" w:right="0" w:firstLine="567"/>
      </w:pPr>
      <w:r w:rsidRPr="000222D6">
        <w:t>Основными задачами Комиссии в соответствии с</w:t>
      </w:r>
      <w:r w:rsidRPr="000222D6">
        <w:rPr>
          <w:i/>
        </w:rPr>
        <w:t xml:space="preserve"> ст. 31, ст. 33, ст. 39, ст. 40 "Градостроительного кодекса Российской Федерации" от 29.12.2004 N 190-ФЗ (ред. от </w:t>
      </w:r>
      <w:r w:rsidRPr="00676B25">
        <w:rPr>
          <w:i/>
          <w:color w:val="00B050"/>
        </w:rPr>
        <w:t>19.12.2016</w:t>
      </w:r>
      <w:r w:rsidRPr="000222D6">
        <w:rPr>
          <w:i/>
        </w:rPr>
        <w:t xml:space="preserve">) </w:t>
      </w:r>
      <w:r w:rsidRPr="000222D6">
        <w:t>являются:</w:t>
      </w:r>
    </w:p>
    <w:p w:rsidR="009377D8" w:rsidRPr="000222D6" w:rsidRDefault="009377D8" w:rsidP="007E7B30">
      <w:pPr>
        <w:pStyle w:val="af1"/>
        <w:numPr>
          <w:ilvl w:val="1"/>
          <w:numId w:val="110"/>
        </w:numPr>
        <w:tabs>
          <w:tab w:val="left" w:pos="851"/>
        </w:tabs>
        <w:spacing w:before="0" w:after="0"/>
        <w:ind w:right="0"/>
      </w:pPr>
      <w:r w:rsidRPr="000222D6">
        <w:t>Рассмотрение предложений, касающихся:</w:t>
      </w:r>
    </w:p>
    <w:p w:rsidR="009377D8" w:rsidRPr="000222D6" w:rsidRDefault="009377D8" w:rsidP="007E7B30">
      <w:pPr>
        <w:pStyle w:val="af1"/>
        <w:numPr>
          <w:ilvl w:val="0"/>
          <w:numId w:val="111"/>
        </w:numPr>
        <w:tabs>
          <w:tab w:val="left" w:pos="851"/>
        </w:tabs>
        <w:spacing w:before="0" w:after="0"/>
        <w:ind w:right="0"/>
      </w:pPr>
      <w:r w:rsidRPr="009631D3">
        <w:rPr>
          <w:color w:val="0070C0"/>
        </w:rPr>
        <w:t>Правил</w:t>
      </w:r>
      <w:r w:rsidRPr="000222D6">
        <w:t xml:space="preserve"> землепользования и застройки;</w:t>
      </w:r>
    </w:p>
    <w:p w:rsidR="009377D8" w:rsidRPr="000222D6" w:rsidRDefault="009377D8" w:rsidP="007E7B30">
      <w:pPr>
        <w:pStyle w:val="af1"/>
        <w:numPr>
          <w:ilvl w:val="0"/>
          <w:numId w:val="111"/>
        </w:numPr>
        <w:tabs>
          <w:tab w:val="left" w:pos="851"/>
        </w:tabs>
        <w:spacing w:before="0" w:after="0"/>
        <w:ind w:right="0"/>
      </w:pPr>
      <w:r w:rsidRPr="000222D6">
        <w:t>внесения изменений в Правила землепользования и застройки.</w:t>
      </w:r>
    </w:p>
    <w:p w:rsidR="009377D8" w:rsidRPr="000222D6" w:rsidRDefault="009377D8" w:rsidP="007E7B30">
      <w:pPr>
        <w:pStyle w:val="af1"/>
        <w:numPr>
          <w:ilvl w:val="1"/>
          <w:numId w:val="110"/>
        </w:numPr>
        <w:tabs>
          <w:tab w:val="left" w:pos="851"/>
        </w:tabs>
        <w:spacing w:before="0" w:after="0"/>
        <w:ind w:right="0"/>
      </w:pPr>
      <w:r w:rsidRPr="000222D6">
        <w:t>Рассмотрение заявлений по:</w:t>
      </w:r>
    </w:p>
    <w:p w:rsidR="009377D8" w:rsidRPr="000222D6" w:rsidRDefault="009377D8" w:rsidP="007E7B30">
      <w:pPr>
        <w:pStyle w:val="af1"/>
        <w:numPr>
          <w:ilvl w:val="0"/>
          <w:numId w:val="112"/>
        </w:numPr>
        <w:tabs>
          <w:tab w:val="left" w:pos="851"/>
        </w:tabs>
        <w:spacing w:before="0" w:after="0"/>
        <w:ind w:right="0"/>
      </w:pPr>
      <w:r w:rsidRPr="000222D6">
        <w:t>предоставлению разрешения на условно разрешенный вид использования земельного участка или объекта капитального строительства;</w:t>
      </w:r>
    </w:p>
    <w:p w:rsidR="009377D8" w:rsidRPr="000222D6" w:rsidRDefault="009377D8" w:rsidP="007E7B30">
      <w:pPr>
        <w:pStyle w:val="af1"/>
        <w:numPr>
          <w:ilvl w:val="0"/>
          <w:numId w:val="112"/>
        </w:numPr>
        <w:tabs>
          <w:tab w:val="left" w:pos="851"/>
        </w:tabs>
        <w:spacing w:before="0" w:after="0"/>
        <w:ind w:right="0"/>
      </w:pPr>
      <w:r w:rsidRPr="000222D6">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9377D8" w:rsidRPr="000222D6" w:rsidRDefault="009377D8" w:rsidP="007E7B30">
      <w:pPr>
        <w:pStyle w:val="af1"/>
        <w:numPr>
          <w:ilvl w:val="1"/>
          <w:numId w:val="110"/>
        </w:numPr>
        <w:tabs>
          <w:tab w:val="left" w:pos="851"/>
        </w:tabs>
        <w:spacing w:before="0" w:after="0"/>
        <w:ind w:right="0"/>
      </w:pPr>
      <w:r w:rsidRPr="000222D6">
        <w:t>Организация и проведение публичных слушаний по следующим вопросам:</w:t>
      </w:r>
    </w:p>
    <w:p w:rsidR="009377D8" w:rsidRPr="000222D6" w:rsidRDefault="009377D8" w:rsidP="007E7B30">
      <w:pPr>
        <w:pStyle w:val="af1"/>
        <w:numPr>
          <w:ilvl w:val="0"/>
          <w:numId w:val="113"/>
        </w:numPr>
        <w:tabs>
          <w:tab w:val="left" w:pos="851"/>
        </w:tabs>
        <w:spacing w:before="0" w:after="0"/>
        <w:ind w:right="0"/>
      </w:pPr>
      <w:r w:rsidRPr="000222D6">
        <w:t xml:space="preserve">рассмотрению </w:t>
      </w:r>
      <w:r w:rsidRPr="009631D3">
        <w:rPr>
          <w:color w:val="0070C0"/>
        </w:rPr>
        <w:t>Правил</w:t>
      </w:r>
      <w:r w:rsidRPr="000222D6">
        <w:t xml:space="preserve"> землепользования и застройки;</w:t>
      </w:r>
    </w:p>
    <w:p w:rsidR="009377D8" w:rsidRPr="000222D6" w:rsidRDefault="009377D8" w:rsidP="007E7B30">
      <w:pPr>
        <w:pStyle w:val="af1"/>
        <w:numPr>
          <w:ilvl w:val="0"/>
          <w:numId w:val="113"/>
        </w:numPr>
        <w:tabs>
          <w:tab w:val="left" w:pos="851"/>
        </w:tabs>
        <w:spacing w:before="0" w:after="0"/>
        <w:ind w:right="0"/>
      </w:pPr>
      <w:r w:rsidRPr="000222D6">
        <w:t>внесению изменений в Правила землепользования и застройки;</w:t>
      </w:r>
    </w:p>
    <w:p w:rsidR="009377D8" w:rsidRPr="000222D6" w:rsidRDefault="009377D8" w:rsidP="007E7B30">
      <w:pPr>
        <w:pStyle w:val="af1"/>
        <w:numPr>
          <w:ilvl w:val="0"/>
          <w:numId w:val="113"/>
        </w:numPr>
        <w:tabs>
          <w:tab w:val="left" w:pos="851"/>
        </w:tabs>
        <w:spacing w:before="0" w:after="0"/>
        <w:ind w:right="0"/>
      </w:pPr>
      <w:r w:rsidRPr="000222D6">
        <w:t>предоставлению разрешения на условно разрешенный вид использования земельного участка или объекта капитального строительства;</w:t>
      </w:r>
    </w:p>
    <w:p w:rsidR="009377D8" w:rsidRPr="000222D6" w:rsidRDefault="009377D8" w:rsidP="007E7B30">
      <w:pPr>
        <w:pStyle w:val="af1"/>
        <w:numPr>
          <w:ilvl w:val="0"/>
          <w:numId w:val="113"/>
        </w:numPr>
        <w:tabs>
          <w:tab w:val="left" w:pos="851"/>
        </w:tabs>
        <w:spacing w:before="0" w:after="0"/>
        <w:ind w:right="0"/>
      </w:pPr>
      <w:r w:rsidRPr="000222D6">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9377D8" w:rsidRPr="000222D6" w:rsidRDefault="009377D8" w:rsidP="007E7B30">
      <w:pPr>
        <w:pStyle w:val="af1"/>
        <w:numPr>
          <w:ilvl w:val="1"/>
          <w:numId w:val="110"/>
        </w:numPr>
        <w:tabs>
          <w:tab w:val="left" w:pos="851"/>
        </w:tabs>
        <w:spacing w:before="0" w:after="0"/>
        <w:ind w:right="0"/>
      </w:pPr>
      <w:r w:rsidRPr="000222D6">
        <w:t>Подготовка рекомендаций Главе Шараповского сельского поселения с учетом результатов публичных слушаний по вопросам предоставления или отказа в предоставлении следующих разрешений:</w:t>
      </w:r>
    </w:p>
    <w:p w:rsidR="009377D8" w:rsidRPr="000222D6" w:rsidRDefault="009377D8" w:rsidP="007E7B30">
      <w:pPr>
        <w:pStyle w:val="af1"/>
        <w:numPr>
          <w:ilvl w:val="0"/>
          <w:numId w:val="114"/>
        </w:numPr>
        <w:tabs>
          <w:tab w:val="left" w:pos="851"/>
        </w:tabs>
        <w:spacing w:before="0" w:after="0"/>
        <w:ind w:right="0"/>
      </w:pPr>
      <w:r w:rsidRPr="000222D6">
        <w:t>разрешения на условно разрешенный вид использования земельного участка или объекта капитального строительства;</w:t>
      </w:r>
    </w:p>
    <w:p w:rsidR="009377D8" w:rsidRPr="000222D6" w:rsidRDefault="009377D8" w:rsidP="007E7B30">
      <w:pPr>
        <w:pStyle w:val="af1"/>
        <w:numPr>
          <w:ilvl w:val="0"/>
          <w:numId w:val="114"/>
        </w:numPr>
        <w:tabs>
          <w:tab w:val="left" w:pos="851"/>
        </w:tabs>
        <w:spacing w:before="0" w:after="0"/>
        <w:ind w:right="0"/>
      </w:pPr>
      <w:r w:rsidRPr="000222D6">
        <w:t>разрешения на отклонение от предельных параметров разрешенного строительства, реконструкции объектов капитального строительства.</w:t>
      </w:r>
    </w:p>
    <w:p w:rsidR="009377D8" w:rsidRPr="000222D6" w:rsidRDefault="009377D8" w:rsidP="007E7B30">
      <w:pPr>
        <w:pStyle w:val="af1"/>
        <w:numPr>
          <w:ilvl w:val="1"/>
          <w:numId w:val="110"/>
        </w:numPr>
        <w:tabs>
          <w:tab w:val="left" w:pos="851"/>
        </w:tabs>
        <w:spacing w:before="0" w:after="0"/>
        <w:ind w:right="0"/>
      </w:pPr>
      <w:r w:rsidRPr="000222D6">
        <w:t xml:space="preserve">Доработка и внесение изменений в </w:t>
      </w:r>
      <w:r w:rsidRPr="009631D3">
        <w:rPr>
          <w:color w:val="0070C0"/>
        </w:rPr>
        <w:t>Правила</w:t>
      </w:r>
      <w:r w:rsidRPr="000222D6">
        <w:t xml:space="preserve"> землепользования и застройки и проект Внесения изменений в Правила землепользования и застройки в случае:</w:t>
      </w:r>
    </w:p>
    <w:p w:rsidR="009377D8" w:rsidRPr="000222D6" w:rsidRDefault="009377D8" w:rsidP="007E7B30">
      <w:pPr>
        <w:pStyle w:val="af1"/>
        <w:numPr>
          <w:ilvl w:val="0"/>
          <w:numId w:val="115"/>
        </w:numPr>
        <w:tabs>
          <w:tab w:val="left" w:pos="851"/>
        </w:tabs>
        <w:spacing w:before="0" w:after="0"/>
        <w:ind w:right="0"/>
      </w:pPr>
      <w:r w:rsidRPr="000222D6">
        <w:t>обнаружения органом местного самоуправления несоответствия проекта требованиям технических регламентов и документам территориального планирования;</w:t>
      </w:r>
    </w:p>
    <w:p w:rsidR="009377D8" w:rsidRPr="000222D6" w:rsidRDefault="009377D8" w:rsidP="007E7B30">
      <w:pPr>
        <w:pStyle w:val="af1"/>
        <w:numPr>
          <w:ilvl w:val="0"/>
          <w:numId w:val="115"/>
        </w:numPr>
        <w:tabs>
          <w:tab w:val="left" w:pos="851"/>
        </w:tabs>
        <w:spacing w:before="0" w:after="0"/>
        <w:ind w:right="0"/>
      </w:pPr>
      <w:r w:rsidRPr="000222D6">
        <w:t>замечаний и дополнений по результатов публичных слушаний.</w:t>
      </w:r>
    </w:p>
    <w:p w:rsidR="009377D8" w:rsidRPr="000222D6" w:rsidRDefault="009377D8" w:rsidP="009377D8">
      <w:pPr>
        <w:tabs>
          <w:tab w:val="left" w:pos="851"/>
        </w:tabs>
        <w:autoSpaceDE w:val="0"/>
        <w:autoSpaceDN w:val="0"/>
        <w:adjustRightInd w:val="0"/>
        <w:spacing w:line="240" w:lineRule="auto"/>
        <w:ind w:left="567"/>
        <w:rPr>
          <w:rFonts w:eastAsia="Calibri"/>
          <w:bCs/>
          <w:i/>
          <w:iCs/>
        </w:rPr>
      </w:pPr>
    </w:p>
    <w:p w:rsidR="009377D8" w:rsidRPr="000222D6" w:rsidRDefault="009377D8" w:rsidP="007E7B30">
      <w:pPr>
        <w:numPr>
          <w:ilvl w:val="0"/>
          <w:numId w:val="117"/>
        </w:numPr>
        <w:tabs>
          <w:tab w:val="left" w:pos="851"/>
        </w:tabs>
        <w:autoSpaceDE w:val="0"/>
        <w:autoSpaceDN w:val="0"/>
        <w:adjustRightInd w:val="0"/>
        <w:spacing w:after="0" w:line="240" w:lineRule="auto"/>
        <w:ind w:left="0" w:firstLine="567"/>
        <w:jc w:val="both"/>
        <w:rPr>
          <w:rFonts w:eastAsia="Calibri"/>
          <w:bCs/>
          <w:i/>
          <w:iCs/>
        </w:rPr>
      </w:pPr>
      <w:r w:rsidRPr="000222D6">
        <w:t xml:space="preserve">Состав и порядок деятельности Комиссии утверждается постановлением Главы администрации Шараповского сельского поселения в соответствии со </w:t>
      </w:r>
      <w:r w:rsidRPr="000222D6">
        <w:rPr>
          <w:rFonts w:eastAsia="Calibri"/>
          <w:bCs/>
          <w:i/>
          <w:iCs/>
        </w:rPr>
        <w:t xml:space="preserve">ст.13 Закона о градостроительной деятельности на территории Тверской области №77-ЗО от 24.07.2012 (ред. от </w:t>
      </w:r>
      <w:r>
        <w:rPr>
          <w:rFonts w:eastAsia="Calibri"/>
          <w:bCs/>
          <w:i/>
          <w:iCs/>
          <w:color w:val="00B050"/>
        </w:rPr>
        <w:t>25.07.2016</w:t>
      </w:r>
      <w:r w:rsidRPr="000222D6">
        <w:rPr>
          <w:rFonts w:eastAsia="Calibri"/>
          <w:bCs/>
          <w:i/>
          <w:iCs/>
        </w:rPr>
        <w:t>)</w:t>
      </w:r>
      <w:r w:rsidRPr="000222D6">
        <w:t>.</w:t>
      </w:r>
    </w:p>
    <w:p w:rsidR="009377D8" w:rsidRPr="000222D6" w:rsidRDefault="009377D8" w:rsidP="007E7B30">
      <w:pPr>
        <w:numPr>
          <w:ilvl w:val="0"/>
          <w:numId w:val="117"/>
        </w:numPr>
        <w:tabs>
          <w:tab w:val="left" w:pos="851"/>
        </w:tabs>
        <w:autoSpaceDE w:val="0"/>
        <w:autoSpaceDN w:val="0"/>
        <w:adjustRightInd w:val="0"/>
        <w:spacing w:after="0" w:line="240" w:lineRule="auto"/>
        <w:ind w:left="0" w:firstLine="567"/>
        <w:jc w:val="both"/>
        <w:rPr>
          <w:rFonts w:eastAsia="Calibri"/>
          <w:bCs/>
          <w:i/>
          <w:iCs/>
        </w:rPr>
      </w:pPr>
      <w:r w:rsidRPr="000222D6">
        <w:t>Комиссия осуществляет свою деятельность в форме заседаний, в том числе проводимых в порядке публичных слушаний.</w:t>
      </w:r>
    </w:p>
    <w:p w:rsidR="009377D8" w:rsidRPr="000222D6" w:rsidRDefault="009377D8" w:rsidP="007E7B30">
      <w:pPr>
        <w:numPr>
          <w:ilvl w:val="0"/>
          <w:numId w:val="117"/>
        </w:numPr>
        <w:tabs>
          <w:tab w:val="left" w:pos="851"/>
        </w:tabs>
        <w:autoSpaceDE w:val="0"/>
        <w:autoSpaceDN w:val="0"/>
        <w:adjustRightInd w:val="0"/>
        <w:spacing w:after="0" w:line="240" w:lineRule="auto"/>
        <w:ind w:left="0" w:firstLine="567"/>
        <w:jc w:val="both"/>
        <w:rPr>
          <w:rFonts w:eastAsia="Calibri"/>
          <w:bCs/>
          <w:i/>
          <w:iCs/>
        </w:rPr>
      </w:pPr>
      <w:r w:rsidRPr="000222D6">
        <w:t xml:space="preserve">Заседания комиссии проводятся по мере необходимости, но не реже одного раза в квартал. </w:t>
      </w:r>
    </w:p>
    <w:p w:rsidR="009377D8" w:rsidRPr="000222D6" w:rsidRDefault="009377D8" w:rsidP="007E7B30">
      <w:pPr>
        <w:numPr>
          <w:ilvl w:val="0"/>
          <w:numId w:val="117"/>
        </w:numPr>
        <w:tabs>
          <w:tab w:val="left" w:pos="851"/>
        </w:tabs>
        <w:autoSpaceDE w:val="0"/>
        <w:autoSpaceDN w:val="0"/>
        <w:adjustRightInd w:val="0"/>
        <w:spacing w:after="0" w:line="240" w:lineRule="auto"/>
        <w:ind w:left="0" w:firstLine="567"/>
        <w:jc w:val="both"/>
        <w:rPr>
          <w:rFonts w:eastAsia="Calibri"/>
          <w:bCs/>
          <w:i/>
          <w:iCs/>
        </w:rPr>
      </w:pPr>
      <w:r w:rsidRPr="000222D6">
        <w:t>Комиссия имеет право:</w:t>
      </w:r>
    </w:p>
    <w:p w:rsidR="009377D8" w:rsidRPr="000222D6" w:rsidRDefault="009377D8" w:rsidP="007E7B30">
      <w:pPr>
        <w:pStyle w:val="af1"/>
        <w:numPr>
          <w:ilvl w:val="1"/>
          <w:numId w:val="116"/>
        </w:numPr>
        <w:tabs>
          <w:tab w:val="left" w:pos="0"/>
          <w:tab w:val="left" w:pos="993"/>
        </w:tabs>
        <w:spacing w:before="0" w:after="0"/>
        <w:ind w:right="0" w:hanging="11"/>
      </w:pPr>
      <w:r w:rsidRPr="000222D6">
        <w:t>запрашивать и получать необходимую информацию и документы по вопросам, входящим в компетенцию Комиссии;</w:t>
      </w:r>
    </w:p>
    <w:p w:rsidR="009377D8" w:rsidRPr="000222D6" w:rsidRDefault="009377D8" w:rsidP="007E7B30">
      <w:pPr>
        <w:pStyle w:val="af1"/>
        <w:numPr>
          <w:ilvl w:val="1"/>
          <w:numId w:val="116"/>
        </w:numPr>
        <w:tabs>
          <w:tab w:val="left" w:pos="0"/>
          <w:tab w:val="left" w:pos="993"/>
        </w:tabs>
        <w:spacing w:before="0" w:after="0"/>
        <w:ind w:right="0" w:hanging="11"/>
      </w:pPr>
      <w:r w:rsidRPr="000222D6">
        <w:t>приглашать на заседания Комиссии лиц, чьи интересы затрагивает планируемая градостроительная деятельность.</w:t>
      </w:r>
    </w:p>
    <w:p w:rsidR="009377D8" w:rsidRPr="000222D6" w:rsidRDefault="009377D8" w:rsidP="007E7B30">
      <w:pPr>
        <w:pStyle w:val="af1"/>
        <w:numPr>
          <w:ilvl w:val="0"/>
          <w:numId w:val="117"/>
        </w:numPr>
        <w:tabs>
          <w:tab w:val="left" w:pos="851"/>
        </w:tabs>
        <w:spacing w:before="0" w:after="0"/>
        <w:ind w:left="0" w:right="0" w:firstLine="567"/>
      </w:pPr>
      <w:r w:rsidRPr="000222D6">
        <w:t>Заседания комиссии ведет ее председатель, в случае его отсутствия – заместитель председателя Комиссии.</w:t>
      </w:r>
    </w:p>
    <w:p w:rsidR="009377D8" w:rsidRPr="000222D6" w:rsidRDefault="009377D8" w:rsidP="007E7B30">
      <w:pPr>
        <w:pStyle w:val="af1"/>
        <w:numPr>
          <w:ilvl w:val="0"/>
          <w:numId w:val="117"/>
        </w:numPr>
        <w:tabs>
          <w:tab w:val="left" w:pos="993"/>
        </w:tabs>
        <w:spacing w:before="0" w:after="0"/>
        <w:ind w:left="0" w:right="0" w:firstLine="567"/>
      </w:pPr>
      <w:r w:rsidRPr="000222D6">
        <w:lastRenderedPageBreak/>
        <w:t>Комиссия правомочна принимать решения, если на ее заседании присутствует более половины членов Комиссии.</w:t>
      </w:r>
    </w:p>
    <w:p w:rsidR="009377D8" w:rsidRPr="000222D6" w:rsidRDefault="009377D8" w:rsidP="007E7B30">
      <w:pPr>
        <w:pStyle w:val="af1"/>
        <w:numPr>
          <w:ilvl w:val="0"/>
          <w:numId w:val="117"/>
        </w:numPr>
        <w:tabs>
          <w:tab w:val="left" w:pos="993"/>
        </w:tabs>
        <w:spacing w:before="0" w:after="0"/>
        <w:ind w:left="0" w:right="0" w:firstLine="567"/>
      </w:pPr>
      <w:r w:rsidRPr="000222D6">
        <w:t>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9377D8" w:rsidRPr="000222D6" w:rsidRDefault="009377D8" w:rsidP="007E7B30">
      <w:pPr>
        <w:pStyle w:val="af1"/>
        <w:numPr>
          <w:ilvl w:val="0"/>
          <w:numId w:val="117"/>
        </w:numPr>
        <w:tabs>
          <w:tab w:val="left" w:pos="993"/>
        </w:tabs>
        <w:spacing w:before="0" w:after="0"/>
        <w:ind w:left="0" w:right="0" w:firstLine="567"/>
      </w:pPr>
      <w:r w:rsidRPr="000222D6">
        <w:t>Решение Комиссии оформляется протоколом, который подписывают председатель  и секретарь комиссии. К протоколу прилагаются копии материалов рассмотренных на заседании Комиссии.</w:t>
      </w:r>
    </w:p>
    <w:p w:rsidR="009377D8" w:rsidRPr="000222D6" w:rsidRDefault="009377D8" w:rsidP="007E7B30">
      <w:pPr>
        <w:pStyle w:val="af1"/>
        <w:numPr>
          <w:ilvl w:val="0"/>
          <w:numId w:val="117"/>
        </w:numPr>
        <w:tabs>
          <w:tab w:val="left" w:pos="993"/>
        </w:tabs>
        <w:spacing w:before="0" w:after="0"/>
        <w:ind w:left="0" w:right="0" w:firstLine="567"/>
      </w:pPr>
      <w:r w:rsidRPr="000222D6">
        <w:t>Решения Комиссии учитываются при подготовке проектов правовых актов органов местного самоуправления Шараповского сельского поселения.</w:t>
      </w:r>
    </w:p>
    <w:p w:rsidR="009377D8" w:rsidRPr="000222D6" w:rsidRDefault="009377D8" w:rsidP="009377D8">
      <w:pPr>
        <w:pStyle w:val="af2"/>
        <w:tabs>
          <w:tab w:val="decimal" w:pos="0"/>
        </w:tabs>
        <w:ind w:firstLine="567"/>
        <w:outlineLvl w:val="2"/>
        <w:rPr>
          <w:i/>
          <w:szCs w:val="24"/>
        </w:rPr>
      </w:pPr>
      <w:bookmarkStart w:id="81" w:name="_Toc279156624"/>
      <w:bookmarkStart w:id="82" w:name="_Toc279394742"/>
      <w:bookmarkStart w:id="83" w:name="_Toc318557019"/>
      <w:bookmarkEnd w:id="73"/>
      <w:bookmarkEnd w:id="74"/>
    </w:p>
    <w:p w:rsidR="009377D8" w:rsidRPr="000222D6" w:rsidRDefault="009377D8" w:rsidP="009377D8">
      <w:pPr>
        <w:pStyle w:val="af2"/>
        <w:tabs>
          <w:tab w:val="decimal" w:pos="0"/>
        </w:tabs>
        <w:ind w:firstLine="567"/>
        <w:outlineLvl w:val="2"/>
        <w:rPr>
          <w:i/>
          <w:szCs w:val="24"/>
        </w:rPr>
      </w:pPr>
      <w:bookmarkStart w:id="84" w:name="_Toc475106836"/>
      <w:r w:rsidRPr="000222D6">
        <w:rPr>
          <w:i/>
          <w:szCs w:val="24"/>
        </w:rPr>
        <w:t>Статья 6. Обязанности собственников, землепользователей, землевладельцев и арендаторов земельных участков по использованию земельных участков</w:t>
      </w:r>
      <w:bookmarkEnd w:id="81"/>
      <w:bookmarkEnd w:id="82"/>
      <w:bookmarkEnd w:id="83"/>
      <w:bookmarkEnd w:id="84"/>
    </w:p>
    <w:p w:rsidR="009377D8" w:rsidRPr="000222D6" w:rsidRDefault="009377D8" w:rsidP="007E7B30">
      <w:pPr>
        <w:pStyle w:val="af1"/>
        <w:numPr>
          <w:ilvl w:val="0"/>
          <w:numId w:val="38"/>
        </w:numPr>
        <w:tabs>
          <w:tab w:val="left" w:pos="851"/>
        </w:tabs>
        <w:spacing w:before="0" w:after="0"/>
        <w:ind w:left="0" w:right="0" w:firstLine="567"/>
      </w:pPr>
      <w:r w:rsidRPr="000222D6">
        <w:t>Собственники земельных участков и лица, не являющиеся собственниками земельных участков, обязаны:</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сохранять межевые, геодезические и другие специальные знаки, установленные на земельных участках в соответствии с законодательством;</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осуществлять мероприятия по охране земель, лесов, водных объектов и других природных ресурсов, в том числе меры пожарной безопасности;</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своевременно приступать к использованию земельных участков в случаях, если сроки освоения земельных участков предусмотрены договорами;</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своевременно производить платежи за землю;</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не допускать загрязнение, захламление, деградацию и ухудшение плодородия почв на землях соответствующих категорий;</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выполнять иные требования, предусмотренные Земельным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Западнодвинского муниципального района и Шараповского сельского поселения.</w:t>
      </w:r>
    </w:p>
    <w:p w:rsidR="009377D8" w:rsidRPr="000222D6" w:rsidRDefault="009377D8" w:rsidP="009377D8">
      <w:pPr>
        <w:pStyle w:val="af2"/>
        <w:tabs>
          <w:tab w:val="decimal" w:pos="0"/>
        </w:tabs>
        <w:ind w:firstLine="567"/>
        <w:rPr>
          <w:b/>
          <w:szCs w:val="24"/>
        </w:rPr>
      </w:pPr>
      <w:bookmarkStart w:id="85" w:name="_Toc279156625"/>
      <w:bookmarkStart w:id="86" w:name="_Toc279394743"/>
    </w:p>
    <w:p w:rsidR="009377D8" w:rsidRPr="000222D6" w:rsidRDefault="009377D8" w:rsidP="009377D8">
      <w:pPr>
        <w:pStyle w:val="af2"/>
        <w:tabs>
          <w:tab w:val="decimal" w:pos="0"/>
        </w:tabs>
        <w:ind w:firstLine="567"/>
        <w:outlineLvl w:val="2"/>
        <w:rPr>
          <w:i/>
          <w:szCs w:val="24"/>
        </w:rPr>
      </w:pPr>
      <w:bookmarkStart w:id="87" w:name="_Toc318557020"/>
      <w:bookmarkStart w:id="88" w:name="_Toc475106837"/>
      <w:r w:rsidRPr="000222D6">
        <w:rPr>
          <w:i/>
          <w:szCs w:val="24"/>
        </w:rPr>
        <w:t>Статья 7. Обязанности граждан и юридических лиц при осуществлении градостроительной деятельности</w:t>
      </w:r>
      <w:bookmarkEnd w:id="85"/>
      <w:bookmarkEnd w:id="86"/>
      <w:bookmarkEnd w:id="87"/>
      <w:bookmarkEnd w:id="88"/>
    </w:p>
    <w:p w:rsidR="009377D8" w:rsidRPr="000222D6" w:rsidRDefault="009377D8" w:rsidP="007E7B30">
      <w:pPr>
        <w:pStyle w:val="af1"/>
        <w:numPr>
          <w:ilvl w:val="0"/>
          <w:numId w:val="40"/>
        </w:numPr>
        <w:tabs>
          <w:tab w:val="left" w:pos="851"/>
        </w:tabs>
        <w:spacing w:before="0" w:after="0"/>
        <w:ind w:left="0" w:right="0" w:firstLine="567"/>
      </w:pPr>
      <w:r w:rsidRPr="000222D6">
        <w:t>Граждане и юридические лица при осуществлении градостроительной деятельности обязаны:</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осуществлять градостроительную деятельность в соответствии с градостроительной документацией, Правилами землепользования и застройки;</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исполнять иные обязанности, предусмотренные настоящими Правилами.</w:t>
      </w:r>
    </w:p>
    <w:p w:rsidR="009377D8" w:rsidRPr="000222D6" w:rsidRDefault="009377D8" w:rsidP="009377D8">
      <w:pPr>
        <w:pStyle w:val="af2"/>
        <w:tabs>
          <w:tab w:val="decimal" w:pos="0"/>
        </w:tabs>
        <w:ind w:firstLine="567"/>
        <w:rPr>
          <w:b/>
          <w:szCs w:val="24"/>
        </w:rPr>
      </w:pPr>
      <w:bookmarkStart w:id="89" w:name="_Toc276135125"/>
      <w:bookmarkStart w:id="90" w:name="_Toc279146484"/>
      <w:bookmarkStart w:id="91" w:name="_Toc279156626"/>
      <w:bookmarkStart w:id="92" w:name="_Toc279394744"/>
    </w:p>
    <w:p w:rsidR="009377D8" w:rsidRPr="000222D6" w:rsidRDefault="009377D8" w:rsidP="009377D8">
      <w:pPr>
        <w:pStyle w:val="af2"/>
        <w:tabs>
          <w:tab w:val="decimal" w:pos="0"/>
        </w:tabs>
        <w:ind w:firstLine="567"/>
        <w:outlineLvl w:val="2"/>
        <w:rPr>
          <w:i/>
          <w:szCs w:val="24"/>
        </w:rPr>
      </w:pPr>
      <w:bookmarkStart w:id="93" w:name="_Toc318557021"/>
      <w:bookmarkStart w:id="94" w:name="_Toc475106838"/>
      <w:r w:rsidRPr="000222D6">
        <w:rPr>
          <w:i/>
          <w:szCs w:val="24"/>
        </w:rPr>
        <w:t>Статья 8. Использование и застройка земельных участков на части территории Шараповского сельского поселения, на которые распространяется действие градостроительных регламентов</w:t>
      </w:r>
      <w:bookmarkEnd w:id="93"/>
      <w:bookmarkEnd w:id="94"/>
    </w:p>
    <w:p w:rsidR="009377D8" w:rsidRPr="000222D6" w:rsidRDefault="009377D8" w:rsidP="007E7B30">
      <w:pPr>
        <w:pStyle w:val="af1"/>
        <w:numPr>
          <w:ilvl w:val="0"/>
          <w:numId w:val="102"/>
        </w:numPr>
        <w:tabs>
          <w:tab w:val="left" w:pos="851"/>
        </w:tabs>
        <w:spacing w:before="0" w:after="0"/>
        <w:ind w:left="0" w:right="0" w:firstLine="567"/>
      </w:pPr>
      <w:r w:rsidRPr="000222D6">
        <w:t>Использование и застройка земельных участков на части территории Шараповского сельского поселения,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9377D8" w:rsidRPr="000222D6" w:rsidRDefault="009377D8" w:rsidP="007E7B30">
      <w:pPr>
        <w:pStyle w:val="af1"/>
        <w:numPr>
          <w:ilvl w:val="0"/>
          <w:numId w:val="102"/>
        </w:numPr>
        <w:tabs>
          <w:tab w:val="left" w:pos="851"/>
        </w:tabs>
        <w:spacing w:before="0" w:after="0"/>
        <w:ind w:left="0" w:right="0" w:firstLine="567"/>
      </w:pPr>
      <w:r w:rsidRPr="000222D6">
        <w:t>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9377D8" w:rsidRPr="000222D6" w:rsidRDefault="009377D8" w:rsidP="007E7B30">
      <w:pPr>
        <w:pStyle w:val="af1"/>
        <w:numPr>
          <w:ilvl w:val="1"/>
          <w:numId w:val="102"/>
        </w:numPr>
        <w:tabs>
          <w:tab w:val="left" w:pos="993"/>
        </w:tabs>
        <w:spacing w:before="0" w:after="0"/>
        <w:ind w:left="0" w:right="0" w:firstLine="567"/>
      </w:pPr>
      <w:r w:rsidRPr="000222D6">
        <w:t>видами разрешенного использования земельных участков и объектов капитального строительства;</w:t>
      </w:r>
    </w:p>
    <w:p w:rsidR="009377D8" w:rsidRPr="000222D6" w:rsidRDefault="009377D8" w:rsidP="007E7B30">
      <w:pPr>
        <w:pStyle w:val="af1"/>
        <w:numPr>
          <w:ilvl w:val="1"/>
          <w:numId w:val="102"/>
        </w:numPr>
        <w:tabs>
          <w:tab w:val="left" w:pos="993"/>
        </w:tabs>
        <w:spacing w:before="0" w:after="0"/>
        <w:ind w:left="0" w:right="0" w:firstLine="567"/>
      </w:pPr>
      <w:r w:rsidRPr="000222D6">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9377D8" w:rsidRPr="000222D6" w:rsidRDefault="009377D8" w:rsidP="007E7B30">
      <w:pPr>
        <w:pStyle w:val="af1"/>
        <w:numPr>
          <w:ilvl w:val="1"/>
          <w:numId w:val="102"/>
        </w:numPr>
        <w:tabs>
          <w:tab w:val="left" w:pos="993"/>
        </w:tabs>
        <w:spacing w:before="0" w:after="0"/>
        <w:ind w:left="0" w:right="0" w:firstLine="567"/>
      </w:pPr>
      <w:r w:rsidRPr="000222D6">
        <w:t>ограничениями использования земельных участков и объектов капитального строительства, установленными в соответствии с действующим законодательством.</w:t>
      </w:r>
    </w:p>
    <w:p w:rsidR="009377D8" w:rsidRPr="000222D6" w:rsidRDefault="009377D8" w:rsidP="007E7B30">
      <w:pPr>
        <w:pStyle w:val="af1"/>
        <w:numPr>
          <w:ilvl w:val="0"/>
          <w:numId w:val="102"/>
        </w:numPr>
        <w:tabs>
          <w:tab w:val="left" w:pos="851"/>
        </w:tabs>
        <w:spacing w:before="0" w:after="0"/>
        <w:ind w:left="0" w:right="0" w:firstLine="567"/>
      </w:pPr>
      <w:r w:rsidRPr="000222D6">
        <w:t xml:space="preserve">При осуществлении использования и застройки земельных участков на части территории Шараповского сельского поселения требования градостроительных регламентов, содержащиеся в настоящих Правилах, обязательны для соблюдения </w:t>
      </w:r>
      <w:r w:rsidRPr="000222D6">
        <w:lastRenderedPageBreak/>
        <w:t>наряду с техническими регламентами, проектами планировки территории,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9377D8" w:rsidRPr="000222D6" w:rsidRDefault="009377D8" w:rsidP="007E7B30">
      <w:pPr>
        <w:pStyle w:val="af1"/>
        <w:numPr>
          <w:ilvl w:val="0"/>
          <w:numId w:val="102"/>
        </w:numPr>
        <w:tabs>
          <w:tab w:val="left" w:pos="851"/>
        </w:tabs>
        <w:spacing w:before="0" w:after="0"/>
        <w:ind w:left="0" w:right="0" w:firstLine="567"/>
      </w:pPr>
      <w:r w:rsidRPr="000222D6">
        <w:t>Виды разрешенного использования земельных участков и объектов капитального строительства, в том числе условно разрешенные и вспомогательные виды разрешенного использования, являются едиными с учетом требований градостроительного регламента соответствующей территориальной зоны.</w:t>
      </w:r>
    </w:p>
    <w:p w:rsidR="009377D8" w:rsidRPr="000222D6" w:rsidRDefault="009377D8" w:rsidP="007E7B30">
      <w:pPr>
        <w:pStyle w:val="af1"/>
        <w:numPr>
          <w:ilvl w:val="0"/>
          <w:numId w:val="102"/>
        </w:numPr>
        <w:tabs>
          <w:tab w:val="left" w:pos="851"/>
        </w:tabs>
        <w:spacing w:before="0" w:after="0"/>
        <w:ind w:left="0" w:right="0" w:firstLine="567"/>
      </w:pPr>
      <w:r w:rsidRPr="000222D6">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и вспомогательных видов разрешенного использования означает, что его выбор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осуществляется самостоятельно без дополнительных разрешений и согласования.</w:t>
      </w:r>
    </w:p>
    <w:p w:rsidR="009377D8" w:rsidRPr="000222D6" w:rsidRDefault="009377D8" w:rsidP="007E7B30">
      <w:pPr>
        <w:pStyle w:val="af1"/>
        <w:numPr>
          <w:ilvl w:val="0"/>
          <w:numId w:val="102"/>
        </w:numPr>
        <w:tabs>
          <w:tab w:val="left" w:pos="851"/>
        </w:tabs>
        <w:spacing w:before="0" w:after="0"/>
        <w:ind w:left="0" w:right="0" w:firstLine="567"/>
      </w:pPr>
      <w:r w:rsidRPr="000222D6">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условно разрешенных видов использования означает, что для его предоставления необходимо получение разрешения от органа местного самоуправления Шараповского сельского поселения. Предоставление указанного разрешения осуществляется в порядке, указанном в главе 3 настоящих 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9377D8" w:rsidRPr="000222D6" w:rsidRDefault="009377D8" w:rsidP="007E7B30">
      <w:pPr>
        <w:pStyle w:val="af1"/>
        <w:numPr>
          <w:ilvl w:val="0"/>
          <w:numId w:val="102"/>
        </w:numPr>
        <w:tabs>
          <w:tab w:val="left" w:pos="851"/>
        </w:tabs>
        <w:spacing w:before="0" w:after="0"/>
        <w:ind w:left="0" w:right="0" w:firstLine="567"/>
      </w:pPr>
      <w:r w:rsidRPr="000222D6">
        <w:t xml:space="preserve">Допускаемые в пределах одной территориальной зоны основные виды разрешенного использования, а также условно разрешенные виды использования при их согласовании Комиссией </w:t>
      </w:r>
      <w:r w:rsidRPr="009631D3">
        <w:rPr>
          <w:color w:val="0070C0"/>
        </w:rPr>
        <w:t>по подготовке проекта правил землепользования и застройки</w:t>
      </w:r>
      <w:r w:rsidRPr="000222D6">
        <w:t xml:space="preserve"> Шараповского сельского поселения могут применяться на одном земельном участке одновременно.</w:t>
      </w:r>
    </w:p>
    <w:p w:rsidR="009377D8" w:rsidRPr="000222D6" w:rsidRDefault="009377D8" w:rsidP="007E7B30">
      <w:pPr>
        <w:pStyle w:val="af1"/>
        <w:numPr>
          <w:ilvl w:val="0"/>
          <w:numId w:val="102"/>
        </w:numPr>
        <w:tabs>
          <w:tab w:val="left" w:pos="851"/>
        </w:tabs>
        <w:spacing w:before="0" w:after="0"/>
        <w:ind w:left="0" w:right="0" w:firstLine="567"/>
      </w:pPr>
      <w:r w:rsidRPr="000222D6">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9377D8" w:rsidRPr="000222D6" w:rsidRDefault="009377D8" w:rsidP="007E7B30">
      <w:pPr>
        <w:pStyle w:val="af1"/>
        <w:numPr>
          <w:ilvl w:val="0"/>
          <w:numId w:val="102"/>
        </w:numPr>
        <w:tabs>
          <w:tab w:val="left" w:pos="851"/>
        </w:tabs>
        <w:spacing w:before="0" w:after="0"/>
        <w:ind w:left="0" w:right="0" w:firstLine="567"/>
      </w:pPr>
      <w:r w:rsidRPr="000222D6">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таких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части 2 настоящей статьи. При этом более строгие требования, относящиеся к одному и тому же параметру, поглощают более мягкие.</w:t>
      </w:r>
    </w:p>
    <w:p w:rsidR="009377D8" w:rsidRPr="000222D6" w:rsidRDefault="009377D8" w:rsidP="007E7B30">
      <w:pPr>
        <w:pStyle w:val="af1"/>
        <w:numPr>
          <w:ilvl w:val="0"/>
          <w:numId w:val="102"/>
        </w:numPr>
        <w:tabs>
          <w:tab w:val="left" w:pos="993"/>
        </w:tabs>
        <w:spacing w:before="0" w:after="0"/>
        <w:ind w:left="0" w:right="0" w:firstLine="567"/>
      </w:pPr>
      <w:r w:rsidRPr="000222D6">
        <w:t>В случае предполагаемого размещения объекта капитального строительства на застроенной территории, в границах существующей жилой застройки, выбор и предоставление земельных участков для строительства осуществляется в соответствии с утвержденной документацией по планировке территории, настоящими Правилами и земельным законодательством.</w:t>
      </w:r>
    </w:p>
    <w:p w:rsidR="009377D8" w:rsidRPr="000222D6" w:rsidRDefault="009377D8" w:rsidP="009377D8">
      <w:pPr>
        <w:pStyle w:val="af2"/>
        <w:tabs>
          <w:tab w:val="decimal" w:pos="0"/>
        </w:tabs>
        <w:ind w:firstLine="567"/>
        <w:rPr>
          <w:b/>
          <w:szCs w:val="24"/>
        </w:rPr>
      </w:pPr>
    </w:p>
    <w:p w:rsidR="009377D8" w:rsidRPr="000222D6" w:rsidRDefault="009377D8" w:rsidP="009377D8">
      <w:pPr>
        <w:pStyle w:val="af2"/>
        <w:tabs>
          <w:tab w:val="decimal" w:pos="0"/>
        </w:tabs>
        <w:ind w:firstLine="567"/>
        <w:outlineLvl w:val="2"/>
        <w:rPr>
          <w:i/>
          <w:szCs w:val="24"/>
        </w:rPr>
      </w:pPr>
      <w:bookmarkStart w:id="95" w:name="_Toc318557022"/>
      <w:bookmarkStart w:id="96" w:name="_Toc475106839"/>
      <w:r w:rsidRPr="000222D6">
        <w:rPr>
          <w:i/>
          <w:szCs w:val="24"/>
        </w:rPr>
        <w:t>Статья 9. Использование и застройка части территорий Шараповского сельского поселения, на которые действие градостроительного регламента не распространяется и для которых градостроительные регламенты не устанавливаются</w:t>
      </w:r>
      <w:bookmarkEnd w:id="95"/>
      <w:bookmarkEnd w:id="96"/>
    </w:p>
    <w:p w:rsidR="009377D8" w:rsidRPr="000222D6" w:rsidRDefault="009377D8" w:rsidP="007E7B30">
      <w:pPr>
        <w:pStyle w:val="af1"/>
        <w:numPr>
          <w:ilvl w:val="0"/>
          <w:numId w:val="103"/>
        </w:numPr>
        <w:tabs>
          <w:tab w:val="left" w:pos="851"/>
        </w:tabs>
        <w:spacing w:before="0" w:after="0"/>
        <w:ind w:left="0" w:right="0" w:firstLine="567"/>
      </w:pPr>
      <w:r w:rsidRPr="000222D6">
        <w:t>Режим использования и застройки части территорий Шараповского сельского поселения,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Западнодвинского муниципального района в соответствии с федеральными законами.</w:t>
      </w:r>
    </w:p>
    <w:p w:rsidR="009377D8" w:rsidRPr="000222D6" w:rsidRDefault="009377D8" w:rsidP="007E7B30">
      <w:pPr>
        <w:pStyle w:val="af1"/>
        <w:numPr>
          <w:ilvl w:val="0"/>
          <w:numId w:val="103"/>
        </w:numPr>
        <w:tabs>
          <w:tab w:val="left" w:pos="851"/>
        </w:tabs>
        <w:spacing w:before="0" w:after="0"/>
        <w:ind w:left="0" w:right="0" w:firstLine="567"/>
      </w:pPr>
      <w:r w:rsidRPr="000222D6">
        <w:t>Режим использования и застройки части территорий Шараповского сельского поселения, для которых градостроительные регламенты не устанавливаются, определяется документами (в том числе градостроительными планами) об использовании соответствующих земельных участков, подготавливаемыми уполномоченными органами в соответствии с градостроительным, лесным, водным, историко-культурным и природоохранным законодательством Российской Федерации.</w:t>
      </w:r>
    </w:p>
    <w:p w:rsidR="009377D8" w:rsidRPr="000222D6" w:rsidRDefault="009377D8" w:rsidP="007E7B30">
      <w:pPr>
        <w:pStyle w:val="af1"/>
        <w:numPr>
          <w:ilvl w:val="0"/>
          <w:numId w:val="103"/>
        </w:numPr>
        <w:tabs>
          <w:tab w:val="left" w:pos="851"/>
        </w:tabs>
        <w:spacing w:before="0" w:after="0"/>
        <w:ind w:left="0" w:right="0" w:firstLine="567"/>
      </w:pPr>
      <w:r w:rsidRPr="000222D6">
        <w:t>Виды использования, а также режим использования зданий,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9377D8" w:rsidRPr="000222D6" w:rsidRDefault="009377D8" w:rsidP="007E7B30">
      <w:pPr>
        <w:pStyle w:val="af1"/>
        <w:numPr>
          <w:ilvl w:val="0"/>
          <w:numId w:val="103"/>
        </w:numPr>
        <w:tabs>
          <w:tab w:val="left" w:pos="851"/>
        </w:tabs>
        <w:spacing w:before="0" w:after="0"/>
        <w:ind w:left="0" w:right="0" w:firstLine="567"/>
      </w:pPr>
      <w:r w:rsidRPr="000222D6">
        <w:t xml:space="preserve">В пределах территории улично-дорожной сети, расположенной в границах территорий </w:t>
      </w:r>
      <w:r w:rsidRPr="009631D3">
        <w:rPr>
          <w:color w:val="0070C0"/>
        </w:rPr>
        <w:t>общего пользования, муниципальными</w:t>
      </w:r>
      <w:r w:rsidRPr="000222D6">
        <w:t xml:space="preserve"> правовыми актами органов местного самоуправления Шараповского сельского поселения может допускаться размещение следующих объектов:</w:t>
      </w:r>
    </w:p>
    <w:p w:rsidR="009377D8" w:rsidRPr="000222D6" w:rsidRDefault="009377D8" w:rsidP="007E7B30">
      <w:pPr>
        <w:pStyle w:val="af1"/>
        <w:numPr>
          <w:ilvl w:val="1"/>
          <w:numId w:val="103"/>
        </w:numPr>
        <w:tabs>
          <w:tab w:val="left" w:pos="993"/>
        </w:tabs>
        <w:spacing w:before="0" w:after="0"/>
        <w:ind w:left="0" w:right="0" w:firstLine="567"/>
      </w:pPr>
      <w:r w:rsidRPr="000222D6">
        <w:t>инфраструктуры общественного транспорта (остановок и стоянок общественного транспорта, диспетчерских пунктов и т.д.);</w:t>
      </w:r>
    </w:p>
    <w:p w:rsidR="009377D8" w:rsidRPr="000222D6" w:rsidRDefault="009377D8" w:rsidP="007E7B30">
      <w:pPr>
        <w:pStyle w:val="af1"/>
        <w:numPr>
          <w:ilvl w:val="1"/>
          <w:numId w:val="103"/>
        </w:numPr>
        <w:tabs>
          <w:tab w:val="left" w:pos="993"/>
        </w:tabs>
        <w:spacing w:before="0" w:after="0"/>
        <w:ind w:left="0" w:right="0" w:firstLine="567"/>
      </w:pPr>
      <w:r w:rsidRPr="000222D6">
        <w:t>автосервиса для обслуживания транспорта (автозаправочных станций, мини-моек, постов проверки окиси углерода и т.д.);</w:t>
      </w:r>
    </w:p>
    <w:p w:rsidR="009377D8" w:rsidRPr="000222D6" w:rsidRDefault="009377D8" w:rsidP="007E7B30">
      <w:pPr>
        <w:pStyle w:val="af1"/>
        <w:numPr>
          <w:ilvl w:val="1"/>
          <w:numId w:val="103"/>
        </w:numPr>
        <w:tabs>
          <w:tab w:val="left" w:pos="993"/>
        </w:tabs>
        <w:spacing w:before="0" w:after="0"/>
        <w:ind w:left="0" w:right="0" w:firstLine="567"/>
      </w:pPr>
      <w:r w:rsidRPr="000222D6">
        <w:t>попутного обслуживания пешеходов (мелкорозничной торговли, общественного питания и бытового обслуживания) в некапитальных строениях и сооружениях.</w:t>
      </w:r>
    </w:p>
    <w:p w:rsidR="009377D8" w:rsidRPr="000222D6" w:rsidRDefault="009377D8" w:rsidP="007E7B30">
      <w:pPr>
        <w:pStyle w:val="af1"/>
        <w:numPr>
          <w:ilvl w:val="0"/>
          <w:numId w:val="103"/>
        </w:numPr>
        <w:tabs>
          <w:tab w:val="left" w:pos="851"/>
        </w:tabs>
        <w:spacing w:before="0" w:after="0"/>
        <w:ind w:left="0" w:right="0" w:firstLine="567"/>
      </w:pPr>
      <w:r w:rsidRPr="000222D6">
        <w:t>В пределах территорий общего пользования муниципальным правовым актом органа местного самоуправления Шараповского сельского поселения может допускаться использование наземного и подземного пространства.</w:t>
      </w:r>
    </w:p>
    <w:p w:rsidR="009377D8" w:rsidRPr="000222D6" w:rsidRDefault="009377D8" w:rsidP="007E7B30">
      <w:pPr>
        <w:pStyle w:val="af1"/>
        <w:numPr>
          <w:ilvl w:val="0"/>
          <w:numId w:val="103"/>
        </w:numPr>
        <w:tabs>
          <w:tab w:val="left" w:pos="851"/>
        </w:tabs>
        <w:spacing w:before="0" w:after="0"/>
        <w:ind w:left="0" w:right="0" w:firstLine="567"/>
      </w:pPr>
      <w:r w:rsidRPr="000222D6">
        <w:t xml:space="preserve">Размещение объектов капитального строительства в зонах рекреационного назначения </w:t>
      </w:r>
      <w:r w:rsidRPr="000222D6">
        <w:br/>
        <w:t>(Р-2 – зоне озелененных территорий общего пользования) допускается исключительно в соответствии с утвержденной документацией по планировке территории без выделения элементов планировочной структуры (кварталов, микрорайонов и др.) для размещения таких объектов с учетом утвержденных в установленном порядке нормативов допустимой застройки зон рекреационного назначения.</w:t>
      </w:r>
    </w:p>
    <w:p w:rsidR="009377D8" w:rsidRPr="000222D6" w:rsidRDefault="009377D8" w:rsidP="009377D8">
      <w:pPr>
        <w:pStyle w:val="af1"/>
        <w:spacing w:before="0" w:after="0"/>
        <w:ind w:firstLine="567"/>
        <w:outlineLvl w:val="1"/>
        <w:rPr>
          <w:b/>
          <w:sz w:val="28"/>
          <w:szCs w:val="28"/>
        </w:rPr>
      </w:pPr>
      <w:bookmarkStart w:id="97" w:name="_Toc318557023"/>
    </w:p>
    <w:p w:rsidR="009377D8" w:rsidRPr="000222D6" w:rsidRDefault="009377D8" w:rsidP="009377D8">
      <w:pPr>
        <w:pStyle w:val="af1"/>
        <w:spacing w:before="0" w:after="0"/>
        <w:ind w:firstLine="567"/>
        <w:outlineLvl w:val="1"/>
        <w:rPr>
          <w:b/>
          <w:sz w:val="28"/>
          <w:szCs w:val="28"/>
        </w:rPr>
      </w:pPr>
      <w:bookmarkStart w:id="98" w:name="_Toc475106840"/>
      <w:r w:rsidRPr="000222D6">
        <w:rPr>
          <w:b/>
          <w:sz w:val="28"/>
          <w:szCs w:val="28"/>
        </w:rPr>
        <w:t xml:space="preserve">Глава 3. </w:t>
      </w:r>
      <w:bookmarkStart w:id="99" w:name="_Toc276135126"/>
      <w:bookmarkStart w:id="100" w:name="_Toc279146485"/>
      <w:bookmarkStart w:id="101" w:name="_Toc279156627"/>
      <w:bookmarkStart w:id="102" w:name="_Toc279394745"/>
      <w:bookmarkEnd w:id="89"/>
      <w:bookmarkEnd w:id="90"/>
      <w:bookmarkEnd w:id="91"/>
      <w:bookmarkEnd w:id="92"/>
      <w:r w:rsidRPr="000222D6">
        <w:rPr>
          <w:b/>
          <w:sz w:val="28"/>
          <w:szCs w:val="28"/>
        </w:rPr>
        <w:t>Изменение видов разрешенного использования земельных участков и объектов капитального строительства</w:t>
      </w:r>
      <w:bookmarkEnd w:id="97"/>
      <w:bookmarkEnd w:id="98"/>
    </w:p>
    <w:p w:rsidR="009377D8" w:rsidRPr="000222D6" w:rsidRDefault="009377D8" w:rsidP="009377D8">
      <w:pPr>
        <w:pStyle w:val="af2"/>
        <w:tabs>
          <w:tab w:val="decimal" w:pos="0"/>
        </w:tabs>
        <w:ind w:firstLine="567"/>
        <w:rPr>
          <w:b/>
          <w:szCs w:val="24"/>
        </w:rPr>
      </w:pPr>
    </w:p>
    <w:p w:rsidR="009377D8" w:rsidRPr="000222D6" w:rsidRDefault="009377D8" w:rsidP="009377D8">
      <w:pPr>
        <w:pStyle w:val="af2"/>
        <w:tabs>
          <w:tab w:val="decimal" w:pos="0"/>
        </w:tabs>
        <w:ind w:firstLine="567"/>
        <w:outlineLvl w:val="2"/>
        <w:rPr>
          <w:i/>
          <w:szCs w:val="24"/>
        </w:rPr>
      </w:pPr>
      <w:bookmarkStart w:id="103" w:name="_Toc318557024"/>
      <w:bookmarkStart w:id="104" w:name="_Toc475106841"/>
      <w:r w:rsidRPr="000222D6">
        <w:rPr>
          <w:i/>
          <w:szCs w:val="24"/>
        </w:rPr>
        <w:lastRenderedPageBreak/>
        <w:t xml:space="preserve">Статья 10. </w:t>
      </w:r>
      <w:bookmarkEnd w:id="99"/>
      <w:bookmarkEnd w:id="100"/>
      <w:bookmarkEnd w:id="101"/>
      <w:bookmarkEnd w:id="102"/>
      <w:r w:rsidRPr="000222D6">
        <w:rPr>
          <w:i/>
          <w:szCs w:val="24"/>
        </w:rPr>
        <w:t>Общий порядок изменения видов разрешенного использования земельных участков и объектов капитального строительства</w:t>
      </w:r>
      <w:bookmarkEnd w:id="103"/>
      <w:bookmarkEnd w:id="104"/>
    </w:p>
    <w:p w:rsidR="009377D8" w:rsidRPr="000222D6" w:rsidRDefault="009377D8" w:rsidP="007E7B30">
      <w:pPr>
        <w:pStyle w:val="af1"/>
        <w:numPr>
          <w:ilvl w:val="0"/>
          <w:numId w:val="108"/>
        </w:numPr>
        <w:tabs>
          <w:tab w:val="left" w:pos="851"/>
        </w:tabs>
        <w:spacing w:before="0" w:after="0"/>
        <w:ind w:left="0" w:right="0" w:firstLine="567"/>
      </w:pPr>
      <w:r w:rsidRPr="000222D6">
        <w:t>Разрешенное использование земельных участков и объектов капитального строительства устанавливается применительно к каждой территориальной зоне и может быть следующих видов:</w:t>
      </w:r>
    </w:p>
    <w:p w:rsidR="009377D8" w:rsidRPr="000222D6" w:rsidRDefault="009377D8" w:rsidP="007E7B30">
      <w:pPr>
        <w:pStyle w:val="af1"/>
        <w:numPr>
          <w:ilvl w:val="1"/>
          <w:numId w:val="108"/>
        </w:numPr>
        <w:tabs>
          <w:tab w:val="left" w:pos="993"/>
        </w:tabs>
        <w:spacing w:before="0" w:after="0"/>
        <w:ind w:left="0" w:right="0" w:firstLine="567"/>
      </w:pPr>
      <w:r w:rsidRPr="000222D6">
        <w:t>основные виды разрешенного использования;</w:t>
      </w:r>
    </w:p>
    <w:p w:rsidR="009377D8" w:rsidRPr="000222D6" w:rsidRDefault="009377D8" w:rsidP="007E7B30">
      <w:pPr>
        <w:pStyle w:val="af1"/>
        <w:numPr>
          <w:ilvl w:val="1"/>
          <w:numId w:val="108"/>
        </w:numPr>
        <w:tabs>
          <w:tab w:val="left" w:pos="993"/>
        </w:tabs>
        <w:spacing w:before="0" w:after="0"/>
        <w:ind w:left="0" w:right="0" w:firstLine="567"/>
      </w:pPr>
      <w:r w:rsidRPr="000222D6">
        <w:t>условно разрешенные виды использования;</w:t>
      </w:r>
    </w:p>
    <w:p w:rsidR="009377D8" w:rsidRPr="000222D6" w:rsidRDefault="009377D8" w:rsidP="007E7B30">
      <w:pPr>
        <w:pStyle w:val="af1"/>
        <w:numPr>
          <w:ilvl w:val="1"/>
          <w:numId w:val="108"/>
        </w:numPr>
        <w:tabs>
          <w:tab w:val="left" w:pos="993"/>
        </w:tabs>
        <w:spacing w:before="0" w:after="0"/>
        <w:ind w:left="0" w:right="0" w:firstLine="567"/>
      </w:pPr>
      <w:r w:rsidRPr="000222D6">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377D8" w:rsidRPr="000222D6" w:rsidRDefault="009377D8" w:rsidP="009377D8">
      <w:pPr>
        <w:pStyle w:val="af1"/>
        <w:tabs>
          <w:tab w:val="left" w:pos="993"/>
        </w:tabs>
        <w:spacing w:before="0" w:after="0"/>
        <w:ind w:left="567"/>
      </w:pPr>
      <w:r w:rsidRPr="000222D6">
        <w:rPr>
          <w:i/>
          <w:iCs/>
        </w:rPr>
        <w:t xml:space="preserve">(ст. 37, "Градостроительный кодекс Российской Федерации" от 29.12.2004 N 190-ФЗ (ред. от </w:t>
      </w:r>
      <w:r w:rsidRPr="00676B25">
        <w:rPr>
          <w:i/>
          <w:color w:val="00B050"/>
        </w:rPr>
        <w:t>19.12.2016</w:t>
      </w:r>
      <w:r w:rsidRPr="000222D6">
        <w:rPr>
          <w:i/>
          <w:iCs/>
        </w:rPr>
        <w:t>))</w:t>
      </w:r>
    </w:p>
    <w:p w:rsidR="009377D8" w:rsidRPr="000222D6" w:rsidRDefault="009377D8" w:rsidP="007E7B30">
      <w:pPr>
        <w:pStyle w:val="af1"/>
        <w:numPr>
          <w:ilvl w:val="0"/>
          <w:numId w:val="108"/>
        </w:numPr>
        <w:tabs>
          <w:tab w:val="left" w:pos="851"/>
        </w:tabs>
        <w:spacing w:before="0" w:after="0"/>
        <w:ind w:left="0" w:right="0" w:firstLine="567"/>
      </w:pPr>
      <w:r w:rsidRPr="000222D6">
        <w:t>Изменение одного вида разрешенного использования земельных участков и объектов капитального строительства на другой вид такого использования на части территории Шараповского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9377D8" w:rsidRPr="000222D6" w:rsidRDefault="009377D8" w:rsidP="007E7B30">
      <w:pPr>
        <w:pStyle w:val="af1"/>
        <w:numPr>
          <w:ilvl w:val="0"/>
          <w:numId w:val="108"/>
        </w:numPr>
        <w:tabs>
          <w:tab w:val="left" w:pos="851"/>
        </w:tabs>
        <w:spacing w:before="0" w:after="0"/>
        <w:ind w:left="0" w:right="0" w:firstLine="567"/>
      </w:pPr>
      <w:r w:rsidRPr="000222D6">
        <w:t>Выбор видов разрешенного использования земельных участков и объектов капитального строительства на части территории Шараповского сельского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w:t>
      </w:r>
    </w:p>
    <w:p w:rsidR="009377D8" w:rsidRPr="000222D6" w:rsidRDefault="009377D8" w:rsidP="007E7B30">
      <w:pPr>
        <w:pStyle w:val="af1"/>
        <w:numPr>
          <w:ilvl w:val="1"/>
          <w:numId w:val="108"/>
        </w:numPr>
        <w:tabs>
          <w:tab w:val="left" w:pos="993"/>
        </w:tabs>
        <w:spacing w:before="0" w:after="0"/>
        <w:ind w:left="0" w:right="0" w:firstLine="567"/>
      </w:pPr>
      <w:r w:rsidRPr="000222D6">
        <w:t>применяемые в результате этого изменения виды разрешенного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9377D8" w:rsidRPr="000222D6" w:rsidRDefault="009377D8" w:rsidP="007E7B30">
      <w:pPr>
        <w:pStyle w:val="af1"/>
        <w:numPr>
          <w:ilvl w:val="1"/>
          <w:numId w:val="108"/>
        </w:numPr>
        <w:tabs>
          <w:tab w:val="left" w:pos="993"/>
        </w:tabs>
        <w:spacing w:before="0" w:after="0"/>
        <w:ind w:left="0" w:right="0" w:firstLine="567"/>
      </w:pPr>
      <w:r w:rsidRPr="000222D6">
        <w:t>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или разрешения на ввод объекта в эксплуатацию в соответствующих случаях.</w:t>
      </w:r>
    </w:p>
    <w:p w:rsidR="009377D8" w:rsidRPr="000222D6" w:rsidRDefault="009377D8" w:rsidP="007E7B30">
      <w:pPr>
        <w:pStyle w:val="af1"/>
        <w:numPr>
          <w:ilvl w:val="0"/>
          <w:numId w:val="108"/>
        </w:numPr>
        <w:tabs>
          <w:tab w:val="left" w:pos="851"/>
        </w:tabs>
        <w:spacing w:before="0" w:after="0"/>
        <w:ind w:left="0" w:right="0" w:firstLine="567"/>
      </w:pPr>
      <w:r w:rsidRPr="000222D6">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администрации Шараповского сельского поселения в порядке, установленном Градостроительным кодексом Российской Федерации, статьей 11 настоящих Правил.</w:t>
      </w:r>
    </w:p>
    <w:p w:rsidR="009377D8" w:rsidRPr="000222D6" w:rsidRDefault="009377D8" w:rsidP="007E7B30">
      <w:pPr>
        <w:pStyle w:val="af1"/>
        <w:numPr>
          <w:ilvl w:val="0"/>
          <w:numId w:val="108"/>
        </w:numPr>
        <w:tabs>
          <w:tab w:val="left" w:pos="851"/>
        </w:tabs>
        <w:spacing w:before="0" w:after="0"/>
        <w:ind w:left="0" w:right="0" w:firstLine="567"/>
      </w:pPr>
      <w:r w:rsidRPr="000222D6">
        <w:t>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соответствующим уполномоченным органом в соответствии с федеральными законами.</w:t>
      </w:r>
    </w:p>
    <w:p w:rsidR="009377D8" w:rsidRPr="000222D6" w:rsidRDefault="009377D8" w:rsidP="007E7B30">
      <w:pPr>
        <w:pStyle w:val="af1"/>
        <w:numPr>
          <w:ilvl w:val="0"/>
          <w:numId w:val="108"/>
        </w:numPr>
        <w:tabs>
          <w:tab w:val="left" w:pos="851"/>
        </w:tabs>
        <w:spacing w:before="0" w:after="0"/>
        <w:ind w:left="0" w:right="0" w:firstLine="567"/>
      </w:pPr>
      <w:r w:rsidRPr="000222D6">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местного самоуправления Шараповского сельского поселения с соблюдением условий такого перевода, установленных муниципальными правовыми актами,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9377D8" w:rsidRPr="000222D6" w:rsidRDefault="009377D8" w:rsidP="007E7B30">
      <w:pPr>
        <w:pStyle w:val="af1"/>
        <w:numPr>
          <w:ilvl w:val="0"/>
          <w:numId w:val="108"/>
        </w:numPr>
        <w:tabs>
          <w:tab w:val="left" w:pos="851"/>
        </w:tabs>
        <w:spacing w:before="0" w:after="0"/>
        <w:ind w:left="0" w:right="0" w:firstLine="567"/>
      </w:pPr>
      <w:r w:rsidRPr="000222D6">
        <w:t>Право на изменение вида разрешенного использования объектов недвижимости, если указанное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установленном действующим законодательством.</w:t>
      </w:r>
    </w:p>
    <w:p w:rsidR="009377D8" w:rsidRPr="000222D6" w:rsidRDefault="009377D8" w:rsidP="009377D8">
      <w:pPr>
        <w:spacing w:line="240" w:lineRule="auto"/>
        <w:ind w:firstLine="567"/>
      </w:pPr>
    </w:p>
    <w:p w:rsidR="009377D8" w:rsidRPr="000222D6" w:rsidRDefault="009377D8" w:rsidP="009377D8">
      <w:pPr>
        <w:pStyle w:val="af2"/>
        <w:tabs>
          <w:tab w:val="decimal" w:pos="0"/>
        </w:tabs>
        <w:ind w:firstLine="567"/>
        <w:outlineLvl w:val="2"/>
        <w:rPr>
          <w:i/>
          <w:szCs w:val="24"/>
        </w:rPr>
      </w:pPr>
      <w:bookmarkStart w:id="105" w:name="_Toc276135127"/>
      <w:bookmarkStart w:id="106" w:name="_Toc279146486"/>
      <w:bookmarkStart w:id="107" w:name="_Toc279156628"/>
      <w:bookmarkStart w:id="108" w:name="_Toc279394746"/>
      <w:bookmarkStart w:id="109" w:name="_Toc318557025"/>
      <w:bookmarkStart w:id="110" w:name="_Toc475106842"/>
      <w:r w:rsidRPr="000222D6">
        <w:rPr>
          <w:i/>
          <w:szCs w:val="24"/>
        </w:rPr>
        <w:t xml:space="preserve">Статья 11. </w:t>
      </w:r>
      <w:bookmarkEnd w:id="105"/>
      <w:bookmarkEnd w:id="106"/>
      <w:bookmarkEnd w:id="107"/>
      <w:bookmarkEnd w:id="108"/>
      <w:r w:rsidRPr="000222D6">
        <w:rPr>
          <w:i/>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109"/>
      <w:bookmarkEnd w:id="110"/>
    </w:p>
    <w:p w:rsidR="009377D8" w:rsidRPr="000222D6" w:rsidRDefault="009377D8" w:rsidP="007E7B30">
      <w:pPr>
        <w:pStyle w:val="af1"/>
        <w:numPr>
          <w:ilvl w:val="0"/>
          <w:numId w:val="109"/>
        </w:numPr>
        <w:tabs>
          <w:tab w:val="left" w:pos="851"/>
        </w:tabs>
        <w:spacing w:before="0" w:after="0"/>
        <w:ind w:left="0" w:right="0" w:firstLine="567"/>
      </w:pPr>
      <w:r w:rsidRPr="000222D6">
        <w:t xml:space="preserve">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 Шараповского сельского поселения </w:t>
      </w:r>
      <w:r w:rsidRPr="000222D6">
        <w:rPr>
          <w:i/>
          <w:iCs/>
        </w:rPr>
        <w:t xml:space="preserve">(ст. 39, "Градостроительный кодекс Российской Федерации" от 29.12.2004 N 190-ФЗ (ред. от </w:t>
      </w:r>
      <w:r w:rsidRPr="00676B25">
        <w:rPr>
          <w:i/>
          <w:color w:val="00B050"/>
        </w:rPr>
        <w:t>19.12.2016</w:t>
      </w:r>
      <w:r w:rsidRPr="000222D6">
        <w:rPr>
          <w:i/>
          <w:iCs/>
        </w:rPr>
        <w:t>)).</w:t>
      </w:r>
    </w:p>
    <w:p w:rsidR="009377D8" w:rsidRPr="000222D6" w:rsidRDefault="009377D8" w:rsidP="009377D8">
      <w:pPr>
        <w:ind w:firstLine="567"/>
      </w:pPr>
      <w:r w:rsidRPr="000222D6">
        <w:t>Форма и состав заявления о предоставлении разрешения на условно разрешенный вид использования устанавливаются муниципальным правовым актом органа местного самоуправления Шараповского сельского поселения.</w:t>
      </w:r>
    </w:p>
    <w:p w:rsidR="009377D8" w:rsidRPr="000222D6" w:rsidRDefault="009377D8" w:rsidP="007E7B30">
      <w:pPr>
        <w:pStyle w:val="af1"/>
        <w:numPr>
          <w:ilvl w:val="0"/>
          <w:numId w:val="109"/>
        </w:numPr>
        <w:tabs>
          <w:tab w:val="left" w:pos="851"/>
        </w:tabs>
        <w:spacing w:before="0" w:after="0"/>
        <w:ind w:left="0" w:right="0" w:firstLine="567"/>
      </w:pPr>
      <w:r w:rsidRPr="000222D6">
        <w:t>Вопрос о предоставлении разрешения на условно разрешенный вид использования выносится Комиссией на публичные слушания в соответствии с порядком, установленным органом местного самоуправления Шараповского сельского поселения, требованиями положений статьи 39 Градостроительного кодекса Российской Федерации, главы 6 настоящих Правил, в соответствии с действующим законодательством.</w:t>
      </w:r>
    </w:p>
    <w:p w:rsidR="009377D8" w:rsidRPr="000222D6" w:rsidRDefault="009377D8" w:rsidP="007E7B30">
      <w:pPr>
        <w:pStyle w:val="af1"/>
        <w:numPr>
          <w:ilvl w:val="0"/>
          <w:numId w:val="109"/>
        </w:numPr>
        <w:tabs>
          <w:tab w:val="left" w:pos="851"/>
        </w:tabs>
        <w:spacing w:before="0" w:after="0"/>
        <w:ind w:left="0" w:right="0" w:firstLine="567"/>
      </w:pPr>
      <w:r w:rsidRPr="000222D6">
        <w:t>Участники публичных слушаний по вопросу предоставления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377D8" w:rsidRPr="000222D6" w:rsidRDefault="009377D8" w:rsidP="007E7B30">
      <w:pPr>
        <w:pStyle w:val="af1"/>
        <w:numPr>
          <w:ilvl w:val="0"/>
          <w:numId w:val="109"/>
        </w:numPr>
        <w:tabs>
          <w:tab w:val="left" w:pos="851"/>
        </w:tabs>
        <w:spacing w:before="0" w:after="0"/>
        <w:ind w:left="0" w:right="0" w:firstLine="567"/>
      </w:pPr>
      <w:r w:rsidRPr="000222D6">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Шараповского сельского поселения, иной официальной информации, и размещается на официальном сайте администрации Шараповского сельского поселения в сети "Интернет" (при его наличии).</w:t>
      </w:r>
    </w:p>
    <w:p w:rsidR="009377D8" w:rsidRPr="000222D6" w:rsidRDefault="009377D8" w:rsidP="007E7B30">
      <w:pPr>
        <w:pStyle w:val="af1"/>
        <w:numPr>
          <w:ilvl w:val="0"/>
          <w:numId w:val="109"/>
        </w:numPr>
        <w:tabs>
          <w:tab w:val="left" w:pos="851"/>
        </w:tabs>
        <w:spacing w:before="0" w:after="0"/>
        <w:ind w:left="0" w:right="0" w:firstLine="567"/>
      </w:pPr>
      <w:r w:rsidRPr="000222D6">
        <w:t xml:space="preserve">Комиссия на основании заключения о результатах 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w:t>
      </w:r>
      <w:r w:rsidRPr="000222D6">
        <w:lastRenderedPageBreak/>
        <w:t>разрешенный вид использования или об отказе в предоставлении такого разрешения с указанием причин принятого решения и направляет указанные рекомендации Главе администрации Шараповского сельского поселения.</w:t>
      </w:r>
    </w:p>
    <w:p w:rsidR="009377D8" w:rsidRPr="000222D6" w:rsidRDefault="009377D8" w:rsidP="007E7B30">
      <w:pPr>
        <w:pStyle w:val="af1"/>
        <w:numPr>
          <w:ilvl w:val="0"/>
          <w:numId w:val="109"/>
        </w:numPr>
        <w:tabs>
          <w:tab w:val="left" w:pos="851"/>
        </w:tabs>
        <w:spacing w:before="0" w:after="0"/>
        <w:ind w:left="0" w:right="0" w:firstLine="567"/>
      </w:pPr>
      <w:r w:rsidRPr="000222D6">
        <w:t>Для подготовки указанных в части 5 настоящей статьи рекомендаций Комиссия может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9377D8" w:rsidRPr="000222D6" w:rsidRDefault="009377D8" w:rsidP="009377D8">
      <w:pPr>
        <w:ind w:firstLine="567"/>
      </w:pPr>
      <w:r w:rsidRPr="000222D6">
        <w:t>В указанных заключениях:</w:t>
      </w:r>
    </w:p>
    <w:p w:rsidR="009377D8" w:rsidRPr="000222D6" w:rsidRDefault="009377D8" w:rsidP="007E7B30">
      <w:pPr>
        <w:numPr>
          <w:ilvl w:val="1"/>
          <w:numId w:val="109"/>
        </w:numPr>
        <w:tabs>
          <w:tab w:val="left" w:pos="993"/>
        </w:tabs>
        <w:spacing w:after="0" w:line="264" w:lineRule="auto"/>
        <w:ind w:left="0" w:firstLine="567"/>
        <w:jc w:val="both"/>
      </w:pPr>
      <w:r w:rsidRPr="000222D6">
        <w:t>дается оценка соответствия намерений заявителя требованиям настоящих Правил;</w:t>
      </w:r>
    </w:p>
    <w:p w:rsidR="009377D8" w:rsidRPr="000222D6" w:rsidRDefault="009377D8" w:rsidP="007E7B30">
      <w:pPr>
        <w:numPr>
          <w:ilvl w:val="1"/>
          <w:numId w:val="109"/>
        </w:numPr>
        <w:tabs>
          <w:tab w:val="left" w:pos="993"/>
        </w:tabs>
        <w:spacing w:after="0" w:line="264" w:lineRule="auto"/>
        <w:ind w:left="0" w:firstLine="567"/>
        <w:jc w:val="both"/>
      </w:pPr>
      <w:r w:rsidRPr="000222D6">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9377D8" w:rsidRPr="000222D6" w:rsidRDefault="009377D8" w:rsidP="007E7B30">
      <w:pPr>
        <w:numPr>
          <w:ilvl w:val="1"/>
          <w:numId w:val="109"/>
        </w:numPr>
        <w:tabs>
          <w:tab w:val="left" w:pos="993"/>
        </w:tabs>
        <w:spacing w:after="0" w:line="264" w:lineRule="auto"/>
        <w:ind w:left="0" w:firstLine="567"/>
        <w:jc w:val="both"/>
      </w:pPr>
      <w:r w:rsidRPr="000222D6">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о предоставлении разрешения на условно разрешенный вид использования вида разрешенного использования.</w:t>
      </w:r>
    </w:p>
    <w:p w:rsidR="009377D8" w:rsidRPr="000222D6" w:rsidRDefault="009377D8" w:rsidP="007E7B30">
      <w:pPr>
        <w:pStyle w:val="af1"/>
        <w:numPr>
          <w:ilvl w:val="0"/>
          <w:numId w:val="109"/>
        </w:numPr>
        <w:tabs>
          <w:tab w:val="left" w:pos="851"/>
        </w:tabs>
        <w:spacing w:before="0" w:after="0"/>
        <w:ind w:left="0" w:right="0" w:firstLine="567"/>
      </w:pPr>
      <w:r w:rsidRPr="000222D6">
        <w:t>Решение о предоставлении разрешения на условно разрешенный вид использования или об отказе в предоставлении такого разрешения принимает Глава администрации Шараповского сельского поселения в течение 3 (Трех) дней со дня поступления указанных в части 5 настоящей статьи рекомендаций в соответствии с требованиями действующего законодательства.</w:t>
      </w:r>
    </w:p>
    <w:p w:rsidR="009377D8" w:rsidRPr="000222D6" w:rsidRDefault="009377D8" w:rsidP="007E7B30">
      <w:pPr>
        <w:pStyle w:val="af1"/>
        <w:numPr>
          <w:ilvl w:val="0"/>
          <w:numId w:val="109"/>
        </w:numPr>
        <w:tabs>
          <w:tab w:val="left" w:pos="851"/>
        </w:tabs>
        <w:spacing w:before="0" w:after="0"/>
        <w:ind w:left="0" w:right="0" w:firstLine="567"/>
      </w:pPr>
      <w:r w:rsidRPr="000222D6">
        <w:t>Указанное в части 7 настоящей статьи решение подлежит опубликованию в порядке, установленном для официального опубликования муниципальных правовых актов Шараповского сельского поселения, иной официальной информации, и размещается на официальном сайте администрации Шараповского сельского поселения в сети "Интернет" (при его наличии).</w:t>
      </w:r>
    </w:p>
    <w:p w:rsidR="009377D8" w:rsidRPr="000222D6" w:rsidRDefault="009377D8" w:rsidP="007E7B30">
      <w:pPr>
        <w:pStyle w:val="af1"/>
        <w:numPr>
          <w:ilvl w:val="0"/>
          <w:numId w:val="109"/>
        </w:numPr>
        <w:tabs>
          <w:tab w:val="left" w:pos="851"/>
        </w:tabs>
        <w:spacing w:before="0" w:after="0"/>
        <w:ind w:left="0" w:right="0" w:firstLine="567"/>
      </w:pPr>
      <w:r w:rsidRPr="000222D6">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9377D8" w:rsidRPr="000222D6" w:rsidRDefault="009377D8" w:rsidP="007E7B30">
      <w:pPr>
        <w:pStyle w:val="af1"/>
        <w:numPr>
          <w:ilvl w:val="0"/>
          <w:numId w:val="109"/>
        </w:numPr>
        <w:tabs>
          <w:tab w:val="left" w:pos="993"/>
        </w:tabs>
        <w:spacing w:before="0" w:after="0"/>
        <w:ind w:left="0" w:right="0" w:firstLine="567"/>
      </w:pPr>
      <w:r w:rsidRPr="000222D6">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377D8" w:rsidRPr="000222D6" w:rsidRDefault="009377D8" w:rsidP="009377D8">
      <w:pPr>
        <w:pStyle w:val="af1"/>
        <w:spacing w:before="0" w:after="0"/>
        <w:ind w:firstLine="567"/>
        <w:outlineLvl w:val="1"/>
        <w:rPr>
          <w:b/>
          <w:sz w:val="28"/>
          <w:szCs w:val="28"/>
        </w:rPr>
      </w:pPr>
      <w:bookmarkStart w:id="111" w:name="_Toc278877717"/>
      <w:bookmarkStart w:id="112" w:name="_Toc278877906"/>
      <w:bookmarkStart w:id="113" w:name="_Toc278878002"/>
      <w:bookmarkStart w:id="114" w:name="_Toc278878198"/>
      <w:bookmarkStart w:id="115" w:name="_Toc278878980"/>
      <w:bookmarkStart w:id="116" w:name="_Toc279146471"/>
      <w:bookmarkStart w:id="117" w:name="_Toc279156609"/>
      <w:bookmarkStart w:id="118" w:name="_Toc279394727"/>
      <w:bookmarkStart w:id="119" w:name="_Toc318557007"/>
      <w:bookmarkStart w:id="120" w:name="_Toc279156663"/>
      <w:bookmarkStart w:id="121" w:name="_Toc279394781"/>
      <w:bookmarkStart w:id="122" w:name="_Toc318557026"/>
      <w:bookmarkEnd w:id="7"/>
      <w:bookmarkEnd w:id="8"/>
    </w:p>
    <w:p w:rsidR="009377D8" w:rsidRPr="000222D6" w:rsidRDefault="009377D8" w:rsidP="009377D8">
      <w:pPr>
        <w:pStyle w:val="af1"/>
        <w:spacing w:before="0" w:after="0"/>
        <w:ind w:firstLine="567"/>
        <w:outlineLvl w:val="1"/>
        <w:rPr>
          <w:b/>
          <w:sz w:val="28"/>
          <w:szCs w:val="28"/>
        </w:rPr>
      </w:pPr>
      <w:bookmarkStart w:id="123" w:name="_Toc475106843"/>
      <w:r w:rsidRPr="000222D6">
        <w:rPr>
          <w:b/>
          <w:sz w:val="28"/>
          <w:szCs w:val="28"/>
        </w:rPr>
        <w:t xml:space="preserve">Глава 4. </w:t>
      </w:r>
      <w:bookmarkStart w:id="124" w:name="_Toc278877718"/>
      <w:bookmarkStart w:id="125" w:name="_Toc278877907"/>
      <w:bookmarkStart w:id="126" w:name="_Toc278878003"/>
      <w:bookmarkStart w:id="127" w:name="_Toc278878199"/>
      <w:bookmarkStart w:id="128" w:name="_Toc278878981"/>
      <w:bookmarkStart w:id="129" w:name="_Toc279146472"/>
      <w:bookmarkStart w:id="130" w:name="_Toc279156610"/>
      <w:bookmarkStart w:id="131" w:name="_Toc279394728"/>
      <w:bookmarkEnd w:id="111"/>
      <w:bookmarkEnd w:id="112"/>
      <w:bookmarkEnd w:id="113"/>
      <w:bookmarkEnd w:id="114"/>
      <w:bookmarkEnd w:id="115"/>
      <w:bookmarkEnd w:id="116"/>
      <w:bookmarkEnd w:id="117"/>
      <w:bookmarkEnd w:id="118"/>
      <w:bookmarkEnd w:id="119"/>
      <w:r w:rsidRPr="000222D6">
        <w:rPr>
          <w:b/>
          <w:sz w:val="28"/>
          <w:szCs w:val="28"/>
        </w:rPr>
        <w:t>Подготовка документации по планировке территории органами местного самоуправления</w:t>
      </w:r>
      <w:bookmarkEnd w:id="123"/>
    </w:p>
    <w:p w:rsidR="009377D8" w:rsidRPr="00F870DD" w:rsidRDefault="009377D8" w:rsidP="009377D8">
      <w:pPr>
        <w:spacing w:line="240" w:lineRule="auto"/>
        <w:ind w:firstLine="567"/>
        <w:rPr>
          <w:color w:val="00B050"/>
        </w:rPr>
      </w:pPr>
      <w:r w:rsidRPr="00F870DD">
        <w:rPr>
          <w:i/>
          <w:iCs/>
          <w:color w:val="00B050"/>
        </w:rPr>
        <w:t>Содержание главы изложено в соответствии с гл.5 "Градостроительный кодекс Российской Федерации" от 29.12.2004 N 190-ФЗ (ред. от 19.12.2016).</w:t>
      </w:r>
    </w:p>
    <w:p w:rsidR="009377D8" w:rsidRPr="000222D6" w:rsidRDefault="009377D8" w:rsidP="009377D8">
      <w:pPr>
        <w:spacing w:line="240" w:lineRule="auto"/>
        <w:ind w:firstLine="567"/>
        <w:outlineLvl w:val="2"/>
        <w:rPr>
          <w:b/>
          <w:i/>
        </w:rPr>
      </w:pPr>
      <w:bookmarkStart w:id="132" w:name="_Toc278878984"/>
      <w:bookmarkStart w:id="133" w:name="_Toc279146475"/>
      <w:bookmarkStart w:id="134" w:name="_Toc279156613"/>
      <w:bookmarkStart w:id="135" w:name="sub_26024"/>
      <w:bookmarkStart w:id="136" w:name="_Toc279394731"/>
      <w:bookmarkStart w:id="137" w:name="_Toc318557011"/>
      <w:bookmarkStart w:id="138" w:name="_Toc475106844"/>
      <w:bookmarkStart w:id="139" w:name="_Toc154142019"/>
      <w:bookmarkEnd w:id="124"/>
      <w:bookmarkEnd w:id="125"/>
      <w:bookmarkEnd w:id="126"/>
      <w:bookmarkEnd w:id="127"/>
      <w:bookmarkEnd w:id="128"/>
      <w:bookmarkEnd w:id="129"/>
      <w:bookmarkEnd w:id="130"/>
      <w:bookmarkEnd w:id="131"/>
      <w:r w:rsidRPr="000222D6">
        <w:rPr>
          <w:b/>
          <w:i/>
        </w:rPr>
        <w:t>Статья 12. Общие положения о планировке территории</w:t>
      </w:r>
      <w:bookmarkEnd w:id="132"/>
      <w:bookmarkEnd w:id="133"/>
      <w:bookmarkEnd w:id="134"/>
      <w:bookmarkEnd w:id="135"/>
      <w:bookmarkEnd w:id="136"/>
      <w:bookmarkEnd w:id="137"/>
      <w:bookmarkEnd w:id="138"/>
    </w:p>
    <w:p w:rsidR="009377D8" w:rsidRPr="00F870DD" w:rsidRDefault="009377D8" w:rsidP="007E7B30">
      <w:pPr>
        <w:pStyle w:val="af1"/>
        <w:numPr>
          <w:ilvl w:val="0"/>
          <w:numId w:val="27"/>
        </w:numPr>
        <w:tabs>
          <w:tab w:val="clear" w:pos="845"/>
          <w:tab w:val="left" w:pos="851"/>
        </w:tabs>
        <w:spacing w:before="0" w:after="0"/>
        <w:ind w:left="0" w:right="0" w:firstLine="567"/>
        <w:rPr>
          <w:color w:val="00B050"/>
        </w:rPr>
      </w:pPr>
      <w:bookmarkStart w:id="140" w:name="_Toc278878985"/>
      <w:bookmarkStart w:id="141" w:name="_Toc279146476"/>
      <w:bookmarkStart w:id="142" w:name="_Toc279156614"/>
      <w:bookmarkStart w:id="143" w:name="_Toc279394732"/>
      <w:bookmarkStart w:id="144" w:name="_Toc318557012"/>
      <w:r w:rsidRPr="00F870DD">
        <w:rPr>
          <w:color w:val="00B050"/>
        </w:rPr>
        <w:t>Назначение и виды документации по планировке территории.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Подготовка документации по планировке территории осуществляется в отношении застроенных или подлежащих застройке территорий.</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 xml:space="preserve">Подготовка проекта планировки территории и проекта межевания территории </w:t>
      </w:r>
      <w:hyperlink r:id="rId7" w:history="1">
        <w:r w:rsidRPr="00F870DD">
          <w:rPr>
            <w:rFonts w:eastAsia="Calibri"/>
            <w:color w:val="00B050"/>
          </w:rPr>
          <w:t>осуществляется</w:t>
        </w:r>
      </w:hyperlink>
      <w:r w:rsidRPr="00F870DD">
        <w:rPr>
          <w:rFonts w:eastAsia="Calibri"/>
          <w:color w:val="00B050"/>
        </w:rPr>
        <w:t xml:space="preserve"> в соответствии с системой координат, используемой для ведения государственного кадастра недвижимости.</w:t>
      </w:r>
    </w:p>
    <w:p w:rsidR="009377D8" w:rsidRPr="00F870DD" w:rsidRDefault="009377D8" w:rsidP="007E7B30">
      <w:pPr>
        <w:pStyle w:val="af1"/>
        <w:numPr>
          <w:ilvl w:val="0"/>
          <w:numId w:val="27"/>
        </w:numPr>
        <w:tabs>
          <w:tab w:val="clear" w:pos="845"/>
          <w:tab w:val="left" w:pos="851"/>
        </w:tabs>
        <w:spacing w:before="0" w:after="0"/>
        <w:ind w:left="0" w:right="0" w:firstLine="567"/>
        <w:rPr>
          <w:color w:val="00B050"/>
        </w:rPr>
      </w:pPr>
      <w:r w:rsidRPr="00F870DD">
        <w:rPr>
          <w:color w:val="00B050"/>
        </w:rPr>
        <w:t>Общие требования к документации по планировке территории.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w:t>
      </w:r>
      <w:r w:rsidRPr="00F870DD">
        <w:rPr>
          <w:rFonts w:eastAsia="Calibri"/>
          <w:color w:val="00B050"/>
        </w:rPr>
        <w:lastRenderedPageBreak/>
        <w:t>зон и (или) установленных схемами территориального планирования муниципальных районов, генеральными планами поселений функциональных зон.</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Подготовка графической части документации по планировке территории осуществляется:</w:t>
      </w:r>
    </w:p>
    <w:p w:rsidR="009377D8" w:rsidRPr="00F870DD" w:rsidRDefault="009377D8" w:rsidP="009377D8">
      <w:pPr>
        <w:tabs>
          <w:tab w:val="left" w:pos="993"/>
        </w:tabs>
        <w:autoSpaceDE w:val="0"/>
        <w:autoSpaceDN w:val="0"/>
        <w:adjustRightInd w:val="0"/>
        <w:spacing w:line="240" w:lineRule="auto"/>
        <w:ind w:left="567"/>
        <w:rPr>
          <w:rFonts w:eastAsia="Calibri"/>
          <w:color w:val="00B050"/>
        </w:rPr>
      </w:pPr>
      <w:r w:rsidRPr="00F870DD">
        <w:rPr>
          <w:rFonts w:eastAsia="Calibri"/>
          <w:color w:val="00B050"/>
        </w:rPr>
        <w:t>1) в соответствии с системой координат, используемой для ведения Единого государственного реестра недвижимости;</w:t>
      </w:r>
    </w:p>
    <w:p w:rsidR="009377D8" w:rsidRPr="00F870DD" w:rsidRDefault="009377D8" w:rsidP="009377D8">
      <w:pPr>
        <w:tabs>
          <w:tab w:val="left" w:pos="993"/>
        </w:tabs>
        <w:autoSpaceDE w:val="0"/>
        <w:autoSpaceDN w:val="0"/>
        <w:adjustRightInd w:val="0"/>
        <w:spacing w:line="240" w:lineRule="auto"/>
        <w:ind w:left="567"/>
        <w:rPr>
          <w:rFonts w:eastAsia="Calibri"/>
          <w:color w:val="00B050"/>
        </w:rPr>
      </w:pPr>
      <w:r w:rsidRPr="00F870DD">
        <w:rPr>
          <w:rFonts w:eastAsia="Calibri"/>
          <w:color w:val="00B050"/>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377D8" w:rsidRPr="00F870DD" w:rsidRDefault="009377D8" w:rsidP="007E7B30">
      <w:pPr>
        <w:pStyle w:val="af1"/>
        <w:numPr>
          <w:ilvl w:val="0"/>
          <w:numId w:val="27"/>
        </w:numPr>
        <w:tabs>
          <w:tab w:val="clear" w:pos="845"/>
          <w:tab w:val="left" w:pos="851"/>
        </w:tabs>
        <w:spacing w:before="0" w:after="0"/>
        <w:ind w:left="0" w:right="0" w:firstLine="567"/>
        <w:rPr>
          <w:color w:val="00B050"/>
        </w:rPr>
      </w:pPr>
      <w:r w:rsidRPr="00F870DD">
        <w:rPr>
          <w:color w:val="00B050"/>
        </w:rPr>
        <w:t>Инженерные изыскания для подготовки документации по планировке территории.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 w:history="1">
        <w:r w:rsidRPr="00F870DD">
          <w:rPr>
            <w:rFonts w:eastAsia="Calibri"/>
            <w:color w:val="00B050"/>
          </w:rPr>
          <w:t>частью 3.2</w:t>
        </w:r>
      </w:hyperlink>
      <w:r w:rsidRPr="00F870DD">
        <w:rPr>
          <w:rFonts w:eastAsia="Calibri"/>
          <w:color w:val="00B050"/>
        </w:rPr>
        <w:t xml:space="preserve"> настоящей статьи.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Инженерные изыскания для подготовки документации по планировке территории выполняются в целях получения:</w:t>
      </w:r>
    </w:p>
    <w:p w:rsidR="009377D8" w:rsidRPr="00F870DD" w:rsidRDefault="009377D8" w:rsidP="009377D8">
      <w:pPr>
        <w:tabs>
          <w:tab w:val="left" w:pos="993"/>
        </w:tabs>
        <w:autoSpaceDE w:val="0"/>
        <w:autoSpaceDN w:val="0"/>
        <w:adjustRightInd w:val="0"/>
        <w:spacing w:line="240" w:lineRule="auto"/>
        <w:ind w:left="567"/>
        <w:rPr>
          <w:rFonts w:eastAsia="Calibri"/>
          <w:color w:val="00B050"/>
        </w:rPr>
      </w:pPr>
      <w:r w:rsidRPr="00F870DD">
        <w:rPr>
          <w:rFonts w:eastAsia="Calibri"/>
          <w:color w:val="00B050"/>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377D8" w:rsidRPr="00F870DD" w:rsidRDefault="009377D8" w:rsidP="009377D8">
      <w:pPr>
        <w:tabs>
          <w:tab w:val="left" w:pos="993"/>
        </w:tabs>
        <w:autoSpaceDE w:val="0"/>
        <w:autoSpaceDN w:val="0"/>
        <w:adjustRightInd w:val="0"/>
        <w:spacing w:line="240" w:lineRule="auto"/>
        <w:ind w:left="567"/>
        <w:rPr>
          <w:rFonts w:eastAsia="Calibri"/>
          <w:color w:val="00B050"/>
        </w:rPr>
      </w:pPr>
      <w:r w:rsidRPr="00F870DD">
        <w:rPr>
          <w:rFonts w:eastAsia="Calibri"/>
          <w:color w:val="00B050"/>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377D8" w:rsidRPr="00F870DD" w:rsidRDefault="009377D8" w:rsidP="009377D8">
      <w:pPr>
        <w:tabs>
          <w:tab w:val="left" w:pos="993"/>
        </w:tabs>
        <w:autoSpaceDE w:val="0"/>
        <w:autoSpaceDN w:val="0"/>
        <w:adjustRightInd w:val="0"/>
        <w:spacing w:line="240" w:lineRule="auto"/>
        <w:ind w:left="567"/>
        <w:rPr>
          <w:rFonts w:eastAsia="Calibri"/>
          <w:color w:val="00B050"/>
        </w:rPr>
      </w:pPr>
      <w:r w:rsidRPr="00F870DD">
        <w:rPr>
          <w:rFonts w:eastAsia="Calibri"/>
          <w:color w:val="00B050"/>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377D8" w:rsidRPr="000222D6" w:rsidRDefault="009377D8" w:rsidP="009377D8">
      <w:pPr>
        <w:tabs>
          <w:tab w:val="num" w:pos="0"/>
        </w:tabs>
        <w:spacing w:line="240" w:lineRule="auto"/>
        <w:ind w:firstLine="567"/>
        <w:outlineLvl w:val="2"/>
        <w:rPr>
          <w:b/>
          <w:i/>
        </w:rPr>
      </w:pPr>
    </w:p>
    <w:p w:rsidR="009377D8" w:rsidRPr="000222D6" w:rsidRDefault="009377D8" w:rsidP="009377D8">
      <w:pPr>
        <w:tabs>
          <w:tab w:val="num" w:pos="0"/>
        </w:tabs>
        <w:spacing w:line="240" w:lineRule="auto"/>
        <w:ind w:firstLine="567"/>
        <w:outlineLvl w:val="2"/>
        <w:rPr>
          <w:b/>
          <w:i/>
        </w:rPr>
      </w:pPr>
      <w:bookmarkStart w:id="145" w:name="_Toc475106845"/>
      <w:r w:rsidRPr="000222D6">
        <w:rPr>
          <w:b/>
          <w:i/>
        </w:rPr>
        <w:t>Статья 13. Проект планировки территории</w:t>
      </w:r>
      <w:bookmarkEnd w:id="140"/>
      <w:bookmarkEnd w:id="141"/>
      <w:bookmarkEnd w:id="142"/>
      <w:bookmarkEnd w:id="143"/>
      <w:bookmarkEnd w:id="144"/>
      <w:bookmarkEnd w:id="145"/>
    </w:p>
    <w:p w:rsidR="009377D8" w:rsidRPr="00BE7331" w:rsidRDefault="009377D8" w:rsidP="007E7B30">
      <w:pPr>
        <w:pStyle w:val="af1"/>
        <w:numPr>
          <w:ilvl w:val="0"/>
          <w:numId w:val="32"/>
        </w:numPr>
        <w:tabs>
          <w:tab w:val="clear" w:pos="845"/>
          <w:tab w:val="num" w:pos="0"/>
          <w:tab w:val="left" w:pos="851"/>
        </w:tabs>
        <w:spacing w:before="0" w:after="0"/>
        <w:ind w:left="0" w:right="0" w:firstLine="567"/>
      </w:pPr>
      <w:bookmarkStart w:id="146" w:name="sub_4201"/>
      <w:bookmarkStart w:id="147" w:name="sub_4209"/>
      <w:bookmarkStart w:id="148" w:name="_Toc278878986"/>
      <w:bookmarkStart w:id="149" w:name="_Toc279146477"/>
      <w:bookmarkStart w:id="150" w:name="_Toc279156615"/>
      <w:bookmarkStart w:id="151" w:name="_Toc279394733"/>
      <w:r w:rsidRPr="00555ABD">
        <w:t>Подготовка проект</w:t>
      </w:r>
      <w:r w:rsidRPr="0070541B">
        <w:rPr>
          <w:color w:val="00B050"/>
        </w:rPr>
        <w:t>ов</w:t>
      </w:r>
      <w:r w:rsidRPr="00555ABD">
        <w:t xml:space="preserve"> планировки территории осуществляется для выделения элементов планировочной структуры, установления </w:t>
      </w:r>
      <w:r>
        <w:rPr>
          <w:color w:val="00B050"/>
        </w:rPr>
        <w:t xml:space="preserve">границ территорий общего пользования, границ зон </w:t>
      </w:r>
      <w:r w:rsidRPr="00C757B9">
        <w:rPr>
          <w:color w:val="0070C0"/>
        </w:rPr>
        <w:t>планируемого</w:t>
      </w:r>
      <w:r w:rsidRPr="00555ABD">
        <w:t xml:space="preserve"> размещения объектов</w:t>
      </w:r>
      <w:r w:rsidRPr="00BE7331">
        <w:rPr>
          <w:color w:val="0070C0"/>
        </w:rPr>
        <w:t xml:space="preserve"> </w:t>
      </w:r>
      <w:r w:rsidRPr="009C5E9F">
        <w:rPr>
          <w:color w:val="0070C0"/>
        </w:rPr>
        <w:t>капитального строительства,</w:t>
      </w:r>
      <w:r w:rsidRPr="009C5E9F">
        <w:t xml:space="preserve"> </w:t>
      </w:r>
      <w:bookmarkStart w:id="152" w:name="sub_4202"/>
      <w:bookmarkEnd w:id="146"/>
      <w:r>
        <w:rPr>
          <w:color w:val="00B050"/>
        </w:rPr>
        <w:t xml:space="preserve">определения характеристик и очередности планируемого развития территории </w:t>
      </w:r>
      <w:r w:rsidRPr="00555ABD">
        <w:rPr>
          <w:i/>
        </w:rPr>
        <w:t>(</w:t>
      </w:r>
      <w:hyperlink r:id="rId8" w:history="1">
        <w:r w:rsidRPr="00555ABD">
          <w:rPr>
            <w:i/>
            <w:iCs/>
          </w:rPr>
          <w:t xml:space="preserve">ст. 42, "Градостроительный кодекс Российской Федерации" от 29.12.2004 N 190-ФЗ (ред. от </w:t>
        </w:r>
        <w:r w:rsidRPr="00F77F8D">
          <w:rPr>
            <w:i/>
            <w:iCs/>
            <w:color w:val="00B050"/>
          </w:rPr>
          <w:t>19.12.2016</w:t>
        </w:r>
        <w:r w:rsidRPr="00555ABD">
          <w:rPr>
            <w:i/>
            <w:iCs/>
          </w:rPr>
          <w:t>)</w:t>
        </w:r>
      </w:hyperlink>
      <w:r w:rsidRPr="00555ABD">
        <w:rPr>
          <w:i/>
        </w:rPr>
        <w:t>).</w:t>
      </w:r>
    </w:p>
    <w:p w:rsidR="009377D8" w:rsidRPr="000F1D85" w:rsidRDefault="009377D8" w:rsidP="007E7B30">
      <w:pPr>
        <w:pStyle w:val="af1"/>
        <w:numPr>
          <w:ilvl w:val="0"/>
          <w:numId w:val="32"/>
        </w:numPr>
        <w:tabs>
          <w:tab w:val="left" w:pos="993"/>
        </w:tabs>
        <w:spacing w:before="0" w:after="0"/>
        <w:ind w:left="0" w:right="0" w:firstLine="567"/>
        <w:rPr>
          <w:color w:val="00B050"/>
        </w:rPr>
      </w:pPr>
      <w:r w:rsidRPr="000F1D85">
        <w:rPr>
          <w:rFonts w:eastAsia="Calibri"/>
          <w:bCs/>
          <w:iCs/>
          <w:color w:val="00B050"/>
        </w:rPr>
        <w:t>Проект планировки территории состоит из основной части, которая подлежит утверждению, и материалов по ее обоснованию.</w:t>
      </w:r>
    </w:p>
    <w:p w:rsidR="009377D8" w:rsidRPr="00555ABD" w:rsidRDefault="009377D8" w:rsidP="007E7B30">
      <w:pPr>
        <w:pStyle w:val="af1"/>
        <w:numPr>
          <w:ilvl w:val="0"/>
          <w:numId w:val="32"/>
        </w:numPr>
        <w:spacing w:before="0" w:after="0"/>
        <w:ind w:left="0" w:right="0" w:firstLine="567"/>
      </w:pPr>
      <w:bookmarkStart w:id="153" w:name="sub_4203"/>
      <w:bookmarkEnd w:id="152"/>
      <w:r w:rsidRPr="00555ABD">
        <w:t>Основная часть проекта планировки территории включает в себя:</w:t>
      </w:r>
      <w:bookmarkStart w:id="154" w:name="sub_42031"/>
      <w:bookmarkEnd w:id="153"/>
    </w:p>
    <w:p w:rsidR="009377D8" w:rsidRPr="00555ABD" w:rsidRDefault="009377D8" w:rsidP="007E7B30">
      <w:pPr>
        <w:pStyle w:val="af1"/>
        <w:numPr>
          <w:ilvl w:val="0"/>
          <w:numId w:val="139"/>
        </w:numPr>
        <w:tabs>
          <w:tab w:val="left" w:pos="993"/>
        </w:tabs>
        <w:spacing w:before="0" w:after="0"/>
        <w:ind w:right="0"/>
      </w:pPr>
      <w:r w:rsidRPr="00555ABD">
        <w:t>чертеж или чертежи планировки территории, на которых отображаются:</w:t>
      </w:r>
      <w:bookmarkStart w:id="155" w:name="sub_420311"/>
      <w:bookmarkEnd w:id="154"/>
    </w:p>
    <w:p w:rsidR="009377D8" w:rsidRPr="00555ABD" w:rsidRDefault="009377D8" w:rsidP="007E7B30">
      <w:pPr>
        <w:numPr>
          <w:ilvl w:val="0"/>
          <w:numId w:val="33"/>
        </w:numPr>
        <w:tabs>
          <w:tab w:val="left" w:pos="1134"/>
        </w:tabs>
        <w:spacing w:after="0" w:line="240" w:lineRule="auto"/>
        <w:ind w:left="1134" w:hanging="283"/>
        <w:jc w:val="both"/>
      </w:pPr>
      <w:r w:rsidRPr="00555ABD">
        <w:t>красные линии</w:t>
      </w:r>
      <w:r>
        <w:t xml:space="preserve">. </w:t>
      </w:r>
      <w:r w:rsidRPr="00232C8E">
        <w:rPr>
          <w:rFonts w:eastAsia="Calibri"/>
          <w:bCs/>
          <w:iCs/>
          <w:color w:val="00B050"/>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555ABD">
        <w:t>;</w:t>
      </w:r>
      <w:bookmarkStart w:id="156" w:name="sub_420312"/>
      <w:bookmarkEnd w:id="155"/>
    </w:p>
    <w:p w:rsidR="009377D8" w:rsidRPr="00555ABD" w:rsidRDefault="009377D8" w:rsidP="007E7B30">
      <w:pPr>
        <w:numPr>
          <w:ilvl w:val="0"/>
          <w:numId w:val="33"/>
        </w:numPr>
        <w:tabs>
          <w:tab w:val="left" w:pos="1134"/>
        </w:tabs>
        <w:spacing w:after="0" w:line="240" w:lineRule="auto"/>
        <w:ind w:left="1134" w:hanging="283"/>
        <w:jc w:val="both"/>
      </w:pPr>
      <w:r w:rsidRPr="00A22535">
        <w:rPr>
          <w:rFonts w:eastAsia="Calibri"/>
          <w:bCs/>
          <w:iCs/>
          <w:color w:val="00B050"/>
        </w:rPr>
        <w:t>границы существующих и планируемых элементов планировочной структуры</w:t>
      </w:r>
      <w:r w:rsidRPr="00555ABD">
        <w:t>;</w:t>
      </w:r>
      <w:bookmarkStart w:id="157" w:name="sub_420313"/>
      <w:bookmarkEnd w:id="156"/>
    </w:p>
    <w:p w:rsidR="009377D8" w:rsidRPr="00555ABD" w:rsidRDefault="009377D8" w:rsidP="007E7B30">
      <w:pPr>
        <w:numPr>
          <w:ilvl w:val="0"/>
          <w:numId w:val="33"/>
        </w:numPr>
        <w:tabs>
          <w:tab w:val="left" w:pos="1134"/>
        </w:tabs>
        <w:spacing w:after="0" w:line="240" w:lineRule="auto"/>
        <w:ind w:left="1134" w:hanging="283"/>
        <w:jc w:val="both"/>
      </w:pPr>
      <w:r w:rsidRPr="00555ABD">
        <w:t xml:space="preserve">границы зон планируемого </w:t>
      </w:r>
      <w:r w:rsidRPr="00A22535">
        <w:rPr>
          <w:color w:val="00B050"/>
        </w:rPr>
        <w:t>размещения объектов</w:t>
      </w:r>
      <w:r w:rsidRPr="00555ABD">
        <w:t xml:space="preserve"> капитального строительства;</w:t>
      </w:r>
      <w:bookmarkStart w:id="158" w:name="sub_42032"/>
      <w:bookmarkEnd w:id="157"/>
    </w:p>
    <w:bookmarkEnd w:id="158"/>
    <w:p w:rsidR="009377D8" w:rsidRPr="00AD2000" w:rsidRDefault="009377D8" w:rsidP="007E7B30">
      <w:pPr>
        <w:numPr>
          <w:ilvl w:val="0"/>
          <w:numId w:val="139"/>
        </w:numPr>
        <w:autoSpaceDE w:val="0"/>
        <w:autoSpaceDN w:val="0"/>
        <w:adjustRightInd w:val="0"/>
        <w:spacing w:after="0" w:line="240" w:lineRule="auto"/>
        <w:ind w:left="0" w:firstLine="567"/>
        <w:jc w:val="both"/>
        <w:rPr>
          <w:rFonts w:eastAsia="Calibri"/>
          <w:bCs/>
          <w:iCs/>
          <w:color w:val="00B050"/>
        </w:rPr>
      </w:pPr>
      <w:r w:rsidRPr="00AD2000">
        <w:rPr>
          <w:rFonts w:eastAsia="Calibri"/>
          <w:bCs/>
          <w:iCs/>
          <w:color w:val="00B050"/>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AD2000">
          <w:rPr>
            <w:rFonts w:eastAsia="Calibri"/>
            <w:bCs/>
            <w:iCs/>
            <w:color w:val="00B050"/>
          </w:rPr>
          <w:t>частью 12.7 статьи 45</w:t>
        </w:r>
      </w:hyperlink>
      <w:r w:rsidRPr="00AD2000">
        <w:rPr>
          <w:rFonts w:eastAsia="Calibri"/>
          <w:bCs/>
          <w:iCs/>
          <w:color w:val="00B050"/>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377D8" w:rsidRPr="00AD2000" w:rsidRDefault="009377D8" w:rsidP="007E7B30">
      <w:pPr>
        <w:numPr>
          <w:ilvl w:val="0"/>
          <w:numId w:val="139"/>
        </w:numPr>
        <w:autoSpaceDE w:val="0"/>
        <w:autoSpaceDN w:val="0"/>
        <w:adjustRightInd w:val="0"/>
        <w:spacing w:after="0" w:line="240" w:lineRule="auto"/>
        <w:ind w:left="0" w:firstLine="567"/>
        <w:jc w:val="both"/>
        <w:rPr>
          <w:rFonts w:eastAsia="Calibri"/>
          <w:bCs/>
          <w:iCs/>
          <w:color w:val="00B050"/>
        </w:rPr>
      </w:pPr>
      <w:r w:rsidRPr="00AD2000">
        <w:rPr>
          <w:rFonts w:eastAsia="Calibri"/>
          <w:bCs/>
          <w:iCs/>
          <w:color w:val="00B050"/>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377D8" w:rsidRPr="009355FD" w:rsidRDefault="009377D8" w:rsidP="007E7B30">
      <w:pPr>
        <w:numPr>
          <w:ilvl w:val="0"/>
          <w:numId w:val="32"/>
        </w:numPr>
        <w:tabs>
          <w:tab w:val="clear" w:pos="845"/>
          <w:tab w:val="num" w:pos="993"/>
        </w:tabs>
        <w:autoSpaceDE w:val="0"/>
        <w:autoSpaceDN w:val="0"/>
        <w:adjustRightInd w:val="0"/>
        <w:spacing w:after="0" w:line="240" w:lineRule="auto"/>
        <w:ind w:left="0" w:firstLine="567"/>
        <w:jc w:val="both"/>
        <w:rPr>
          <w:rFonts w:eastAsia="Calibri"/>
          <w:bCs/>
          <w:iCs/>
          <w:color w:val="00B050"/>
        </w:rPr>
      </w:pPr>
      <w:r w:rsidRPr="009355FD">
        <w:rPr>
          <w:rFonts w:eastAsia="Calibri"/>
          <w:bCs/>
          <w:iCs/>
          <w:color w:val="00B050"/>
        </w:rPr>
        <w:t>Материалы по обоснованию проекта планировки территории содержат:</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3) обоснование определения границ зон планируемого размещения объектов капитального строительства;</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5) схему границ территорий объектов культурного наследия;</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6) схему границ зон с особыми условиями использования территории;</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11) перечень мероприятий по охране окружающей среды;</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12) обоснование очередности планируемого развития территории;</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14) иные материалы для обоснования положений по планировке территории.</w:t>
      </w:r>
    </w:p>
    <w:p w:rsidR="009377D8" w:rsidRPr="009355FD" w:rsidRDefault="009377D8" w:rsidP="007E7B30">
      <w:pPr>
        <w:numPr>
          <w:ilvl w:val="0"/>
          <w:numId w:val="32"/>
        </w:numPr>
        <w:tabs>
          <w:tab w:val="clear" w:pos="845"/>
          <w:tab w:val="num" w:pos="993"/>
        </w:tabs>
        <w:autoSpaceDE w:val="0"/>
        <w:autoSpaceDN w:val="0"/>
        <w:adjustRightInd w:val="0"/>
        <w:spacing w:after="0" w:line="240" w:lineRule="auto"/>
        <w:ind w:left="0" w:firstLine="567"/>
        <w:jc w:val="both"/>
        <w:rPr>
          <w:rFonts w:eastAsia="Calibri"/>
          <w:bCs/>
          <w:iCs/>
          <w:color w:val="00B050"/>
        </w:rPr>
      </w:pPr>
      <w:r w:rsidRPr="009355FD">
        <w:rPr>
          <w:rFonts w:eastAsia="Calibri"/>
          <w:bCs/>
          <w:iCs/>
          <w:color w:val="00B050"/>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377D8" w:rsidRPr="000222D6" w:rsidRDefault="009377D8" w:rsidP="009377D8">
      <w:pPr>
        <w:tabs>
          <w:tab w:val="num" w:pos="0"/>
        </w:tabs>
        <w:spacing w:line="240" w:lineRule="auto"/>
        <w:ind w:firstLine="567"/>
        <w:outlineLvl w:val="2"/>
      </w:pPr>
    </w:p>
    <w:p w:rsidR="009377D8" w:rsidRPr="00555ABD" w:rsidRDefault="009377D8" w:rsidP="009377D8">
      <w:pPr>
        <w:tabs>
          <w:tab w:val="num" w:pos="0"/>
        </w:tabs>
        <w:spacing w:line="240" w:lineRule="auto"/>
        <w:ind w:firstLine="567"/>
        <w:outlineLvl w:val="2"/>
        <w:rPr>
          <w:b/>
          <w:i/>
        </w:rPr>
      </w:pPr>
      <w:bookmarkStart w:id="159" w:name="_Toc318557013"/>
      <w:bookmarkStart w:id="160" w:name="_Toc472074213"/>
      <w:bookmarkStart w:id="161" w:name="_Toc475106846"/>
      <w:bookmarkStart w:id="162" w:name="_Toc278878987"/>
      <w:bookmarkStart w:id="163" w:name="_Toc279146478"/>
      <w:bookmarkStart w:id="164" w:name="_Toc279156616"/>
      <w:bookmarkStart w:id="165" w:name="_Toc279394734"/>
      <w:bookmarkStart w:id="166" w:name="_Toc318557014"/>
      <w:bookmarkEnd w:id="147"/>
      <w:bookmarkEnd w:id="148"/>
      <w:bookmarkEnd w:id="149"/>
      <w:bookmarkEnd w:id="150"/>
      <w:bookmarkEnd w:id="151"/>
      <w:r w:rsidRPr="00555ABD">
        <w:rPr>
          <w:b/>
          <w:i/>
        </w:rPr>
        <w:t xml:space="preserve">Статья 14. </w:t>
      </w:r>
      <w:r w:rsidRPr="009E750A">
        <w:rPr>
          <w:b/>
          <w:i/>
          <w:color w:val="00B050"/>
        </w:rPr>
        <w:t>Проект</w:t>
      </w:r>
      <w:r w:rsidRPr="00555ABD">
        <w:rPr>
          <w:b/>
          <w:i/>
        </w:rPr>
        <w:t xml:space="preserve"> межевания </w:t>
      </w:r>
      <w:r w:rsidRPr="009E750A">
        <w:rPr>
          <w:b/>
          <w:i/>
          <w:color w:val="00B050"/>
        </w:rPr>
        <w:t>территори</w:t>
      </w:r>
      <w:bookmarkStart w:id="167" w:name="sub_4301"/>
      <w:bookmarkEnd w:id="159"/>
      <w:r w:rsidRPr="009E750A">
        <w:rPr>
          <w:b/>
          <w:i/>
          <w:color w:val="00B050"/>
        </w:rPr>
        <w:t>и</w:t>
      </w:r>
      <w:bookmarkEnd w:id="160"/>
      <w:bookmarkEnd w:id="161"/>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bookmarkStart w:id="168" w:name="sub_4303"/>
      <w:bookmarkEnd w:id="167"/>
      <w:r w:rsidRPr="00DE1690">
        <w:rPr>
          <w:color w:val="00B050"/>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Подготовка проекта межевания территории осуществляется для:</w:t>
      </w:r>
    </w:p>
    <w:p w:rsidR="009377D8" w:rsidRPr="00DE1690" w:rsidRDefault="009377D8" w:rsidP="009377D8">
      <w:pPr>
        <w:pStyle w:val="af1"/>
        <w:spacing w:before="0" w:after="0"/>
        <w:ind w:firstLine="567"/>
        <w:rPr>
          <w:color w:val="00B050"/>
        </w:rPr>
      </w:pPr>
      <w:r w:rsidRPr="00DE1690">
        <w:rPr>
          <w:color w:val="00B050"/>
        </w:rPr>
        <w:t>1) определения местоположения границ образуемых и изменяемых земельных участков;</w:t>
      </w:r>
    </w:p>
    <w:p w:rsidR="009377D8" w:rsidRPr="00DE1690" w:rsidRDefault="009377D8" w:rsidP="009377D8">
      <w:pPr>
        <w:pStyle w:val="af1"/>
        <w:spacing w:before="0" w:after="0"/>
        <w:ind w:firstLine="567"/>
        <w:rPr>
          <w:color w:val="00B050"/>
        </w:rPr>
      </w:pPr>
      <w:r w:rsidRPr="00DE1690">
        <w:rPr>
          <w:color w:val="00B05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lastRenderedPageBreak/>
        <w:t>Проект межевания территории состоит из основной части, которая подлежит утверждению, и материалов по обоснованию этого проекта.</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Основная часть проекта межевания территории включает в себя текстовую часть и чертежи межевания территории.</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Текстовая часть проекта межевания территории включает в себя:</w:t>
      </w:r>
    </w:p>
    <w:p w:rsidR="009377D8" w:rsidRPr="00DE1690" w:rsidRDefault="009377D8" w:rsidP="009377D8">
      <w:pPr>
        <w:pStyle w:val="af1"/>
        <w:tabs>
          <w:tab w:val="left" w:pos="851"/>
        </w:tabs>
        <w:spacing w:before="0" w:after="0"/>
        <w:ind w:firstLine="567"/>
        <w:rPr>
          <w:color w:val="00B050"/>
        </w:rPr>
      </w:pPr>
      <w:r w:rsidRPr="00DE1690">
        <w:rPr>
          <w:color w:val="00B050"/>
        </w:rPr>
        <w:t>1) перечень и сведения о площади образуемых земельных участков, в том числе возможные способы их образования;</w:t>
      </w:r>
    </w:p>
    <w:p w:rsidR="009377D8" w:rsidRPr="00DE1690" w:rsidRDefault="009377D8" w:rsidP="009377D8">
      <w:pPr>
        <w:pStyle w:val="af1"/>
        <w:tabs>
          <w:tab w:val="left" w:pos="851"/>
        </w:tabs>
        <w:spacing w:before="0" w:after="0"/>
        <w:ind w:firstLine="567"/>
        <w:rPr>
          <w:color w:val="00B050"/>
        </w:rPr>
      </w:pPr>
      <w:r w:rsidRPr="00DE1690">
        <w:rPr>
          <w:color w:val="00B05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377D8" w:rsidRPr="00DE1690" w:rsidRDefault="009377D8" w:rsidP="009377D8">
      <w:pPr>
        <w:pStyle w:val="af1"/>
        <w:tabs>
          <w:tab w:val="left" w:pos="851"/>
        </w:tabs>
        <w:spacing w:before="0" w:after="0"/>
        <w:ind w:firstLine="567"/>
        <w:rPr>
          <w:color w:val="00B050"/>
        </w:rPr>
      </w:pPr>
      <w:r w:rsidRPr="00DE1690">
        <w:rPr>
          <w:color w:val="00B050"/>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На чертежах межевания территории отображаются:</w:t>
      </w:r>
    </w:p>
    <w:p w:rsidR="009377D8" w:rsidRPr="00DE1690" w:rsidRDefault="009377D8" w:rsidP="009377D8">
      <w:pPr>
        <w:pStyle w:val="af1"/>
        <w:tabs>
          <w:tab w:val="left" w:pos="851"/>
        </w:tabs>
        <w:spacing w:before="0" w:after="0"/>
        <w:ind w:firstLine="567"/>
        <w:rPr>
          <w:color w:val="00B050"/>
        </w:rPr>
      </w:pPr>
      <w:r w:rsidRPr="00DE1690">
        <w:rPr>
          <w:color w:val="00B050"/>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377D8" w:rsidRPr="00DE1690" w:rsidRDefault="009377D8" w:rsidP="009377D8">
      <w:pPr>
        <w:pStyle w:val="af1"/>
        <w:tabs>
          <w:tab w:val="left" w:pos="851"/>
        </w:tabs>
        <w:spacing w:before="0" w:after="0"/>
        <w:ind w:firstLine="567"/>
        <w:rPr>
          <w:color w:val="00B050"/>
        </w:rPr>
      </w:pPr>
      <w:r w:rsidRPr="00DE1690">
        <w:rPr>
          <w:color w:val="00B05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DE1690">
          <w:rPr>
            <w:color w:val="00B050"/>
          </w:rPr>
          <w:t>пунктом 2 части 2</w:t>
        </w:r>
      </w:hyperlink>
      <w:r w:rsidRPr="00DE1690">
        <w:rPr>
          <w:color w:val="00B050"/>
        </w:rPr>
        <w:t xml:space="preserve"> настоящей статьи;</w:t>
      </w:r>
    </w:p>
    <w:p w:rsidR="009377D8" w:rsidRPr="00DE1690" w:rsidRDefault="009377D8" w:rsidP="009377D8">
      <w:pPr>
        <w:pStyle w:val="af1"/>
        <w:tabs>
          <w:tab w:val="left" w:pos="851"/>
        </w:tabs>
        <w:spacing w:before="0" w:after="0"/>
        <w:ind w:firstLine="567"/>
        <w:rPr>
          <w:color w:val="00B050"/>
        </w:rPr>
      </w:pPr>
      <w:r w:rsidRPr="00DE1690">
        <w:rPr>
          <w:color w:val="00B050"/>
        </w:rPr>
        <w:t>3) линии отступа от красных линий в целях определения мест допустимого размещения зданий, строений, сооружений;</w:t>
      </w:r>
    </w:p>
    <w:p w:rsidR="009377D8" w:rsidRPr="00DE1690" w:rsidRDefault="009377D8" w:rsidP="009377D8">
      <w:pPr>
        <w:pStyle w:val="af1"/>
        <w:tabs>
          <w:tab w:val="left" w:pos="851"/>
        </w:tabs>
        <w:spacing w:before="0" w:after="0"/>
        <w:ind w:firstLine="567"/>
        <w:rPr>
          <w:color w:val="00B050"/>
        </w:rPr>
      </w:pPr>
      <w:r w:rsidRPr="00DE1690">
        <w:rPr>
          <w:color w:val="00B050"/>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377D8" w:rsidRPr="00DE1690" w:rsidRDefault="009377D8" w:rsidP="009377D8">
      <w:pPr>
        <w:pStyle w:val="af1"/>
        <w:tabs>
          <w:tab w:val="left" w:pos="851"/>
        </w:tabs>
        <w:spacing w:before="0" w:after="0"/>
        <w:ind w:firstLine="567"/>
        <w:rPr>
          <w:color w:val="00B050"/>
        </w:rPr>
      </w:pPr>
      <w:r w:rsidRPr="00DE1690">
        <w:rPr>
          <w:color w:val="00B050"/>
        </w:rPr>
        <w:t>5) границы зон действия публичных сервитутов.</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Материалы по обоснованию проекта межевания территории включают в себя чертежи, на которых отображаются:</w:t>
      </w:r>
    </w:p>
    <w:p w:rsidR="009377D8" w:rsidRPr="00DE1690" w:rsidRDefault="009377D8" w:rsidP="009377D8">
      <w:pPr>
        <w:pStyle w:val="af1"/>
        <w:tabs>
          <w:tab w:val="left" w:pos="851"/>
        </w:tabs>
        <w:spacing w:before="0" w:after="0"/>
        <w:ind w:left="567"/>
        <w:rPr>
          <w:color w:val="00B050"/>
        </w:rPr>
      </w:pPr>
      <w:r w:rsidRPr="00DE1690">
        <w:rPr>
          <w:color w:val="00B050"/>
        </w:rPr>
        <w:t>1) границы существующих земельных участков;</w:t>
      </w:r>
    </w:p>
    <w:p w:rsidR="009377D8" w:rsidRPr="00DE1690" w:rsidRDefault="009377D8" w:rsidP="009377D8">
      <w:pPr>
        <w:pStyle w:val="af1"/>
        <w:tabs>
          <w:tab w:val="left" w:pos="851"/>
        </w:tabs>
        <w:spacing w:before="0" w:after="0"/>
        <w:ind w:left="567"/>
        <w:rPr>
          <w:color w:val="00B050"/>
        </w:rPr>
      </w:pPr>
      <w:r w:rsidRPr="00DE1690">
        <w:rPr>
          <w:color w:val="00B050"/>
        </w:rPr>
        <w:t>2) границы зон с особыми условиями использования территорий;</w:t>
      </w:r>
    </w:p>
    <w:p w:rsidR="009377D8" w:rsidRPr="00DE1690" w:rsidRDefault="009377D8" w:rsidP="009377D8">
      <w:pPr>
        <w:pStyle w:val="af1"/>
        <w:tabs>
          <w:tab w:val="left" w:pos="851"/>
        </w:tabs>
        <w:spacing w:before="0" w:after="0"/>
        <w:ind w:left="567"/>
        <w:rPr>
          <w:color w:val="00B050"/>
        </w:rPr>
      </w:pPr>
      <w:r w:rsidRPr="00DE1690">
        <w:rPr>
          <w:color w:val="00B050"/>
        </w:rPr>
        <w:t>3) местоположение существующих объектов капитального строительства;</w:t>
      </w:r>
    </w:p>
    <w:p w:rsidR="009377D8" w:rsidRPr="00DE1690" w:rsidRDefault="009377D8" w:rsidP="009377D8">
      <w:pPr>
        <w:pStyle w:val="af1"/>
        <w:tabs>
          <w:tab w:val="left" w:pos="851"/>
        </w:tabs>
        <w:spacing w:before="0" w:after="0"/>
        <w:ind w:left="567"/>
        <w:rPr>
          <w:color w:val="00B050"/>
        </w:rPr>
      </w:pPr>
      <w:r w:rsidRPr="00DE1690">
        <w:rPr>
          <w:color w:val="00B050"/>
        </w:rPr>
        <w:t>4) границы особо охраняемых природных территорий;</w:t>
      </w:r>
    </w:p>
    <w:p w:rsidR="009377D8" w:rsidRPr="00DE1690" w:rsidRDefault="009377D8" w:rsidP="009377D8">
      <w:pPr>
        <w:pStyle w:val="af1"/>
        <w:tabs>
          <w:tab w:val="left" w:pos="851"/>
        </w:tabs>
        <w:spacing w:before="0" w:after="0"/>
        <w:ind w:left="567"/>
        <w:rPr>
          <w:color w:val="00B050"/>
        </w:rPr>
      </w:pPr>
      <w:r w:rsidRPr="00DE1690">
        <w:rPr>
          <w:color w:val="00B050"/>
        </w:rPr>
        <w:t>5) границы территорий объектов культурного наследия.</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77D8" w:rsidRPr="00DE1690" w:rsidRDefault="009377D8" w:rsidP="007E7B30">
      <w:pPr>
        <w:pStyle w:val="af1"/>
        <w:numPr>
          <w:ilvl w:val="0"/>
          <w:numId w:val="13"/>
        </w:numPr>
        <w:tabs>
          <w:tab w:val="num" w:pos="0"/>
          <w:tab w:val="left" w:pos="993"/>
        </w:tabs>
        <w:spacing w:before="0" w:after="0"/>
        <w:ind w:left="0" w:right="0" w:firstLine="567"/>
        <w:rPr>
          <w:color w:val="00B050"/>
        </w:rPr>
      </w:pPr>
      <w:r w:rsidRPr="00DE1690">
        <w:rPr>
          <w:color w:val="00B050"/>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377D8" w:rsidRPr="00DE1690" w:rsidRDefault="009377D8" w:rsidP="007E7B30">
      <w:pPr>
        <w:pStyle w:val="af1"/>
        <w:numPr>
          <w:ilvl w:val="0"/>
          <w:numId w:val="13"/>
        </w:numPr>
        <w:tabs>
          <w:tab w:val="num" w:pos="0"/>
          <w:tab w:val="left" w:pos="993"/>
        </w:tabs>
        <w:spacing w:before="0" w:after="0"/>
        <w:ind w:left="0" w:right="0" w:firstLine="567"/>
        <w:rPr>
          <w:color w:val="00B050"/>
        </w:rPr>
      </w:pPr>
      <w:r w:rsidRPr="00DE1690">
        <w:rPr>
          <w:color w:val="00B050"/>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377D8" w:rsidRPr="00DE1690" w:rsidRDefault="009377D8" w:rsidP="007E7B30">
      <w:pPr>
        <w:pStyle w:val="af1"/>
        <w:numPr>
          <w:ilvl w:val="0"/>
          <w:numId w:val="13"/>
        </w:numPr>
        <w:tabs>
          <w:tab w:val="num" w:pos="0"/>
          <w:tab w:val="left" w:pos="993"/>
        </w:tabs>
        <w:spacing w:before="0" w:after="0"/>
        <w:ind w:left="0" w:right="0" w:firstLine="567"/>
        <w:rPr>
          <w:color w:val="00B050"/>
        </w:rPr>
      </w:pPr>
      <w:r w:rsidRPr="00DE1690">
        <w:rPr>
          <w:color w:val="00B050"/>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bookmarkEnd w:id="168"/>
    <w:p w:rsidR="009377D8" w:rsidRDefault="009377D8" w:rsidP="009377D8">
      <w:pPr>
        <w:spacing w:line="240" w:lineRule="auto"/>
        <w:ind w:firstLine="567"/>
        <w:outlineLvl w:val="2"/>
        <w:rPr>
          <w:b/>
          <w:i/>
        </w:rPr>
      </w:pPr>
    </w:p>
    <w:p w:rsidR="009377D8" w:rsidRDefault="009377D8" w:rsidP="009377D8">
      <w:pPr>
        <w:spacing w:line="240" w:lineRule="auto"/>
        <w:ind w:firstLine="567"/>
        <w:outlineLvl w:val="2"/>
        <w:rPr>
          <w:b/>
          <w:i/>
        </w:rPr>
      </w:pPr>
      <w:bookmarkStart w:id="169" w:name="_Toc475106847"/>
      <w:r w:rsidRPr="000222D6">
        <w:rPr>
          <w:b/>
          <w:i/>
        </w:rPr>
        <w:t>Статья 15. Градостроительные планы земельных участков</w:t>
      </w:r>
      <w:bookmarkEnd w:id="162"/>
      <w:bookmarkEnd w:id="163"/>
      <w:bookmarkEnd w:id="164"/>
      <w:bookmarkEnd w:id="165"/>
      <w:bookmarkEnd w:id="166"/>
      <w:bookmarkEnd w:id="169"/>
    </w:p>
    <w:p w:rsidR="009377D8" w:rsidRPr="000222D6" w:rsidRDefault="009377D8" w:rsidP="009377D8">
      <w:pPr>
        <w:spacing w:line="240" w:lineRule="auto"/>
        <w:ind w:left="567"/>
        <w:rPr>
          <w:b/>
          <w:i/>
        </w:rPr>
      </w:pPr>
      <w:bookmarkStart w:id="170" w:name="_Toc474853485"/>
      <w:r w:rsidRPr="003B7070">
        <w:rPr>
          <w:i/>
          <w:color w:val="FF0000"/>
        </w:rPr>
        <w:t>(</w:t>
      </w:r>
      <w:r w:rsidRPr="00C277CE">
        <w:rPr>
          <w:i/>
          <w:color w:val="FF0000"/>
        </w:rPr>
        <w:t>Статья 15 признаётся утратившей силу с 01.07.2017 го</w:t>
      </w:r>
      <w:r>
        <w:rPr>
          <w:i/>
          <w:color w:val="FF0000"/>
        </w:rPr>
        <w:t>да в связи с утратой силы статьи</w:t>
      </w:r>
      <w:r w:rsidRPr="00C277CE">
        <w:rPr>
          <w:i/>
          <w:color w:val="FF0000"/>
        </w:rPr>
        <w:t xml:space="preserve"> 44 Градостроительного кодекса Российской Федерации</w:t>
      </w:r>
      <w:r w:rsidRPr="003B7070">
        <w:rPr>
          <w:i/>
          <w:color w:val="FF0000"/>
        </w:rPr>
        <w:t xml:space="preserve"> </w:t>
      </w:r>
      <w:r w:rsidRPr="00C277CE">
        <w:rPr>
          <w:i/>
          <w:color w:val="FF0000"/>
        </w:rPr>
        <w:t>– Федеральный закон от 03.07.2016 N 373-ФЗ</w:t>
      </w:r>
      <w:r w:rsidRPr="003B7070">
        <w:rPr>
          <w:i/>
          <w:color w:val="FF0000"/>
        </w:rPr>
        <w:t>)</w:t>
      </w:r>
      <w:bookmarkEnd w:id="170"/>
    </w:p>
    <w:p w:rsidR="009377D8" w:rsidRPr="000222D6" w:rsidRDefault="009377D8" w:rsidP="007E7B30">
      <w:pPr>
        <w:pStyle w:val="af1"/>
        <w:numPr>
          <w:ilvl w:val="0"/>
          <w:numId w:val="34"/>
        </w:numPr>
        <w:tabs>
          <w:tab w:val="clear" w:pos="845"/>
          <w:tab w:val="num" w:pos="0"/>
          <w:tab w:val="left" w:pos="851"/>
        </w:tabs>
        <w:spacing w:before="0" w:after="0"/>
        <w:ind w:left="0" w:right="0" w:firstLine="567"/>
      </w:pPr>
      <w:r w:rsidRPr="000222D6">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Pr="000222D6">
        <w:rPr>
          <w:rFonts w:eastAsia="Calibri"/>
          <w:i/>
          <w:iCs/>
        </w:rPr>
        <w:t xml:space="preserve"> </w:t>
      </w:r>
      <w:r w:rsidRPr="000222D6">
        <w:rPr>
          <w:i/>
        </w:rPr>
        <w:t xml:space="preserve">(ст. 44, "Градостроительный кодекс Российской Федерации" от 29.12.2004 N 190-ФЗ </w:t>
      </w:r>
      <w:r w:rsidRPr="000222D6">
        <w:rPr>
          <w:i/>
        </w:rPr>
        <w:br/>
        <w:t xml:space="preserve">(ред. от </w:t>
      </w:r>
      <w:r w:rsidRPr="00676B25">
        <w:rPr>
          <w:i/>
          <w:color w:val="00B050"/>
        </w:rPr>
        <w:t>19.12.2016</w:t>
      </w:r>
      <w:r w:rsidRPr="000222D6">
        <w:rPr>
          <w:i/>
        </w:rPr>
        <w:t>)).</w:t>
      </w:r>
    </w:p>
    <w:p w:rsidR="009377D8" w:rsidRPr="000222D6" w:rsidRDefault="009377D8" w:rsidP="007E7B30">
      <w:pPr>
        <w:pStyle w:val="af1"/>
        <w:numPr>
          <w:ilvl w:val="0"/>
          <w:numId w:val="34"/>
        </w:numPr>
        <w:tabs>
          <w:tab w:val="clear" w:pos="845"/>
          <w:tab w:val="num" w:pos="0"/>
          <w:tab w:val="left" w:pos="851"/>
        </w:tabs>
        <w:spacing w:before="0" w:after="0"/>
        <w:ind w:left="0" w:right="0" w:firstLine="567"/>
      </w:pPr>
      <w:r w:rsidRPr="000222D6">
        <w:t>Подготовка градостроительного плана земельного участка осуществляется в составе проекта межевания территории или в виде отдельного документа.</w:t>
      </w:r>
      <w:r w:rsidRPr="000222D6">
        <w:rPr>
          <w:iCs/>
        </w:rPr>
        <w:t xml:space="preserve"> В обоих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9377D8" w:rsidRPr="000222D6" w:rsidRDefault="009377D8" w:rsidP="007E7B30">
      <w:pPr>
        <w:pStyle w:val="af1"/>
        <w:numPr>
          <w:ilvl w:val="0"/>
          <w:numId w:val="34"/>
        </w:numPr>
        <w:tabs>
          <w:tab w:val="clear" w:pos="845"/>
          <w:tab w:val="num" w:pos="0"/>
          <w:tab w:val="left" w:pos="851"/>
        </w:tabs>
        <w:spacing w:before="0" w:after="0"/>
        <w:ind w:left="0" w:right="0" w:firstLine="567"/>
      </w:pPr>
      <w:r w:rsidRPr="000222D6">
        <w:t>Градостроительные планы земельных участков утверждаются в установленном порядке:</w:t>
      </w:r>
    </w:p>
    <w:p w:rsidR="009377D8" w:rsidRPr="000222D6" w:rsidRDefault="009377D8" w:rsidP="007E7B30">
      <w:pPr>
        <w:numPr>
          <w:ilvl w:val="0"/>
          <w:numId w:val="101"/>
        </w:numPr>
        <w:tabs>
          <w:tab w:val="left" w:pos="1134"/>
        </w:tabs>
        <w:spacing w:after="0" w:line="240" w:lineRule="auto"/>
        <w:ind w:left="0" w:firstLine="851"/>
        <w:jc w:val="both"/>
        <w:rPr>
          <w:iCs/>
        </w:rPr>
      </w:pPr>
      <w:r w:rsidRPr="000222D6">
        <w:rPr>
          <w:iCs/>
        </w:rPr>
        <w:t>в составе проектов межевания территории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9377D8" w:rsidRPr="000222D6" w:rsidRDefault="009377D8" w:rsidP="007E7B30">
      <w:pPr>
        <w:numPr>
          <w:ilvl w:val="0"/>
          <w:numId w:val="101"/>
        </w:numPr>
        <w:tabs>
          <w:tab w:val="left" w:pos="1134"/>
        </w:tabs>
        <w:spacing w:after="0" w:line="240" w:lineRule="auto"/>
        <w:ind w:left="0" w:firstLine="851"/>
        <w:jc w:val="both"/>
        <w:rPr>
          <w:iCs/>
        </w:rPr>
      </w:pPr>
      <w:r w:rsidRPr="000222D6">
        <w:rPr>
          <w:iCs/>
        </w:rPr>
        <w:lastRenderedPageBreak/>
        <w:t>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w:t>
      </w:r>
    </w:p>
    <w:p w:rsidR="009377D8" w:rsidRPr="000222D6" w:rsidRDefault="009377D8" w:rsidP="007E7B30">
      <w:pPr>
        <w:numPr>
          <w:ilvl w:val="0"/>
          <w:numId w:val="34"/>
        </w:numPr>
        <w:spacing w:after="0" w:line="240" w:lineRule="auto"/>
        <w:ind w:left="0" w:firstLine="567"/>
        <w:jc w:val="both"/>
      </w:pPr>
      <w:r w:rsidRPr="000222D6">
        <w:t xml:space="preserve">Форма градостроительного плана земельного участка установлена </w:t>
      </w:r>
      <w:r w:rsidRPr="000222D6">
        <w:rPr>
          <w:i/>
        </w:rPr>
        <w:t>Приказом Министерства регионального развития РФ от 10.05.2011 г. № 207</w:t>
      </w:r>
      <w:r w:rsidRPr="000222D6">
        <w:t>.</w:t>
      </w:r>
    </w:p>
    <w:p w:rsidR="009377D8" w:rsidRPr="000222D6" w:rsidRDefault="009377D8" w:rsidP="007E7B30">
      <w:pPr>
        <w:pStyle w:val="af1"/>
        <w:numPr>
          <w:ilvl w:val="0"/>
          <w:numId w:val="34"/>
        </w:numPr>
        <w:tabs>
          <w:tab w:val="clear" w:pos="845"/>
          <w:tab w:val="num" w:pos="0"/>
          <w:tab w:val="left" w:pos="851"/>
        </w:tabs>
        <w:spacing w:before="0" w:after="0"/>
        <w:ind w:left="0" w:right="0" w:firstLine="567"/>
      </w:pPr>
      <w:r w:rsidRPr="000222D6">
        <w:t>Градостроительные планы земельных участков являются обязательным основанием:</w:t>
      </w:r>
    </w:p>
    <w:p w:rsidR="009377D8" w:rsidRPr="000222D6" w:rsidRDefault="009377D8" w:rsidP="007E7B30">
      <w:pPr>
        <w:pStyle w:val="af1"/>
        <w:numPr>
          <w:ilvl w:val="1"/>
          <w:numId w:val="34"/>
        </w:numPr>
        <w:tabs>
          <w:tab w:val="num" w:pos="0"/>
          <w:tab w:val="left" w:pos="993"/>
        </w:tabs>
        <w:spacing w:before="0" w:after="0"/>
        <w:ind w:left="0" w:right="0" w:firstLine="567"/>
      </w:pPr>
      <w:r w:rsidRPr="000222D6">
        <w:t>для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9377D8" w:rsidRPr="00260BC1" w:rsidRDefault="009377D8" w:rsidP="007E7B30">
      <w:pPr>
        <w:pStyle w:val="af1"/>
        <w:numPr>
          <w:ilvl w:val="1"/>
          <w:numId w:val="34"/>
        </w:numPr>
        <w:tabs>
          <w:tab w:val="num" w:pos="0"/>
          <w:tab w:val="left" w:pos="993"/>
        </w:tabs>
        <w:spacing w:before="0" w:after="0"/>
        <w:ind w:left="0" w:right="0" w:firstLine="567"/>
        <w:rPr>
          <w:color w:val="0070C0"/>
        </w:rPr>
      </w:pPr>
      <w:r w:rsidRPr="00260BC1">
        <w:rPr>
          <w:color w:val="0070C0"/>
        </w:rPr>
        <w:t>для разработки проекта границ застроенного или подлежащего застройке земельного участка;</w:t>
      </w:r>
    </w:p>
    <w:p w:rsidR="009377D8" w:rsidRPr="000222D6" w:rsidRDefault="009377D8" w:rsidP="007E7B30">
      <w:pPr>
        <w:pStyle w:val="af1"/>
        <w:numPr>
          <w:ilvl w:val="1"/>
          <w:numId w:val="34"/>
        </w:numPr>
        <w:tabs>
          <w:tab w:val="num" w:pos="0"/>
          <w:tab w:val="left" w:pos="993"/>
        </w:tabs>
        <w:spacing w:before="0" w:after="0"/>
        <w:ind w:left="0" w:right="0" w:firstLine="567"/>
      </w:pPr>
      <w:r w:rsidRPr="000222D6">
        <w:t>для 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9377D8" w:rsidRPr="000222D6" w:rsidRDefault="009377D8" w:rsidP="007E7B30">
      <w:pPr>
        <w:pStyle w:val="af1"/>
        <w:numPr>
          <w:ilvl w:val="1"/>
          <w:numId w:val="34"/>
        </w:numPr>
        <w:tabs>
          <w:tab w:val="num" w:pos="0"/>
          <w:tab w:val="left" w:pos="993"/>
        </w:tabs>
        <w:spacing w:before="0" w:after="0"/>
        <w:ind w:left="0" w:right="0" w:firstLine="567"/>
      </w:pPr>
      <w:r w:rsidRPr="000222D6">
        <w:t xml:space="preserve">для принятия решений об </w:t>
      </w:r>
      <w:r w:rsidRPr="00260BC1">
        <w:rPr>
          <w:color w:val="0070C0"/>
        </w:rPr>
        <w:t>изъятии, резервировании</w:t>
      </w:r>
      <w:r w:rsidRPr="000222D6">
        <w:t xml:space="preserve"> земельных участков для государственных и муниципальных нужд;</w:t>
      </w:r>
    </w:p>
    <w:p w:rsidR="009377D8" w:rsidRPr="000222D6" w:rsidRDefault="009377D8" w:rsidP="007E7B30">
      <w:pPr>
        <w:pStyle w:val="af1"/>
        <w:numPr>
          <w:ilvl w:val="1"/>
          <w:numId w:val="34"/>
        </w:numPr>
        <w:tabs>
          <w:tab w:val="num" w:pos="0"/>
          <w:tab w:val="left" w:pos="993"/>
        </w:tabs>
        <w:spacing w:before="0" w:after="0"/>
        <w:ind w:left="0" w:right="0" w:firstLine="567"/>
      </w:pPr>
      <w:r w:rsidRPr="000222D6">
        <w:t>для подготовки проектной документации для строительства, реконструкции;</w:t>
      </w:r>
    </w:p>
    <w:p w:rsidR="009377D8" w:rsidRPr="000222D6" w:rsidRDefault="009377D8" w:rsidP="007E7B30">
      <w:pPr>
        <w:pStyle w:val="af1"/>
        <w:numPr>
          <w:ilvl w:val="1"/>
          <w:numId w:val="34"/>
        </w:numPr>
        <w:tabs>
          <w:tab w:val="num" w:pos="0"/>
          <w:tab w:val="left" w:pos="993"/>
        </w:tabs>
        <w:spacing w:before="0" w:after="0"/>
        <w:ind w:left="0" w:right="0" w:firstLine="567"/>
      </w:pPr>
      <w:r w:rsidRPr="000222D6">
        <w:t>для выдачи разрешений на строительство;</w:t>
      </w:r>
    </w:p>
    <w:p w:rsidR="009377D8" w:rsidRPr="000222D6" w:rsidRDefault="009377D8" w:rsidP="007E7B30">
      <w:pPr>
        <w:pStyle w:val="af1"/>
        <w:numPr>
          <w:ilvl w:val="1"/>
          <w:numId w:val="34"/>
        </w:numPr>
        <w:tabs>
          <w:tab w:val="num" w:pos="0"/>
          <w:tab w:val="left" w:pos="993"/>
        </w:tabs>
        <w:spacing w:before="0" w:after="0"/>
        <w:ind w:left="0" w:right="0" w:firstLine="567"/>
      </w:pPr>
      <w:r w:rsidRPr="000222D6">
        <w:t>для выдачи разрешений на ввод объектов в эксплуатацию.</w:t>
      </w:r>
    </w:p>
    <w:p w:rsidR="009377D8" w:rsidRPr="000222D6" w:rsidRDefault="009377D8" w:rsidP="009377D8">
      <w:pPr>
        <w:spacing w:line="240" w:lineRule="auto"/>
        <w:ind w:firstLine="567"/>
        <w:rPr>
          <w:rFonts w:eastAsia="Calibri"/>
        </w:rPr>
      </w:pPr>
      <w:bookmarkStart w:id="171" w:name="_Toc278878988"/>
      <w:bookmarkStart w:id="172" w:name="_Toc279146479"/>
      <w:bookmarkStart w:id="173" w:name="_Toc279156617"/>
      <w:bookmarkStart w:id="174" w:name="_Toc154142020"/>
      <w:bookmarkStart w:id="175" w:name="_Toc279394735"/>
    </w:p>
    <w:p w:rsidR="009377D8" w:rsidRPr="00555ABD" w:rsidRDefault="009377D8" w:rsidP="009377D8">
      <w:pPr>
        <w:spacing w:line="240" w:lineRule="auto"/>
        <w:ind w:firstLine="567"/>
        <w:outlineLvl w:val="2"/>
        <w:rPr>
          <w:b/>
          <w:i/>
        </w:rPr>
      </w:pPr>
      <w:bookmarkStart w:id="176" w:name="_Toc318557015"/>
      <w:bookmarkStart w:id="177" w:name="_Toc472074215"/>
      <w:bookmarkStart w:id="178" w:name="_Toc475106848"/>
      <w:bookmarkEnd w:id="139"/>
      <w:bookmarkEnd w:id="171"/>
      <w:bookmarkEnd w:id="172"/>
      <w:bookmarkEnd w:id="173"/>
      <w:bookmarkEnd w:id="174"/>
      <w:bookmarkEnd w:id="175"/>
      <w:r w:rsidRPr="00555ABD">
        <w:rPr>
          <w:b/>
          <w:i/>
        </w:rPr>
        <w:t>Статья 16. Подготовка и утверждение документации по планировке территории</w:t>
      </w:r>
      <w:bookmarkEnd w:id="176"/>
      <w:bookmarkEnd w:id="177"/>
      <w:bookmarkEnd w:id="178"/>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2" w:history="1">
        <w:r w:rsidRPr="00677A80">
          <w:rPr>
            <w:color w:val="00B050"/>
          </w:rPr>
          <w:t>части 2</w:t>
        </w:r>
      </w:hyperlink>
      <w:r w:rsidRPr="00677A80">
        <w:rPr>
          <w:color w:val="00B050"/>
        </w:rPr>
        <w:t xml:space="preserve"> настоящей статьи.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Решения о подготовке документации по планировке территории принимаются самостоятельно:</w:t>
      </w:r>
    </w:p>
    <w:p w:rsidR="009377D8" w:rsidRPr="00677A80" w:rsidRDefault="009377D8" w:rsidP="009377D8">
      <w:pPr>
        <w:pStyle w:val="af1"/>
        <w:tabs>
          <w:tab w:val="left" w:pos="851"/>
        </w:tabs>
        <w:spacing w:before="0" w:after="0"/>
        <w:ind w:firstLine="567"/>
        <w:rPr>
          <w:color w:val="00B050"/>
        </w:rPr>
      </w:pPr>
      <w:r w:rsidRPr="00677A80">
        <w:rPr>
          <w:color w:val="00B050"/>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377D8" w:rsidRPr="00677A80" w:rsidRDefault="009377D8" w:rsidP="009377D8">
      <w:pPr>
        <w:pStyle w:val="af1"/>
        <w:tabs>
          <w:tab w:val="left" w:pos="851"/>
        </w:tabs>
        <w:spacing w:before="0" w:after="0"/>
        <w:ind w:firstLine="567"/>
        <w:rPr>
          <w:color w:val="00B050"/>
        </w:rPr>
      </w:pPr>
      <w:r w:rsidRPr="00677A80">
        <w:rPr>
          <w:color w:val="00B050"/>
        </w:rPr>
        <w:t xml:space="preserve">2) лицами, указанными в </w:t>
      </w:r>
      <w:hyperlink r:id="rId10" w:history="1">
        <w:r w:rsidRPr="00677A80">
          <w:rPr>
            <w:color w:val="00B050"/>
          </w:rPr>
          <w:t>части 3 статьи 46.9</w:t>
        </w:r>
      </w:hyperlink>
      <w:r w:rsidRPr="00677A80">
        <w:rPr>
          <w:color w:val="00B050"/>
        </w:rPr>
        <w:t xml:space="preserve"> Градостроительного Кодекса;</w:t>
      </w:r>
    </w:p>
    <w:p w:rsidR="009377D8" w:rsidRPr="00677A80" w:rsidRDefault="009377D8" w:rsidP="009377D8">
      <w:pPr>
        <w:pStyle w:val="af1"/>
        <w:tabs>
          <w:tab w:val="left" w:pos="851"/>
        </w:tabs>
        <w:spacing w:before="0" w:after="0"/>
        <w:ind w:firstLine="567"/>
        <w:rPr>
          <w:color w:val="00B050"/>
        </w:rPr>
      </w:pPr>
      <w:bookmarkStart w:id="179" w:name="Par5"/>
      <w:bookmarkEnd w:id="179"/>
      <w:r w:rsidRPr="00677A80">
        <w:rPr>
          <w:color w:val="00B050"/>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Start w:id="180" w:name="Par6"/>
      <w:bookmarkEnd w:id="180"/>
    </w:p>
    <w:p w:rsidR="009377D8" w:rsidRPr="00677A80" w:rsidRDefault="009377D8" w:rsidP="009377D8">
      <w:pPr>
        <w:pStyle w:val="af1"/>
        <w:tabs>
          <w:tab w:val="left" w:pos="851"/>
        </w:tabs>
        <w:spacing w:before="0" w:after="0"/>
        <w:ind w:firstLine="567"/>
        <w:rPr>
          <w:color w:val="00B050"/>
        </w:rPr>
      </w:pPr>
      <w:r w:rsidRPr="00677A80">
        <w:rPr>
          <w:color w:val="00B050"/>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В случаях, предусмотренных </w:t>
      </w:r>
      <w:hyperlink w:anchor="Par2" w:history="1">
        <w:r w:rsidRPr="00677A80">
          <w:rPr>
            <w:color w:val="00B050"/>
          </w:rPr>
          <w:t>частью 2</w:t>
        </w:r>
      </w:hyperlink>
      <w:r w:rsidRPr="00677A80">
        <w:rPr>
          <w:color w:val="00B05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77A80">
          <w:rPr>
            <w:color w:val="00B050"/>
          </w:rPr>
          <w:t>части 2</w:t>
        </w:r>
      </w:hyperlink>
      <w:r w:rsidRPr="00677A80">
        <w:rPr>
          <w:color w:val="00B05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2" w:history="1">
        <w:r w:rsidRPr="00677A80">
          <w:rPr>
            <w:color w:val="00B050"/>
          </w:rPr>
          <w:t>части 6</w:t>
        </w:r>
      </w:hyperlink>
      <w:r w:rsidRPr="00677A80">
        <w:rPr>
          <w:color w:val="00B050"/>
        </w:rPr>
        <w:t xml:space="preserve"> настоящей статьи.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1" w:name="Par11"/>
      <w:bookmarkEnd w:id="181"/>
      <w:r w:rsidRPr="00677A80">
        <w:rPr>
          <w:color w:val="00B050"/>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77A80">
          <w:rPr>
            <w:color w:val="00B050"/>
          </w:rPr>
          <w:t>части 2</w:t>
        </w:r>
      </w:hyperlink>
      <w:r w:rsidRPr="00677A80">
        <w:rPr>
          <w:color w:val="00B05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9" w:history="1">
        <w:r w:rsidRPr="00677A80">
          <w:rPr>
            <w:color w:val="00B050"/>
          </w:rPr>
          <w:t>частях 4</w:t>
        </w:r>
      </w:hyperlink>
      <w:r w:rsidRPr="00677A80">
        <w:rPr>
          <w:color w:val="00B050"/>
        </w:rPr>
        <w:t xml:space="preserve">, </w:t>
      </w:r>
      <w:hyperlink w:anchor="Par13" w:history="1">
        <w:r w:rsidRPr="00677A80">
          <w:rPr>
            <w:color w:val="00B050"/>
          </w:rPr>
          <w:t>7</w:t>
        </w:r>
      </w:hyperlink>
      <w:r w:rsidRPr="00677A80">
        <w:rPr>
          <w:color w:val="00B050"/>
        </w:rPr>
        <w:t xml:space="preserve"> и </w:t>
      </w:r>
      <w:hyperlink w:anchor="Par16" w:history="1">
        <w:r w:rsidRPr="00677A80">
          <w:rPr>
            <w:color w:val="00B050"/>
          </w:rPr>
          <w:t>9</w:t>
        </w:r>
      </w:hyperlink>
      <w:r w:rsidRPr="00677A80">
        <w:rPr>
          <w:color w:val="00B050"/>
        </w:rPr>
        <w:t xml:space="preserve"> настоящей статьи.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2" w:name="Par12"/>
      <w:bookmarkEnd w:id="182"/>
      <w:r w:rsidRPr="00677A80">
        <w:rPr>
          <w:color w:val="00B05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3" w:name="Par13"/>
      <w:bookmarkEnd w:id="183"/>
      <w:r w:rsidRPr="00677A80">
        <w:rPr>
          <w:color w:val="00B050"/>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4" w:name="Par15"/>
      <w:bookmarkEnd w:id="184"/>
      <w:r w:rsidRPr="00677A80">
        <w:rPr>
          <w:color w:val="00B050"/>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77A80">
          <w:rPr>
            <w:color w:val="00B050"/>
          </w:rPr>
          <w:t>части 2</w:t>
        </w:r>
      </w:hyperlink>
      <w:r w:rsidRPr="00677A80">
        <w:rPr>
          <w:color w:val="00B05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w:t>
      </w:r>
      <w:r w:rsidRPr="00677A80">
        <w:rPr>
          <w:color w:val="00B050"/>
        </w:rPr>
        <w:lastRenderedPageBreak/>
        <w:t xml:space="preserve">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9" w:history="1">
        <w:r w:rsidRPr="00677A80">
          <w:rPr>
            <w:color w:val="00B050"/>
          </w:rPr>
          <w:t>частях 4</w:t>
        </w:r>
      </w:hyperlink>
      <w:r w:rsidRPr="00677A80">
        <w:rPr>
          <w:color w:val="00B050"/>
        </w:rPr>
        <w:t xml:space="preserve"> - </w:t>
      </w:r>
      <w:hyperlink w:anchor="Par13" w:history="1">
        <w:r w:rsidRPr="00677A80">
          <w:rPr>
            <w:color w:val="00B050"/>
          </w:rPr>
          <w:t>7</w:t>
        </w:r>
      </w:hyperlink>
      <w:r w:rsidRPr="00677A80">
        <w:rPr>
          <w:color w:val="00B050"/>
        </w:rPr>
        <w:t xml:space="preserve">, </w:t>
      </w:r>
      <w:hyperlink w:anchor="Par16" w:history="1">
        <w:r w:rsidRPr="00677A80">
          <w:rPr>
            <w:color w:val="00B050"/>
          </w:rPr>
          <w:t>9</w:t>
        </w:r>
      </w:hyperlink>
      <w:r w:rsidRPr="00677A80">
        <w:rPr>
          <w:color w:val="00B050"/>
        </w:rPr>
        <w:t xml:space="preserve">, </w:t>
      </w:r>
      <w:hyperlink w:anchor="Par18" w:history="1">
        <w:r w:rsidRPr="00677A80">
          <w:rPr>
            <w:color w:val="00B050"/>
          </w:rPr>
          <w:t>10</w:t>
        </w:r>
      </w:hyperlink>
      <w:r w:rsidRPr="00677A80">
        <w:rPr>
          <w:color w:val="00B050"/>
        </w:rPr>
        <w:t xml:space="preserve"> настоящей статьи.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5" w:name="Par16"/>
      <w:bookmarkEnd w:id="185"/>
      <w:r w:rsidRPr="00677A80">
        <w:rPr>
          <w:color w:val="00B05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6" w:name="Par18"/>
      <w:bookmarkEnd w:id="186"/>
      <w:r w:rsidRPr="00677A80">
        <w:rPr>
          <w:color w:val="00B050"/>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7" w:name="Par19"/>
      <w:bookmarkEnd w:id="187"/>
      <w:r w:rsidRPr="00677A80">
        <w:rPr>
          <w:color w:val="00B050"/>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77A80">
          <w:rPr>
            <w:color w:val="00B050"/>
          </w:rPr>
          <w:t>части 2</w:t>
        </w:r>
      </w:hyperlink>
      <w:r w:rsidRPr="00677A80">
        <w:rPr>
          <w:color w:val="00B050"/>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9" w:history="1">
        <w:r w:rsidRPr="00677A80">
          <w:rPr>
            <w:color w:val="00B050"/>
          </w:rPr>
          <w:t>частях 4</w:t>
        </w:r>
      </w:hyperlink>
      <w:r w:rsidRPr="00677A80">
        <w:rPr>
          <w:color w:val="00B050"/>
        </w:rPr>
        <w:t xml:space="preserve"> - </w:t>
      </w:r>
      <w:hyperlink w:anchor="Par18" w:history="1">
        <w:r w:rsidRPr="00677A80">
          <w:rPr>
            <w:color w:val="00B050"/>
          </w:rPr>
          <w:t>10</w:t>
        </w:r>
      </w:hyperlink>
      <w:r w:rsidRPr="00677A80">
        <w:rPr>
          <w:color w:val="00B050"/>
        </w:rPr>
        <w:t xml:space="preserve">, </w:t>
      </w:r>
      <w:hyperlink w:anchor="Par22" w:history="1">
        <w:r w:rsidRPr="00677A80">
          <w:rPr>
            <w:color w:val="00B050"/>
          </w:rPr>
          <w:t>13</w:t>
        </w:r>
      </w:hyperlink>
      <w:r w:rsidRPr="00677A80">
        <w:rPr>
          <w:color w:val="00B050"/>
        </w:rPr>
        <w:t xml:space="preserve"> настоящей статьи, с учетом особенностей, указанных в </w:t>
      </w:r>
      <w:hyperlink w:anchor="Par21" w:history="1">
        <w:r w:rsidRPr="00677A80">
          <w:rPr>
            <w:color w:val="00B050"/>
          </w:rPr>
          <w:t>части 12</w:t>
        </w:r>
      </w:hyperlink>
      <w:r w:rsidRPr="00677A80">
        <w:rPr>
          <w:color w:val="00B050"/>
        </w:rPr>
        <w:t xml:space="preserve"> настоящей статьи.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8" w:name="Par21"/>
      <w:bookmarkEnd w:id="188"/>
      <w:r w:rsidRPr="00677A80">
        <w:rPr>
          <w:color w:val="00B05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9" w:name="Par22"/>
      <w:bookmarkEnd w:id="189"/>
      <w:r w:rsidRPr="00677A80">
        <w:rPr>
          <w:color w:val="00B050"/>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Не допускается осуществлять подготовку документации по планировке территории (за исключением случая, предусмотренного </w:t>
      </w:r>
      <w:hyperlink r:id="rId11" w:history="1">
        <w:r w:rsidRPr="00677A80">
          <w:rPr>
            <w:color w:val="00B050"/>
          </w:rPr>
          <w:t>частью 6 статьи 18</w:t>
        </w:r>
      </w:hyperlink>
      <w:r w:rsidRPr="00677A80">
        <w:rPr>
          <w:color w:val="00B050"/>
        </w:rPr>
        <w:t xml:space="preserve"> Градостроительного Кодекса), предусматривающей размещение объектов федерального значения в областях, указанных в </w:t>
      </w:r>
      <w:hyperlink r:id="rId12" w:history="1">
        <w:r w:rsidRPr="00677A80">
          <w:rPr>
            <w:color w:val="00B050"/>
          </w:rPr>
          <w:t>части 1 статьи 10</w:t>
        </w:r>
      </w:hyperlink>
      <w:r w:rsidRPr="00677A80">
        <w:rPr>
          <w:color w:val="00B050"/>
        </w:rPr>
        <w:t xml:space="preserve"> Градостроительного Кодекса, объектов регионального значения в областях, указанных в </w:t>
      </w:r>
      <w:hyperlink r:id="rId13" w:history="1">
        <w:r w:rsidRPr="00677A80">
          <w:rPr>
            <w:color w:val="00B050"/>
          </w:rPr>
          <w:t>части 3 статьи 14</w:t>
        </w:r>
      </w:hyperlink>
      <w:r w:rsidRPr="00677A80">
        <w:rPr>
          <w:color w:val="00B050"/>
        </w:rPr>
        <w:t xml:space="preserve"> Градостроительного Кодекса, объектов местного значения муниципального района в областях, указанных в </w:t>
      </w:r>
      <w:hyperlink r:id="rId14" w:history="1">
        <w:r w:rsidRPr="00677A80">
          <w:rPr>
            <w:color w:val="00B050"/>
          </w:rPr>
          <w:t>пункте 1 части 3 статьи 19</w:t>
        </w:r>
      </w:hyperlink>
      <w:r w:rsidRPr="00677A80">
        <w:rPr>
          <w:color w:val="00B050"/>
        </w:rPr>
        <w:t xml:space="preserve"> Градостроительного Кодекса, объектов местного значения поселения, городского округа в областях, указанных в </w:t>
      </w:r>
      <w:hyperlink r:id="rId15" w:history="1">
        <w:r w:rsidRPr="00677A80">
          <w:rPr>
            <w:color w:val="00B050"/>
          </w:rPr>
          <w:t>пункте 1 части 5 статьи 23</w:t>
        </w:r>
      </w:hyperlink>
      <w:r w:rsidRPr="00677A80">
        <w:rPr>
          <w:color w:val="00B050"/>
        </w:rPr>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16" w:history="1">
        <w:r w:rsidRPr="00677A80">
          <w:rPr>
            <w:color w:val="00B050"/>
          </w:rPr>
          <w:t>части 1 статьи 10</w:t>
        </w:r>
      </w:hyperlink>
      <w:r w:rsidRPr="00677A80">
        <w:rPr>
          <w:color w:val="00B050"/>
        </w:rPr>
        <w:t xml:space="preserve"> Градостроительного Кодекса, документами территориального планирования субъекта Российской Федерации в областях, указанных в </w:t>
      </w:r>
      <w:hyperlink r:id="rId17" w:history="1">
        <w:r w:rsidRPr="00677A80">
          <w:rPr>
            <w:color w:val="00B050"/>
          </w:rPr>
          <w:t>части 3 статьи 14</w:t>
        </w:r>
      </w:hyperlink>
      <w:r w:rsidRPr="00677A80">
        <w:rPr>
          <w:color w:val="00B050"/>
        </w:rPr>
        <w:t xml:space="preserve"> Градостроительного Кодекса, документами территориального планирования муниципального района в областях, указанных в </w:t>
      </w:r>
      <w:hyperlink r:id="rId18" w:history="1">
        <w:r w:rsidRPr="00677A80">
          <w:rPr>
            <w:color w:val="00B050"/>
          </w:rPr>
          <w:t>пункте 1 части 3 статьи 19</w:t>
        </w:r>
      </w:hyperlink>
      <w:r w:rsidRPr="00677A80">
        <w:rPr>
          <w:color w:val="00B050"/>
        </w:rPr>
        <w:t xml:space="preserve"> Градостроительного Кодекса, документами территориального планирования поселений в областях, указанных в </w:t>
      </w:r>
      <w:hyperlink r:id="rId19" w:history="1">
        <w:r w:rsidRPr="00677A80">
          <w:rPr>
            <w:color w:val="00B050"/>
          </w:rPr>
          <w:t>пункте 1 части 5 статьи 23</w:t>
        </w:r>
      </w:hyperlink>
      <w:r w:rsidRPr="00677A80">
        <w:rPr>
          <w:color w:val="00B050"/>
        </w:rPr>
        <w:t xml:space="preserve"> Градостроительного Кодекса.</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2" w:history="1">
        <w:r w:rsidRPr="00677A80">
          <w:rPr>
            <w:color w:val="00B050"/>
          </w:rPr>
          <w:t>части 2</w:t>
        </w:r>
      </w:hyperlink>
      <w:r w:rsidRPr="00677A80">
        <w:rPr>
          <w:color w:val="00B050"/>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sidRPr="00677A80">
          <w:rPr>
            <w:color w:val="00B050"/>
          </w:rPr>
          <w:t>частью 2</w:t>
        </w:r>
      </w:hyperlink>
      <w:r w:rsidRPr="00677A80">
        <w:rPr>
          <w:color w:val="00B05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Особенности подготовки документации по планировке территории лицами, указанными в </w:t>
      </w:r>
      <w:hyperlink r:id="rId20" w:history="1">
        <w:r w:rsidRPr="00677A80">
          <w:rPr>
            <w:color w:val="00B050"/>
          </w:rPr>
          <w:t>части 3 статьи 46.9</w:t>
        </w:r>
      </w:hyperlink>
      <w:r w:rsidRPr="00677A80">
        <w:rPr>
          <w:color w:val="00B050"/>
        </w:rPr>
        <w:t xml:space="preserve">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21" w:history="1">
        <w:r w:rsidRPr="00677A80">
          <w:rPr>
            <w:color w:val="00B050"/>
          </w:rPr>
          <w:t>статьей 46.9</w:t>
        </w:r>
      </w:hyperlink>
      <w:r w:rsidRPr="00677A80">
        <w:rPr>
          <w:color w:val="00B050"/>
        </w:rPr>
        <w:t xml:space="preserve"> и </w:t>
      </w:r>
      <w:hyperlink r:id="rId22" w:history="1">
        <w:r w:rsidRPr="00677A80">
          <w:rPr>
            <w:color w:val="00B050"/>
          </w:rPr>
          <w:t>статьей 46.10</w:t>
        </w:r>
      </w:hyperlink>
      <w:r w:rsidRPr="00677A80">
        <w:rPr>
          <w:color w:val="00B050"/>
        </w:rPr>
        <w:t xml:space="preserve"> Градостроительного Кодекса.</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90" w:name="Par34"/>
      <w:bookmarkEnd w:id="190"/>
      <w:r w:rsidRPr="00677A80">
        <w:rPr>
          <w:color w:val="00B050"/>
        </w:rPr>
        <w:lastRenderedPageBreak/>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Лица, указанные в </w:t>
      </w:r>
      <w:hyperlink w:anchor="Par5" w:history="1">
        <w:r w:rsidRPr="00677A80">
          <w:rPr>
            <w:color w:val="00B050"/>
          </w:rPr>
          <w:t>пунктах 3</w:t>
        </w:r>
      </w:hyperlink>
      <w:r w:rsidRPr="00677A80">
        <w:rPr>
          <w:color w:val="00B050"/>
        </w:rPr>
        <w:t xml:space="preserve"> и </w:t>
      </w:r>
      <w:hyperlink w:anchor="Par6" w:history="1">
        <w:r w:rsidRPr="00677A80">
          <w:rPr>
            <w:color w:val="00B050"/>
          </w:rPr>
          <w:t>4 части 2</w:t>
        </w:r>
      </w:hyperlink>
      <w:r w:rsidRPr="00677A80">
        <w:rPr>
          <w:color w:val="00B050"/>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34" w:history="1">
        <w:r w:rsidRPr="00677A80">
          <w:rPr>
            <w:color w:val="00B050"/>
          </w:rPr>
          <w:t>части 20</w:t>
        </w:r>
      </w:hyperlink>
      <w:r w:rsidRPr="00677A80">
        <w:rPr>
          <w:color w:val="00B05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9" w:history="1">
        <w:r w:rsidRPr="00677A80">
          <w:rPr>
            <w:color w:val="00B050"/>
          </w:rPr>
          <w:t>частях 4</w:t>
        </w:r>
      </w:hyperlink>
      <w:r w:rsidRPr="00677A80">
        <w:rPr>
          <w:color w:val="00B050"/>
        </w:rPr>
        <w:t xml:space="preserve"> - </w:t>
      </w:r>
      <w:hyperlink w:anchor="Par22" w:history="1">
        <w:r w:rsidRPr="00677A80">
          <w:rPr>
            <w:color w:val="00B050"/>
          </w:rPr>
          <w:t>13</w:t>
        </w:r>
      </w:hyperlink>
      <w:r w:rsidRPr="00677A80">
        <w:rPr>
          <w:color w:val="00B050"/>
        </w:rPr>
        <w:t xml:space="preserve"> настоящей статьи.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34" w:history="1">
        <w:r w:rsidRPr="00677A80">
          <w:rPr>
            <w:color w:val="00B050"/>
          </w:rPr>
          <w:t>части 20</w:t>
        </w:r>
      </w:hyperlink>
      <w:r w:rsidRPr="00677A80">
        <w:rPr>
          <w:color w:val="00B050"/>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34" w:history="1">
        <w:r w:rsidRPr="00677A80">
          <w:rPr>
            <w:color w:val="00B050"/>
          </w:rPr>
          <w:t>части 20</w:t>
        </w:r>
      </w:hyperlink>
      <w:r w:rsidRPr="00677A80">
        <w:rPr>
          <w:color w:val="00B050"/>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34" w:history="1">
        <w:r w:rsidRPr="00677A80">
          <w:rPr>
            <w:color w:val="00B050"/>
          </w:rPr>
          <w:t>части 20</w:t>
        </w:r>
      </w:hyperlink>
      <w:r w:rsidRPr="00677A80">
        <w:rPr>
          <w:color w:val="00B050"/>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91" w:name="Par47"/>
      <w:bookmarkEnd w:id="191"/>
      <w:r w:rsidRPr="00677A80">
        <w:rPr>
          <w:color w:val="00B050"/>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92" w:name="Par49"/>
      <w:bookmarkEnd w:id="192"/>
      <w:r w:rsidRPr="00677A80">
        <w:rPr>
          <w:color w:val="00B050"/>
        </w:rPr>
        <w:t xml:space="preserve">В течение тридцати дней со дня получения указанной в </w:t>
      </w:r>
      <w:hyperlink w:anchor="Par47" w:history="1">
        <w:r w:rsidRPr="00677A80">
          <w:rPr>
            <w:color w:val="00B050"/>
          </w:rPr>
          <w:t>части 29</w:t>
        </w:r>
      </w:hyperlink>
      <w:r w:rsidRPr="00677A80">
        <w:rPr>
          <w:color w:val="00B050"/>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9377D8" w:rsidRPr="00677A80" w:rsidRDefault="009377D8" w:rsidP="009377D8">
      <w:pPr>
        <w:pStyle w:val="af1"/>
        <w:spacing w:before="0" w:after="0"/>
        <w:ind w:firstLine="567"/>
        <w:rPr>
          <w:color w:val="00B050"/>
        </w:rPr>
      </w:pPr>
      <w:r w:rsidRPr="00677A80">
        <w:rPr>
          <w:color w:val="00B050"/>
        </w:rPr>
        <w:t xml:space="preserve">1) несоответствие планируемого размещения объектов, указанных в </w:t>
      </w:r>
      <w:hyperlink w:anchor="Par47" w:history="1">
        <w:r w:rsidRPr="00677A80">
          <w:rPr>
            <w:color w:val="00B050"/>
          </w:rPr>
          <w:t xml:space="preserve">части </w:t>
        </w:r>
      </w:hyperlink>
      <w:r w:rsidRPr="00677A80">
        <w:rPr>
          <w:color w:val="00B050"/>
        </w:rPr>
        <w:t>28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377D8" w:rsidRPr="00677A80" w:rsidRDefault="009377D8" w:rsidP="009377D8">
      <w:pPr>
        <w:pStyle w:val="af1"/>
        <w:spacing w:before="0" w:after="0"/>
        <w:ind w:firstLine="567"/>
        <w:rPr>
          <w:color w:val="00B050"/>
        </w:rPr>
      </w:pPr>
      <w:r w:rsidRPr="00677A80">
        <w:rPr>
          <w:color w:val="00B050"/>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В случае, если по истечении тридцати дней с момента поступления главе поселения или главе городского округа предусмотренной </w:t>
      </w:r>
      <w:hyperlink w:anchor="Par47" w:history="1">
        <w:r w:rsidRPr="00677A80">
          <w:rPr>
            <w:color w:val="00B050"/>
          </w:rPr>
          <w:t>частью 29</w:t>
        </w:r>
      </w:hyperlink>
      <w:r w:rsidRPr="00677A80">
        <w:rPr>
          <w:color w:val="00B05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49" w:history="1">
        <w:r w:rsidRPr="00677A80">
          <w:rPr>
            <w:color w:val="00B050"/>
          </w:rPr>
          <w:t>частью 30</w:t>
        </w:r>
      </w:hyperlink>
      <w:r w:rsidRPr="00677A80">
        <w:rPr>
          <w:color w:val="00B05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Особенности подготовки документации по планировке территории применительно к территориям поселения, городского округа устанавливаются </w:t>
      </w:r>
      <w:hyperlink r:id="rId23" w:history="1">
        <w:r w:rsidRPr="00677A80">
          <w:rPr>
            <w:color w:val="00B050"/>
          </w:rPr>
          <w:t>статьей 46</w:t>
        </w:r>
      </w:hyperlink>
      <w:r w:rsidRPr="00677A80">
        <w:rPr>
          <w:color w:val="00B050"/>
        </w:rPr>
        <w:t xml:space="preserve"> Градостроительного Кодекса.</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lastRenderedPageBreak/>
        <w:t>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93" w:name="Par57"/>
      <w:bookmarkEnd w:id="193"/>
      <w:r w:rsidRPr="00677A80">
        <w:rPr>
          <w:color w:val="00B050"/>
        </w:rPr>
        <w:t>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Глава местной администрации обеспечивает опубликование указанной в </w:t>
      </w:r>
      <w:hyperlink w:anchor="Par57" w:history="1">
        <w:r w:rsidRPr="00677A80">
          <w:rPr>
            <w:color w:val="00B050"/>
          </w:rPr>
          <w:t>части 34</w:t>
        </w:r>
      </w:hyperlink>
      <w:r w:rsidRPr="00677A80">
        <w:rPr>
          <w:color w:val="00B05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9" w:history="1">
        <w:r w:rsidRPr="00677A80">
          <w:rPr>
            <w:color w:val="00B050"/>
          </w:rPr>
          <w:t>части 4</w:t>
        </w:r>
      </w:hyperlink>
      <w:r w:rsidRPr="00677A80">
        <w:rPr>
          <w:color w:val="00B050"/>
        </w:rPr>
        <w:t xml:space="preserve"> настоящей статьи, подготовленной в том числе лицами, указанными в </w:t>
      </w:r>
      <w:hyperlink w:anchor="Par5" w:history="1">
        <w:r w:rsidRPr="00677A80">
          <w:rPr>
            <w:color w:val="00B050"/>
          </w:rPr>
          <w:t>пунктах 3</w:t>
        </w:r>
      </w:hyperlink>
      <w:r w:rsidRPr="00677A80">
        <w:rPr>
          <w:color w:val="00B050"/>
        </w:rPr>
        <w:t xml:space="preserve"> и </w:t>
      </w:r>
      <w:hyperlink w:anchor="Par6" w:history="1">
        <w:r w:rsidRPr="00677A80">
          <w:rPr>
            <w:color w:val="00B050"/>
          </w:rPr>
          <w:t>4 части 2</w:t>
        </w:r>
      </w:hyperlink>
      <w:r w:rsidRPr="00677A80">
        <w:rPr>
          <w:color w:val="00B050"/>
        </w:rPr>
        <w:t xml:space="preserve">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1" w:history="1">
        <w:r w:rsidRPr="00677A80">
          <w:rPr>
            <w:color w:val="00B050"/>
          </w:rPr>
          <w:t>частях 5</w:t>
        </w:r>
      </w:hyperlink>
      <w:r w:rsidRPr="00677A80">
        <w:rPr>
          <w:color w:val="00B050"/>
        </w:rPr>
        <w:t xml:space="preserve"> и </w:t>
      </w:r>
      <w:hyperlink w:anchor="Par12" w:history="1">
        <w:r w:rsidRPr="00677A80">
          <w:rPr>
            <w:color w:val="00B050"/>
          </w:rPr>
          <w:t>6</w:t>
        </w:r>
      </w:hyperlink>
      <w:r w:rsidRPr="00677A80">
        <w:rPr>
          <w:color w:val="00B050"/>
        </w:rPr>
        <w:t xml:space="preserve"> настоящей статьи, подготовленной в том числе лицами, указанными в </w:t>
      </w:r>
      <w:hyperlink w:anchor="Par5" w:history="1">
        <w:r w:rsidRPr="00677A80">
          <w:rPr>
            <w:color w:val="00B050"/>
          </w:rPr>
          <w:t>пунктах 3</w:t>
        </w:r>
      </w:hyperlink>
      <w:r w:rsidRPr="00677A80">
        <w:rPr>
          <w:color w:val="00B050"/>
        </w:rPr>
        <w:t xml:space="preserve"> и </w:t>
      </w:r>
      <w:hyperlink w:anchor="Par6" w:history="1">
        <w:r w:rsidRPr="00677A80">
          <w:rPr>
            <w:color w:val="00B050"/>
          </w:rPr>
          <w:t>4 части 2</w:t>
        </w:r>
      </w:hyperlink>
      <w:r w:rsidRPr="00677A80">
        <w:rPr>
          <w:color w:val="00B050"/>
        </w:rPr>
        <w:t xml:space="preserve"> настоящей статьи, устанавливаются Градостроительным Кодексом и законами субъектов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5" w:history="1">
        <w:r w:rsidRPr="00677A80">
          <w:rPr>
            <w:color w:val="00B050"/>
          </w:rPr>
          <w:t>частях 8</w:t>
        </w:r>
      </w:hyperlink>
      <w:r w:rsidRPr="00677A80">
        <w:rPr>
          <w:color w:val="00B050"/>
        </w:rPr>
        <w:t xml:space="preserve">, </w:t>
      </w:r>
      <w:hyperlink w:anchor="Par16" w:history="1">
        <w:r w:rsidRPr="00677A80">
          <w:rPr>
            <w:color w:val="00B050"/>
          </w:rPr>
          <w:t>9</w:t>
        </w:r>
      </w:hyperlink>
      <w:r w:rsidRPr="00677A80">
        <w:rPr>
          <w:color w:val="00B050"/>
        </w:rPr>
        <w:t xml:space="preserve"> и </w:t>
      </w:r>
      <w:hyperlink w:anchor="Par19" w:history="1">
        <w:r w:rsidRPr="00677A80">
          <w:rPr>
            <w:color w:val="00B050"/>
          </w:rPr>
          <w:t>11</w:t>
        </w:r>
      </w:hyperlink>
      <w:r w:rsidRPr="00677A80">
        <w:rPr>
          <w:color w:val="00B050"/>
        </w:rPr>
        <w:t xml:space="preserve"> - </w:t>
      </w:r>
      <w:hyperlink w:anchor="Par22" w:history="1">
        <w:r w:rsidRPr="00677A80">
          <w:rPr>
            <w:color w:val="00B050"/>
          </w:rPr>
          <w:t>13</w:t>
        </w:r>
      </w:hyperlink>
      <w:r w:rsidRPr="00677A80">
        <w:rPr>
          <w:color w:val="00B050"/>
        </w:rPr>
        <w:t xml:space="preserve"> настоящей статьи, подготовленной в том числе лицами, указанными в </w:t>
      </w:r>
      <w:hyperlink w:anchor="Par5" w:history="1">
        <w:r w:rsidRPr="00677A80">
          <w:rPr>
            <w:color w:val="00B050"/>
          </w:rPr>
          <w:t>пунктах 3</w:t>
        </w:r>
      </w:hyperlink>
      <w:r w:rsidRPr="00677A80">
        <w:rPr>
          <w:color w:val="00B050"/>
        </w:rPr>
        <w:t xml:space="preserve"> и </w:t>
      </w:r>
      <w:hyperlink w:anchor="Par6" w:history="1">
        <w:r w:rsidRPr="00677A80">
          <w:rPr>
            <w:color w:val="00B050"/>
          </w:rPr>
          <w:t>4 части 2</w:t>
        </w:r>
      </w:hyperlink>
      <w:r w:rsidRPr="00677A80">
        <w:rPr>
          <w:color w:val="00B050"/>
        </w:rPr>
        <w:t xml:space="preserve"> настоящей статьи, устанавливаются настоящим Кодексом и нормативными правовыми актами органов местного самоуправления.</w:t>
      </w:r>
    </w:p>
    <w:p w:rsidR="009377D8"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377D8" w:rsidRDefault="009377D8" w:rsidP="009377D8">
      <w:pPr>
        <w:spacing w:line="240" w:lineRule="auto"/>
        <w:ind w:firstLine="567"/>
        <w:outlineLvl w:val="2"/>
        <w:rPr>
          <w:b/>
          <w:i/>
          <w:color w:val="0070C0"/>
        </w:rPr>
      </w:pPr>
      <w:bookmarkStart w:id="194" w:name="_Toc467868879"/>
    </w:p>
    <w:p w:rsidR="009377D8" w:rsidRPr="00B21248" w:rsidRDefault="009377D8" w:rsidP="009377D8">
      <w:pPr>
        <w:spacing w:line="240" w:lineRule="auto"/>
        <w:ind w:firstLine="567"/>
        <w:outlineLvl w:val="2"/>
        <w:rPr>
          <w:b/>
          <w:i/>
          <w:color w:val="00B050"/>
        </w:rPr>
      </w:pPr>
      <w:bookmarkStart w:id="195" w:name="_Toc472074216"/>
      <w:bookmarkStart w:id="196" w:name="_Toc475106849"/>
      <w:r w:rsidRPr="00B21248">
        <w:rPr>
          <w:b/>
          <w:i/>
          <w:color w:val="00B050"/>
        </w:rPr>
        <w:t xml:space="preserve">Статья 16.1. </w:t>
      </w:r>
      <w:bookmarkEnd w:id="194"/>
      <w:bookmarkEnd w:id="195"/>
      <w:r>
        <w:rPr>
          <w:b/>
          <w:i/>
          <w:color w:val="00B050"/>
        </w:rPr>
        <w:t>Особенности подготовки документации по планировке территории применительно к территории поселения</w:t>
      </w:r>
      <w:bookmarkEnd w:id="196"/>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24" w:history="1">
        <w:r w:rsidRPr="00B21248">
          <w:rPr>
            <w:color w:val="00B050"/>
          </w:rPr>
          <w:t>частях 2</w:t>
        </w:r>
      </w:hyperlink>
      <w:r w:rsidRPr="00B21248">
        <w:rPr>
          <w:color w:val="00B050"/>
        </w:rPr>
        <w:t xml:space="preserve"> - </w:t>
      </w:r>
      <w:hyperlink r:id="rId25" w:history="1">
        <w:r w:rsidRPr="00B21248">
          <w:rPr>
            <w:color w:val="00B050"/>
          </w:rPr>
          <w:t>4.2</w:t>
        </w:r>
      </w:hyperlink>
      <w:r w:rsidRPr="00B21248">
        <w:rPr>
          <w:color w:val="00B050"/>
        </w:rPr>
        <w:t xml:space="preserve"> и </w:t>
      </w:r>
      <w:hyperlink r:id="rId26" w:history="1">
        <w:r w:rsidRPr="00B21248">
          <w:rPr>
            <w:color w:val="00B050"/>
          </w:rPr>
          <w:t>5.2 статьи 45</w:t>
        </w:r>
      </w:hyperlink>
      <w:r w:rsidRPr="00B21248">
        <w:rPr>
          <w:color w:val="00B050"/>
        </w:rPr>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27" w:history="1">
        <w:r w:rsidRPr="00B21248">
          <w:rPr>
            <w:color w:val="00B050"/>
          </w:rPr>
          <w:t>части 1.1 статьи 45</w:t>
        </w:r>
      </w:hyperlink>
      <w:r w:rsidRPr="00B21248">
        <w:rPr>
          <w:color w:val="00B050"/>
        </w:rPr>
        <w:t xml:space="preserve">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 xml:space="preserve">Указанное в </w:t>
      </w:r>
      <w:hyperlink w:anchor="Par0" w:history="1">
        <w:r w:rsidRPr="00B21248">
          <w:rPr>
            <w:color w:val="00B050"/>
          </w:rPr>
          <w:t>части 1</w:t>
        </w:r>
      </w:hyperlink>
      <w:r w:rsidRPr="00B21248">
        <w:rPr>
          <w:color w:val="00B05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 xml:space="preserve">Заинтересованные лица, указанные в </w:t>
      </w:r>
      <w:hyperlink r:id="rId28" w:history="1">
        <w:r w:rsidRPr="00B21248">
          <w:rPr>
            <w:color w:val="00B050"/>
          </w:rPr>
          <w:t>части 1.1 статьи 45</w:t>
        </w:r>
      </w:hyperlink>
      <w:r w:rsidRPr="00B21248">
        <w:rPr>
          <w:color w:val="00B050"/>
        </w:rPr>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29" w:history="1">
        <w:r w:rsidRPr="00B21248">
          <w:rPr>
            <w:color w:val="00B050"/>
          </w:rPr>
          <w:t>части 10 статьи 45</w:t>
        </w:r>
      </w:hyperlink>
      <w:r w:rsidRPr="00B21248">
        <w:rPr>
          <w:color w:val="00B050"/>
        </w:rPr>
        <w:t xml:space="preserve"> Градостроительного Кодекса, и направляют ее для утверждения в орган местного самоуправления поселения.</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 xml:space="preserve">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r:id="rId30" w:history="1">
        <w:r w:rsidRPr="00B21248">
          <w:rPr>
            <w:color w:val="00B050"/>
          </w:rPr>
          <w:t>частью 10 статьи 45</w:t>
        </w:r>
      </w:hyperlink>
      <w:r w:rsidRPr="00B21248">
        <w:rPr>
          <w:color w:val="00B050"/>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публичных слушаниях.</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Публичные слушания по проекту планировки территории и проекту межевания территории не проводятся, если они подготовлены в отношении:</w:t>
      </w:r>
    </w:p>
    <w:p w:rsidR="009377D8" w:rsidRPr="00B21248" w:rsidRDefault="009377D8" w:rsidP="009377D8">
      <w:pPr>
        <w:pStyle w:val="af1"/>
        <w:spacing w:before="0" w:after="0"/>
        <w:ind w:firstLine="567"/>
        <w:rPr>
          <w:color w:val="00B050"/>
        </w:rPr>
      </w:pPr>
      <w:r w:rsidRPr="00B21248">
        <w:rPr>
          <w:color w:val="00B05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377D8" w:rsidRPr="00B21248" w:rsidRDefault="009377D8" w:rsidP="009377D8">
      <w:pPr>
        <w:pStyle w:val="af1"/>
        <w:spacing w:before="0" w:after="0"/>
        <w:ind w:firstLine="567"/>
        <w:rPr>
          <w:color w:val="00B050"/>
        </w:rPr>
      </w:pPr>
      <w:r w:rsidRPr="00B21248">
        <w:rPr>
          <w:color w:val="00B05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377D8" w:rsidRPr="00B21248" w:rsidRDefault="009377D8" w:rsidP="009377D8">
      <w:pPr>
        <w:pStyle w:val="af1"/>
        <w:spacing w:before="0" w:after="0"/>
        <w:ind w:firstLine="567"/>
        <w:rPr>
          <w:color w:val="00B050"/>
        </w:rPr>
      </w:pPr>
      <w:r w:rsidRPr="00B21248">
        <w:rPr>
          <w:color w:val="00B050"/>
        </w:rPr>
        <w:t>3) территории для размещения линейных объектов в границах земель лесного фонда.</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lastRenderedPageBreak/>
        <w:t>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 xml:space="preserve">Основанием для отклонения документации по планировке территории, подготовленной лицами, указанными в </w:t>
      </w:r>
      <w:hyperlink r:id="rId31" w:history="1">
        <w:r w:rsidRPr="00B21248">
          <w:rPr>
            <w:color w:val="00B050"/>
          </w:rPr>
          <w:t>части 1.1 статьи 45</w:t>
        </w:r>
      </w:hyperlink>
      <w:r w:rsidRPr="00B21248">
        <w:rPr>
          <w:color w:val="00B050"/>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32" w:history="1">
        <w:r w:rsidRPr="00B21248">
          <w:rPr>
            <w:color w:val="00B050"/>
          </w:rPr>
          <w:t>части 10 статьи 45</w:t>
        </w:r>
      </w:hyperlink>
      <w:r w:rsidRPr="00B21248">
        <w:rPr>
          <w:color w:val="00B050"/>
        </w:rPr>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377D8" w:rsidRDefault="009377D8" w:rsidP="007E7B30">
      <w:pPr>
        <w:pStyle w:val="af1"/>
        <w:numPr>
          <w:ilvl w:val="0"/>
          <w:numId w:val="28"/>
        </w:numPr>
        <w:spacing w:before="0" w:after="0"/>
        <w:ind w:left="0" w:right="0" w:firstLine="567"/>
        <w:rPr>
          <w:color w:val="00B050"/>
        </w:rPr>
      </w:pPr>
      <w:r w:rsidRPr="00B21248">
        <w:rPr>
          <w:color w:val="00B050"/>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377D8" w:rsidRPr="003E4934" w:rsidRDefault="009377D8" w:rsidP="007E7B30">
      <w:pPr>
        <w:numPr>
          <w:ilvl w:val="0"/>
          <w:numId w:val="28"/>
        </w:numPr>
        <w:autoSpaceDE w:val="0"/>
        <w:autoSpaceDN w:val="0"/>
        <w:adjustRightInd w:val="0"/>
        <w:spacing w:after="0" w:line="240" w:lineRule="auto"/>
        <w:ind w:left="0" w:firstLine="567"/>
        <w:jc w:val="both"/>
        <w:rPr>
          <w:rFonts w:eastAsia="Calibri"/>
          <w:color w:val="00B050"/>
        </w:rPr>
      </w:pPr>
      <w:r w:rsidRPr="003E4934">
        <w:rPr>
          <w:rFonts w:eastAsia="Calibri"/>
          <w:color w:val="00B050"/>
        </w:rPr>
        <w:t xml:space="preserve">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r:id="rId33" w:history="1">
        <w:r w:rsidRPr="003E4934">
          <w:rPr>
            <w:rFonts w:eastAsia="Calibri"/>
            <w:color w:val="00B050"/>
          </w:rPr>
          <w:t>частями 1</w:t>
        </w:r>
      </w:hyperlink>
      <w:r w:rsidRPr="003E4934">
        <w:rPr>
          <w:rFonts w:eastAsia="Calibri"/>
          <w:color w:val="00B050"/>
        </w:rPr>
        <w:t xml:space="preserve"> - </w:t>
      </w:r>
      <w:hyperlink r:id="rId34" w:history="1">
        <w:r w:rsidRPr="003E4934">
          <w:rPr>
            <w:rFonts w:eastAsia="Calibri"/>
            <w:color w:val="00B050"/>
          </w:rPr>
          <w:t>1</w:t>
        </w:r>
        <w:r>
          <w:rPr>
            <w:rFonts w:eastAsia="Calibri"/>
            <w:color w:val="00B050"/>
          </w:rPr>
          <w:t>8</w:t>
        </w:r>
      </w:hyperlink>
      <w:r w:rsidRPr="003E4934">
        <w:rPr>
          <w:rFonts w:eastAsia="Calibri"/>
          <w:color w:val="00B050"/>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r>
        <w:rPr>
          <w:rFonts w:eastAsia="Calibri"/>
          <w:color w:val="00B050"/>
        </w:rPr>
        <w:t xml:space="preserve"> </w:t>
      </w:r>
      <w:r w:rsidRPr="003B7070">
        <w:rPr>
          <w:i/>
          <w:color w:val="FF0000"/>
        </w:rPr>
        <w:t>(</w:t>
      </w:r>
      <w:r>
        <w:rPr>
          <w:i/>
          <w:color w:val="FF0000"/>
        </w:rPr>
        <w:t>часть 19 настоящей статьи</w:t>
      </w:r>
      <w:r w:rsidRPr="00C277CE">
        <w:rPr>
          <w:i/>
          <w:color w:val="FF0000"/>
        </w:rPr>
        <w:t xml:space="preserve"> признаётся утратившей силу с 01.07.2017 го</w:t>
      </w:r>
      <w:r>
        <w:rPr>
          <w:i/>
          <w:color w:val="FF0000"/>
        </w:rPr>
        <w:t xml:space="preserve">да </w:t>
      </w:r>
      <w:r w:rsidRPr="00C277CE">
        <w:rPr>
          <w:i/>
          <w:color w:val="FF0000"/>
        </w:rPr>
        <w:t>– Федеральный закон от 03.07.2016 N 373-ФЗ</w:t>
      </w:r>
      <w:r w:rsidRPr="003B7070">
        <w:rPr>
          <w:i/>
          <w:color w:val="FF0000"/>
        </w:rPr>
        <w:t>)</w:t>
      </w:r>
      <w:r w:rsidRPr="003E4934">
        <w:rPr>
          <w:rFonts w:eastAsia="Calibri"/>
          <w:color w:val="00B050"/>
        </w:rPr>
        <w:t>.</w:t>
      </w:r>
    </w:p>
    <w:p w:rsidR="009377D8" w:rsidRDefault="009377D8" w:rsidP="009377D8">
      <w:pPr>
        <w:pStyle w:val="af1"/>
        <w:spacing w:before="0" w:after="0"/>
        <w:ind w:firstLine="567"/>
        <w:outlineLvl w:val="1"/>
        <w:rPr>
          <w:b/>
          <w:sz w:val="28"/>
          <w:szCs w:val="28"/>
        </w:rPr>
      </w:pPr>
    </w:p>
    <w:p w:rsidR="009377D8" w:rsidRDefault="009377D8" w:rsidP="009377D8">
      <w:pPr>
        <w:pStyle w:val="af1"/>
        <w:spacing w:before="0" w:after="0"/>
        <w:ind w:firstLine="567"/>
        <w:outlineLvl w:val="1"/>
        <w:rPr>
          <w:b/>
          <w:sz w:val="28"/>
          <w:szCs w:val="28"/>
        </w:rPr>
      </w:pPr>
    </w:p>
    <w:p w:rsidR="009377D8" w:rsidRDefault="009377D8" w:rsidP="009377D8">
      <w:pPr>
        <w:pStyle w:val="af1"/>
        <w:spacing w:before="0" w:after="0"/>
        <w:ind w:firstLine="567"/>
        <w:outlineLvl w:val="1"/>
        <w:rPr>
          <w:b/>
          <w:sz w:val="28"/>
          <w:szCs w:val="28"/>
        </w:rPr>
      </w:pPr>
    </w:p>
    <w:p w:rsidR="009377D8" w:rsidRDefault="009377D8" w:rsidP="009377D8">
      <w:pPr>
        <w:pStyle w:val="af1"/>
        <w:spacing w:before="0" w:after="0"/>
        <w:ind w:firstLine="567"/>
        <w:outlineLvl w:val="1"/>
        <w:rPr>
          <w:b/>
          <w:sz w:val="28"/>
          <w:szCs w:val="28"/>
        </w:rPr>
      </w:pPr>
    </w:p>
    <w:p w:rsidR="009377D8" w:rsidRDefault="009377D8" w:rsidP="009377D8">
      <w:pPr>
        <w:pStyle w:val="af1"/>
        <w:spacing w:before="0" w:after="0"/>
        <w:ind w:firstLine="567"/>
        <w:outlineLvl w:val="1"/>
        <w:rPr>
          <w:b/>
          <w:sz w:val="28"/>
          <w:szCs w:val="28"/>
        </w:rPr>
      </w:pPr>
    </w:p>
    <w:p w:rsidR="009377D8" w:rsidRPr="000222D6" w:rsidRDefault="009377D8" w:rsidP="009377D8">
      <w:pPr>
        <w:pStyle w:val="af1"/>
        <w:spacing w:before="0" w:after="0"/>
        <w:ind w:firstLine="567"/>
        <w:outlineLvl w:val="1"/>
        <w:rPr>
          <w:b/>
          <w:sz w:val="28"/>
          <w:szCs w:val="28"/>
        </w:rPr>
      </w:pPr>
      <w:bookmarkStart w:id="197" w:name="_Toc475106850"/>
      <w:r w:rsidRPr="000222D6">
        <w:rPr>
          <w:b/>
          <w:sz w:val="28"/>
          <w:szCs w:val="28"/>
        </w:rPr>
        <w:t>Глава 5. Порядок осуществления проектирования, строительства, реконструкции и капитального ремонта объектов капитального строительства</w:t>
      </w:r>
      <w:bookmarkStart w:id="198" w:name="_Toc279156664"/>
      <w:bookmarkStart w:id="199" w:name="_Toc279394782"/>
      <w:bookmarkEnd w:id="120"/>
      <w:bookmarkEnd w:id="121"/>
      <w:bookmarkEnd w:id="122"/>
      <w:bookmarkEnd w:id="197"/>
    </w:p>
    <w:p w:rsidR="009377D8" w:rsidRPr="000222D6" w:rsidRDefault="009377D8" w:rsidP="009377D8">
      <w:pPr>
        <w:autoSpaceDE w:val="0"/>
        <w:autoSpaceDN w:val="0"/>
        <w:adjustRightInd w:val="0"/>
        <w:spacing w:line="240" w:lineRule="auto"/>
        <w:ind w:firstLine="540"/>
        <w:outlineLvl w:val="1"/>
        <w:rPr>
          <w:b/>
          <w:i/>
        </w:rPr>
      </w:pPr>
      <w:bookmarkStart w:id="200" w:name="_Toc318557027"/>
      <w:bookmarkStart w:id="201" w:name="_Toc475106851"/>
      <w:r w:rsidRPr="000222D6">
        <w:rPr>
          <w:b/>
          <w:i/>
        </w:rPr>
        <w:t>Статья 17. Архитектурно-строительное проектирование</w:t>
      </w:r>
      <w:bookmarkEnd w:id="198"/>
      <w:bookmarkEnd w:id="199"/>
      <w:bookmarkEnd w:id="200"/>
      <w:bookmarkEnd w:id="201"/>
    </w:p>
    <w:p w:rsidR="009377D8" w:rsidRPr="000222D6" w:rsidRDefault="009377D8" w:rsidP="007E7B30">
      <w:pPr>
        <w:pStyle w:val="af1"/>
        <w:numPr>
          <w:ilvl w:val="0"/>
          <w:numId w:val="44"/>
        </w:numPr>
        <w:tabs>
          <w:tab w:val="left" w:pos="851"/>
        </w:tabs>
        <w:spacing w:before="0" w:after="0"/>
        <w:ind w:left="0" w:right="0" w:firstLine="567"/>
      </w:pPr>
      <w:r w:rsidRPr="000222D6">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w:t>
      </w:r>
      <w:r w:rsidRPr="000222D6">
        <w:rPr>
          <w:rFonts w:eastAsia="Calibri"/>
        </w:rPr>
        <w:t xml:space="preserve">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w:t>
      </w:r>
      <w:r w:rsidRPr="000222D6">
        <w:rPr>
          <w:rFonts w:eastAsia="Calibri"/>
        </w:rPr>
        <w:lastRenderedPageBreak/>
        <w:t xml:space="preserve">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0222D6">
        <w:t xml:space="preserve">земельного участка, а также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проведении капитального ремонта объектов капитального строительства в соответствии </w:t>
      </w:r>
      <w:r w:rsidRPr="000222D6">
        <w:rPr>
          <w:i/>
        </w:rPr>
        <w:t>со ст. 48</w:t>
      </w:r>
      <w:r w:rsidRPr="000222D6">
        <w:t xml:space="preserve"> </w:t>
      </w:r>
      <w:r w:rsidRPr="000222D6">
        <w:rPr>
          <w:i/>
          <w:iCs/>
        </w:rPr>
        <w:t xml:space="preserve"> Градостроительного кодекса Российской Федерации от 29.12.2004 N 190-ФЗ (ред. от </w:t>
      </w:r>
      <w:r w:rsidRPr="00676B25">
        <w:rPr>
          <w:i/>
          <w:color w:val="00B050"/>
        </w:rPr>
        <w:t>19.12.2016</w:t>
      </w:r>
      <w:r w:rsidRPr="000222D6">
        <w:rPr>
          <w:i/>
        </w:rPr>
        <w:t>).</w:t>
      </w:r>
    </w:p>
    <w:p w:rsidR="009377D8" w:rsidRPr="000222D6" w:rsidRDefault="009377D8" w:rsidP="007E7B30">
      <w:pPr>
        <w:pStyle w:val="af1"/>
        <w:numPr>
          <w:ilvl w:val="0"/>
          <w:numId w:val="44"/>
        </w:numPr>
        <w:tabs>
          <w:tab w:val="left" w:pos="851"/>
        </w:tabs>
        <w:spacing w:before="0" w:after="0"/>
        <w:ind w:left="0" w:right="0" w:firstLine="567"/>
      </w:pPr>
      <w:r w:rsidRPr="000222D6">
        <w:rPr>
          <w:rFonts w:eastAsia="Calibri"/>
        </w:rPr>
        <w:t>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377D8" w:rsidRPr="000222D6" w:rsidRDefault="009377D8" w:rsidP="007E7B30">
      <w:pPr>
        <w:pStyle w:val="af1"/>
        <w:numPr>
          <w:ilvl w:val="0"/>
          <w:numId w:val="44"/>
        </w:numPr>
        <w:tabs>
          <w:tab w:val="left" w:pos="851"/>
        </w:tabs>
        <w:spacing w:before="0" w:after="0"/>
        <w:ind w:left="0" w:right="0" w:firstLine="567"/>
      </w:pPr>
      <w:r w:rsidRPr="000222D6">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377D8" w:rsidRPr="000222D6" w:rsidRDefault="009377D8" w:rsidP="007E7B30">
      <w:pPr>
        <w:pStyle w:val="af1"/>
        <w:numPr>
          <w:ilvl w:val="0"/>
          <w:numId w:val="44"/>
        </w:numPr>
        <w:tabs>
          <w:tab w:val="left" w:pos="851"/>
        </w:tabs>
        <w:spacing w:before="0" w:after="0"/>
        <w:ind w:left="0" w:right="0" w:firstLine="567"/>
      </w:pPr>
      <w:r w:rsidRPr="000222D6">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377D8" w:rsidRPr="000222D6" w:rsidRDefault="009377D8" w:rsidP="007E7B30">
      <w:pPr>
        <w:pStyle w:val="af1"/>
        <w:numPr>
          <w:ilvl w:val="0"/>
          <w:numId w:val="44"/>
        </w:numPr>
        <w:tabs>
          <w:tab w:val="left" w:pos="851"/>
        </w:tabs>
        <w:spacing w:before="0" w:after="0"/>
        <w:ind w:left="0" w:right="0" w:firstLine="567"/>
      </w:pPr>
      <w:r w:rsidRPr="000222D6">
        <w:t xml:space="preserve">Для подготовки проектной документации выполняются  инженерные изыскания. </w:t>
      </w:r>
      <w:r>
        <w:t>П</w:t>
      </w:r>
      <w:r w:rsidRPr="000222D6">
        <w:t>одготовка проектной документации</w:t>
      </w:r>
      <w:r>
        <w:t>,</w:t>
      </w:r>
      <w:r w:rsidRPr="000222D6">
        <w:t xml:space="preserve"> </w:t>
      </w:r>
      <w:r>
        <w:rPr>
          <w:color w:val="00B050"/>
        </w:rPr>
        <w:t>а также строительство, реконструкция объектов капитального строительства в соответствии с такой проектной документацией не допускаются</w:t>
      </w:r>
      <w:r w:rsidRPr="00555ABD">
        <w:t xml:space="preserve"> </w:t>
      </w:r>
      <w:r w:rsidRPr="000222D6">
        <w:t xml:space="preserve">без выполнения соответствующих инженерных изысканий </w:t>
      </w:r>
      <w:r w:rsidRPr="000222D6">
        <w:rPr>
          <w:i/>
        </w:rPr>
        <w:t>(</w:t>
      </w:r>
      <w:r w:rsidRPr="000222D6">
        <w:rPr>
          <w:i/>
          <w:iCs/>
        </w:rPr>
        <w:t xml:space="preserve">ст. 47, "Градостроительный кодекс Российской Федерации" от 29.12.2004 N 190-ФЗ (ред. от </w:t>
      </w:r>
      <w:r w:rsidRPr="00676B25">
        <w:rPr>
          <w:i/>
          <w:color w:val="00B050"/>
        </w:rPr>
        <w:t>19.12.2016</w:t>
      </w:r>
      <w:r w:rsidRPr="000222D6">
        <w:rPr>
          <w:i/>
          <w:iCs/>
        </w:rPr>
        <w:t>)</w:t>
      </w:r>
      <w:r w:rsidRPr="000222D6">
        <w:rPr>
          <w:i/>
        </w:rPr>
        <w:t>)</w:t>
      </w:r>
      <w:r w:rsidRPr="000222D6">
        <w:t>.</w:t>
      </w:r>
    </w:p>
    <w:p w:rsidR="009377D8" w:rsidRPr="000222D6" w:rsidRDefault="009377D8" w:rsidP="007E7B30">
      <w:pPr>
        <w:pStyle w:val="af1"/>
        <w:numPr>
          <w:ilvl w:val="0"/>
          <w:numId w:val="44"/>
        </w:numPr>
        <w:tabs>
          <w:tab w:val="left" w:pos="851"/>
        </w:tabs>
        <w:spacing w:before="0" w:after="0"/>
        <w:ind w:left="0" w:right="0" w:firstLine="567"/>
      </w:pPr>
      <w:bookmarkStart w:id="202" w:name="sub_47043"/>
      <w:r w:rsidRPr="000222D6">
        <w:t>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w:t>
      </w:r>
      <w:r w:rsidRPr="000222D6">
        <w:rPr>
          <w:rFonts w:eastAsia="Calibri"/>
        </w:rPr>
        <w:t xml:space="preserve"> </w:t>
      </w:r>
    </w:p>
    <w:p w:rsidR="009377D8" w:rsidRPr="000222D6" w:rsidRDefault="009377D8" w:rsidP="009377D8">
      <w:pPr>
        <w:autoSpaceDE w:val="0"/>
        <w:autoSpaceDN w:val="0"/>
        <w:adjustRightInd w:val="0"/>
        <w:spacing w:line="240" w:lineRule="auto"/>
        <w:ind w:firstLine="540"/>
        <w:rPr>
          <w:rFonts w:eastAsia="Calibri"/>
        </w:rPr>
      </w:pPr>
      <w:r w:rsidRPr="000222D6">
        <w:rPr>
          <w:rFonts w:eastAsia="Calibri"/>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9377D8" w:rsidRPr="000222D6" w:rsidRDefault="009377D8" w:rsidP="007E7B30">
      <w:pPr>
        <w:pStyle w:val="af1"/>
        <w:numPr>
          <w:ilvl w:val="1"/>
          <w:numId w:val="45"/>
        </w:numPr>
        <w:tabs>
          <w:tab w:val="num" w:pos="0"/>
          <w:tab w:val="left" w:pos="993"/>
        </w:tabs>
        <w:spacing w:before="0" w:after="0"/>
        <w:ind w:left="0" w:right="0" w:firstLine="567"/>
      </w:pPr>
      <w:bookmarkStart w:id="203" w:name="sub_48061"/>
      <w:r w:rsidRPr="000222D6">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377D8" w:rsidRPr="000222D6" w:rsidRDefault="009377D8" w:rsidP="007E7B30">
      <w:pPr>
        <w:pStyle w:val="af1"/>
        <w:numPr>
          <w:ilvl w:val="1"/>
          <w:numId w:val="45"/>
        </w:numPr>
        <w:tabs>
          <w:tab w:val="num" w:pos="0"/>
          <w:tab w:val="left" w:pos="993"/>
        </w:tabs>
        <w:spacing w:before="0" w:after="0"/>
        <w:ind w:left="0" w:right="0" w:firstLine="567"/>
      </w:pPr>
      <w:bookmarkStart w:id="204" w:name="sub_48062"/>
      <w:bookmarkEnd w:id="203"/>
      <w:r w:rsidRPr="000222D6">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9377D8" w:rsidRPr="000222D6" w:rsidRDefault="009377D8" w:rsidP="007E7B30">
      <w:pPr>
        <w:pStyle w:val="af1"/>
        <w:numPr>
          <w:ilvl w:val="1"/>
          <w:numId w:val="45"/>
        </w:numPr>
        <w:tabs>
          <w:tab w:val="num" w:pos="0"/>
          <w:tab w:val="left" w:pos="993"/>
        </w:tabs>
        <w:spacing w:before="0" w:after="0"/>
        <w:ind w:left="0" w:right="0" w:firstLine="567"/>
      </w:pPr>
      <w:bookmarkStart w:id="205" w:name="sub_48063"/>
      <w:bookmarkEnd w:id="204"/>
      <w:r w:rsidRPr="000222D6">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377D8" w:rsidRPr="000222D6" w:rsidRDefault="009377D8" w:rsidP="007E7B30">
      <w:pPr>
        <w:pStyle w:val="af1"/>
        <w:numPr>
          <w:ilvl w:val="0"/>
          <w:numId w:val="44"/>
        </w:numPr>
        <w:tabs>
          <w:tab w:val="left" w:pos="851"/>
        </w:tabs>
        <w:spacing w:before="0" w:after="0"/>
        <w:ind w:left="0" w:right="0" w:firstLine="567"/>
      </w:pPr>
      <w:r w:rsidRPr="000222D6">
        <w:t>Технические условия, предусматривающие максимальную нагрузку и сроки подключения (технологического присоединения)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(технологического присоединения)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Шараповского сельского поселения или правообладателей земельных участков, если иное не предусмотрено  законодательством о газоснабжении в РФ.</w:t>
      </w:r>
    </w:p>
    <w:p w:rsidR="009377D8" w:rsidRPr="000222D6" w:rsidRDefault="009377D8" w:rsidP="009377D8">
      <w:pPr>
        <w:pStyle w:val="af1"/>
        <w:spacing w:before="0" w:after="0"/>
        <w:ind w:firstLine="567"/>
        <w:rPr>
          <w:i/>
          <w:iCs/>
        </w:rPr>
      </w:pPr>
      <w:bookmarkStart w:id="206" w:name="sub_4901"/>
      <w:bookmarkEnd w:id="202"/>
      <w:bookmarkEnd w:id="205"/>
      <w:r w:rsidRPr="000222D6">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w:t>
      </w:r>
      <w:r w:rsidRPr="000222D6">
        <w:rPr>
          <w:i/>
          <w:iCs/>
        </w:rPr>
        <w:t xml:space="preserve">Постановлением Правительства РФ от 13.02.2006 N </w:t>
      </w:r>
      <w:r w:rsidRPr="00FC2BF3">
        <w:rPr>
          <w:i/>
          <w:iCs/>
          <w:color w:val="0070C0"/>
        </w:rPr>
        <w:t>83</w:t>
      </w:r>
      <w:r w:rsidRPr="000222D6">
        <w:rPr>
          <w:i/>
          <w:iCs/>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377D8" w:rsidRPr="000222D6" w:rsidRDefault="009377D8" w:rsidP="007E7B30">
      <w:pPr>
        <w:pStyle w:val="af1"/>
        <w:numPr>
          <w:ilvl w:val="0"/>
          <w:numId w:val="44"/>
        </w:numPr>
        <w:tabs>
          <w:tab w:val="left" w:pos="851"/>
        </w:tabs>
        <w:spacing w:before="0" w:after="0"/>
        <w:ind w:left="0" w:right="0" w:firstLine="567"/>
      </w:pPr>
      <w:r w:rsidRPr="000222D6">
        <w:t xml:space="preserve">Требования части 7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r w:rsidRPr="000222D6">
        <w:rPr>
          <w:i/>
        </w:rPr>
        <w:t>Федеральным законом РФ №35-ФЗ от 26.03.2003 «Об электроэнергетике» (</w:t>
      </w:r>
      <w:r w:rsidRPr="000222D6">
        <w:rPr>
          <w:i/>
          <w:iCs/>
        </w:rPr>
        <w:t xml:space="preserve">ст. 48, "Градостроительный кодекс Российской Федерации" от 29.12.2004 N 190-ФЗ (ред. от </w:t>
      </w:r>
      <w:r w:rsidRPr="00676B25">
        <w:rPr>
          <w:i/>
          <w:color w:val="00B050"/>
        </w:rPr>
        <w:t>19.12.2016</w:t>
      </w:r>
      <w:r w:rsidRPr="000222D6">
        <w:rPr>
          <w:i/>
          <w:iCs/>
        </w:rPr>
        <w:t>)</w:t>
      </w:r>
      <w:r w:rsidRPr="000222D6">
        <w:rPr>
          <w:i/>
        </w:rPr>
        <w:t>).</w:t>
      </w:r>
    </w:p>
    <w:p w:rsidR="009377D8" w:rsidRPr="000222D6" w:rsidRDefault="009377D8" w:rsidP="007E7B30">
      <w:pPr>
        <w:pStyle w:val="af1"/>
        <w:numPr>
          <w:ilvl w:val="0"/>
          <w:numId w:val="44"/>
        </w:numPr>
        <w:tabs>
          <w:tab w:val="left" w:pos="851"/>
        </w:tabs>
        <w:spacing w:before="0" w:after="0"/>
        <w:ind w:left="0" w:right="0" w:firstLine="567"/>
      </w:pPr>
      <w:r w:rsidRPr="000222D6">
        <w:t xml:space="preserve">Проектная документация утверждается застройщиком или </w:t>
      </w:r>
      <w:r w:rsidRPr="00FC2BF3">
        <w:rPr>
          <w:color w:val="0070C0"/>
        </w:rPr>
        <w:t>техническим</w:t>
      </w:r>
      <w:r w:rsidRPr="000222D6">
        <w:t xml:space="preserve"> заказчиком. В случаях, предусмотренных </w:t>
      </w:r>
      <w:r w:rsidRPr="000222D6">
        <w:rPr>
          <w:i/>
        </w:rPr>
        <w:t>статьей 49</w:t>
      </w:r>
      <w:r w:rsidRPr="000222D6">
        <w:t xml:space="preserve"> </w:t>
      </w:r>
      <w:r w:rsidRPr="000222D6">
        <w:rPr>
          <w:i/>
          <w:iCs/>
        </w:rPr>
        <w:t xml:space="preserve">"Градостроительного кодекса Российской Федерации" от 29.12.2004 N 190-ФЗ (ред. от </w:t>
      </w:r>
      <w:r w:rsidRPr="00676B25">
        <w:rPr>
          <w:i/>
          <w:color w:val="00B050"/>
        </w:rPr>
        <w:t>19.12.2016</w:t>
      </w:r>
      <w:r w:rsidRPr="000222D6">
        <w:rPr>
          <w:i/>
          <w:iCs/>
        </w:rPr>
        <w:t>)</w:t>
      </w:r>
      <w:r w:rsidRPr="000222D6">
        <w:t xml:space="preserve">,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9377D8" w:rsidRPr="000222D6" w:rsidRDefault="009377D8" w:rsidP="009377D8">
      <w:pPr>
        <w:spacing w:line="240" w:lineRule="auto"/>
        <w:ind w:firstLine="567"/>
        <w:outlineLvl w:val="2"/>
        <w:rPr>
          <w:b/>
          <w:i/>
        </w:rPr>
      </w:pPr>
      <w:bookmarkStart w:id="207" w:name="_Toc279156665"/>
      <w:bookmarkStart w:id="208" w:name="_Toc154142030"/>
      <w:bookmarkStart w:id="209" w:name="_Toc279394783"/>
      <w:bookmarkEnd w:id="206"/>
    </w:p>
    <w:p w:rsidR="009377D8" w:rsidRPr="000222D6" w:rsidRDefault="009377D8" w:rsidP="009377D8">
      <w:pPr>
        <w:spacing w:line="240" w:lineRule="auto"/>
        <w:ind w:firstLine="567"/>
        <w:outlineLvl w:val="2"/>
        <w:rPr>
          <w:b/>
          <w:i/>
        </w:rPr>
      </w:pPr>
      <w:bookmarkStart w:id="210" w:name="_Toc318557028"/>
      <w:bookmarkStart w:id="211" w:name="_Toc475106852"/>
      <w:r w:rsidRPr="000222D6">
        <w:rPr>
          <w:b/>
          <w:i/>
        </w:rPr>
        <w:t>Статья 18. Разрешение на строительство</w:t>
      </w:r>
      <w:bookmarkEnd w:id="207"/>
      <w:bookmarkEnd w:id="208"/>
      <w:bookmarkEnd w:id="209"/>
      <w:bookmarkEnd w:id="210"/>
      <w:bookmarkEnd w:id="211"/>
    </w:p>
    <w:p w:rsidR="009377D8" w:rsidRPr="00DE4101" w:rsidRDefault="009377D8" w:rsidP="007E7B30">
      <w:pPr>
        <w:pStyle w:val="af1"/>
        <w:numPr>
          <w:ilvl w:val="0"/>
          <w:numId w:val="46"/>
        </w:numPr>
        <w:tabs>
          <w:tab w:val="left" w:pos="851"/>
        </w:tabs>
        <w:spacing w:before="0" w:after="0"/>
        <w:ind w:left="0" w:right="0" w:firstLine="567"/>
        <w:rPr>
          <w:color w:val="00B050"/>
        </w:rPr>
      </w:pPr>
      <w:r w:rsidRPr="00DE4101">
        <w:rPr>
          <w:color w:val="00B050"/>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5" w:history="1">
        <w:r w:rsidRPr="00DE4101">
          <w:rPr>
            <w:color w:val="00B050"/>
          </w:rPr>
          <w:t>частью 1.1</w:t>
        </w:r>
      </w:hyperlink>
      <w:r w:rsidRPr="00DE4101">
        <w:rPr>
          <w:color w:val="00B050"/>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w:t>
      </w:r>
      <w:r w:rsidRPr="00DE4101">
        <w:rPr>
          <w:color w:val="00B050"/>
        </w:rPr>
        <w:lastRenderedPageBreak/>
        <w:t xml:space="preserve">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w:t>
      </w:r>
      <w:r w:rsidRPr="00DE4101">
        <w:rPr>
          <w:i/>
          <w:color w:val="00B050"/>
        </w:rPr>
        <w:t>(</w:t>
      </w:r>
      <w:r w:rsidRPr="00DE4101">
        <w:rPr>
          <w:i/>
          <w:iCs/>
          <w:color w:val="00B050"/>
        </w:rPr>
        <w:t xml:space="preserve">ст. 51, "Градостроительный кодекс Российской Федерации" от 29.12.2004 N 190-ФЗ (ред. от </w:t>
      </w:r>
      <w:r w:rsidRPr="00676B25">
        <w:rPr>
          <w:i/>
          <w:color w:val="00B050"/>
        </w:rPr>
        <w:t>19.12.2016</w:t>
      </w:r>
      <w:r w:rsidRPr="00DE4101">
        <w:rPr>
          <w:i/>
          <w:iCs/>
          <w:color w:val="00B050"/>
        </w:rPr>
        <w:t>)</w:t>
      </w:r>
      <w:r w:rsidRPr="00DE4101">
        <w:rPr>
          <w:i/>
          <w:color w:val="00B050"/>
        </w:rPr>
        <w:t>)</w:t>
      </w:r>
      <w:r w:rsidRPr="00DE4101">
        <w:rPr>
          <w:color w:val="00B050"/>
        </w:rPr>
        <w:t>.</w:t>
      </w:r>
    </w:p>
    <w:p w:rsidR="009377D8" w:rsidRPr="00DE4101" w:rsidRDefault="009377D8" w:rsidP="009377D8">
      <w:pPr>
        <w:pStyle w:val="af1"/>
        <w:tabs>
          <w:tab w:val="left" w:pos="851"/>
        </w:tabs>
        <w:spacing w:before="0" w:after="0"/>
        <w:ind w:firstLine="567"/>
        <w:rPr>
          <w:color w:val="00B050"/>
        </w:rPr>
      </w:pPr>
      <w:r>
        <w:rPr>
          <w:rFonts w:eastAsia="Calibri"/>
          <w:color w:val="00B050"/>
        </w:rPr>
        <w:t xml:space="preserve">1.1. </w:t>
      </w:r>
      <w:r w:rsidRPr="00DE4101">
        <w:rPr>
          <w:rFonts w:eastAsia="Calibri"/>
          <w:color w:val="00B050"/>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36" w:history="1">
        <w:r w:rsidRPr="00DE4101">
          <w:rPr>
            <w:rFonts w:eastAsia="Calibri"/>
            <w:color w:val="00B050"/>
          </w:rPr>
          <w:t>частью 7 статьи 36</w:t>
        </w:r>
      </w:hyperlink>
      <w:r w:rsidRPr="00DE4101">
        <w:rPr>
          <w:rFonts w:eastAsia="Calibri"/>
          <w:color w:val="00B050"/>
        </w:rPr>
        <w:t xml:space="preserve"> </w:t>
      </w:r>
      <w:r w:rsidRPr="00DE4101">
        <w:rPr>
          <w:color w:val="00B050"/>
        </w:rPr>
        <w:t xml:space="preserve">Градостроительного </w:t>
      </w:r>
      <w:r w:rsidRPr="00DE4101">
        <w:rPr>
          <w:rFonts w:eastAsia="Calibri"/>
          <w:color w:val="00B050"/>
        </w:rPr>
        <w:t>Кодекса требованиям к назначению, параметрам и размещению объекта капитального строительства на указанном земельном участке</w:t>
      </w:r>
      <w:r>
        <w:rPr>
          <w:rFonts w:eastAsia="Calibri"/>
          <w:color w:val="00B050"/>
        </w:rPr>
        <w:t>.</w:t>
      </w:r>
    </w:p>
    <w:p w:rsidR="009377D8" w:rsidRPr="000222D6" w:rsidRDefault="009377D8" w:rsidP="007E7B30">
      <w:pPr>
        <w:pStyle w:val="af1"/>
        <w:numPr>
          <w:ilvl w:val="0"/>
          <w:numId w:val="46"/>
        </w:numPr>
        <w:tabs>
          <w:tab w:val="left" w:pos="851"/>
        </w:tabs>
        <w:spacing w:before="0" w:after="0"/>
        <w:ind w:left="0" w:right="0" w:firstLine="567"/>
      </w:pPr>
      <w:r w:rsidRPr="000222D6">
        <w:t xml:space="preserve">В границах Шараповского сельского поселения разрешение на строительство выдаёт администрация Шараповского сельского поселения за исключением случаев, предусмотренных </w:t>
      </w:r>
      <w:r w:rsidRPr="000222D6">
        <w:rPr>
          <w:i/>
        </w:rPr>
        <w:t xml:space="preserve">частями </w:t>
      </w:r>
      <w:r w:rsidRPr="005331D6">
        <w:rPr>
          <w:i/>
          <w:color w:val="0070C0"/>
        </w:rPr>
        <w:t>5-6</w:t>
      </w:r>
      <w:r w:rsidRPr="000222D6">
        <w:rPr>
          <w:i/>
        </w:rPr>
        <w:t xml:space="preserve"> </w:t>
      </w:r>
      <w:r w:rsidRPr="000222D6">
        <w:rPr>
          <w:i/>
          <w:iCs/>
        </w:rPr>
        <w:t xml:space="preserve">ст. 51 Градостроительного кодекса Российской Федерации от 29.12.2004 N 190-ФЗ (ред. от </w:t>
      </w:r>
      <w:r w:rsidRPr="00676B25">
        <w:rPr>
          <w:i/>
          <w:color w:val="00B050"/>
        </w:rPr>
        <w:t>19.12.2016</w:t>
      </w:r>
      <w:r w:rsidRPr="000222D6">
        <w:rPr>
          <w:i/>
          <w:iCs/>
        </w:rPr>
        <w:t>)</w:t>
      </w:r>
      <w:r w:rsidRPr="000222D6">
        <w:t xml:space="preserve"> и другими федеральными законами.</w:t>
      </w:r>
    </w:p>
    <w:p w:rsidR="009377D8" w:rsidRPr="005331D6" w:rsidRDefault="009377D8" w:rsidP="007E7B30">
      <w:pPr>
        <w:pStyle w:val="af1"/>
        <w:numPr>
          <w:ilvl w:val="0"/>
          <w:numId w:val="46"/>
        </w:numPr>
        <w:tabs>
          <w:tab w:val="left" w:pos="851"/>
        </w:tabs>
        <w:spacing w:before="0" w:after="0"/>
        <w:ind w:left="0" w:right="0" w:firstLine="567"/>
        <w:rPr>
          <w:color w:val="0070C0"/>
        </w:rPr>
      </w:pPr>
      <w:r w:rsidRPr="005331D6">
        <w:rPr>
          <w:rFonts w:eastAsia="Calibri"/>
          <w:color w:val="0070C0"/>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377D8" w:rsidRPr="000222D6" w:rsidRDefault="009377D8" w:rsidP="007E7B30">
      <w:pPr>
        <w:pStyle w:val="af1"/>
        <w:numPr>
          <w:ilvl w:val="0"/>
          <w:numId w:val="46"/>
        </w:numPr>
        <w:tabs>
          <w:tab w:val="left" w:pos="851"/>
        </w:tabs>
        <w:spacing w:before="0" w:after="0"/>
        <w:ind w:left="0" w:right="0" w:firstLine="567"/>
      </w:pPr>
      <w:bookmarkStart w:id="212" w:name="sub_5107"/>
      <w:r w:rsidRPr="000222D6">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Шараповского сельского поселения, либо в орган, уполномоченный на выдачу разрешения на строительство в соответствии с </w:t>
      </w:r>
      <w:r w:rsidRPr="000222D6">
        <w:rPr>
          <w:i/>
        </w:rPr>
        <w:t xml:space="preserve">частями </w:t>
      </w:r>
      <w:r w:rsidRPr="005331D6">
        <w:rPr>
          <w:i/>
          <w:color w:val="0070C0"/>
        </w:rPr>
        <w:t>5-6</w:t>
      </w:r>
      <w:r w:rsidRPr="000222D6">
        <w:rPr>
          <w:i/>
        </w:rPr>
        <w:t xml:space="preserve"> </w:t>
      </w:r>
      <w:r w:rsidRPr="000222D6">
        <w:rPr>
          <w:i/>
          <w:iCs/>
        </w:rPr>
        <w:t xml:space="preserve">ст. 51 Градостроительного кодекса Российской Федерации от 29.12.2004 N 190-ФЗ (ред. от </w:t>
      </w:r>
      <w:r w:rsidRPr="00676B25">
        <w:rPr>
          <w:i/>
          <w:color w:val="00B050"/>
        </w:rPr>
        <w:t>19.12.2016</w:t>
      </w:r>
      <w:r w:rsidRPr="000222D6">
        <w:rPr>
          <w:i/>
          <w:iCs/>
        </w:rPr>
        <w:t xml:space="preserve">). </w:t>
      </w:r>
      <w:r w:rsidRPr="000222D6">
        <w:rPr>
          <w:iCs/>
        </w:rPr>
        <w:t>Заявление</w:t>
      </w:r>
      <w:r w:rsidRPr="000222D6">
        <w:rPr>
          <w:i/>
          <w:iCs/>
        </w:rPr>
        <w:t xml:space="preserve"> </w:t>
      </w:r>
      <w:r w:rsidRPr="000222D6">
        <w:rPr>
          <w:iCs/>
        </w:rPr>
        <w:t xml:space="preserve">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Шараповского сельского поселения, либо органа, уполномоченного на выдачу </w:t>
      </w:r>
      <w:r w:rsidRPr="000222D6">
        <w:t xml:space="preserve">разрешения на строительство в соответствии с </w:t>
      </w:r>
      <w:r w:rsidRPr="000222D6">
        <w:rPr>
          <w:i/>
        </w:rPr>
        <w:t xml:space="preserve">частями </w:t>
      </w:r>
      <w:r w:rsidRPr="005331D6">
        <w:rPr>
          <w:i/>
          <w:color w:val="0070C0"/>
        </w:rPr>
        <w:t>5-6</w:t>
      </w:r>
      <w:r w:rsidRPr="000222D6">
        <w:rPr>
          <w:i/>
        </w:rPr>
        <w:t xml:space="preserve"> </w:t>
      </w:r>
      <w:r w:rsidRPr="000222D6">
        <w:rPr>
          <w:i/>
          <w:iCs/>
        </w:rPr>
        <w:t xml:space="preserve">ст. 51 Градостроительного кодекса Российской Федерации от 29.12.2004 N 190-ФЗ (ред. от </w:t>
      </w:r>
      <w:r w:rsidRPr="00676B25">
        <w:rPr>
          <w:i/>
          <w:color w:val="00B050"/>
        </w:rPr>
        <w:t>19.12.2016</w:t>
      </w:r>
      <w:r w:rsidRPr="000222D6">
        <w:rPr>
          <w:i/>
          <w:iCs/>
        </w:rPr>
        <w:t>).</w:t>
      </w:r>
    </w:p>
    <w:p w:rsidR="009377D8" w:rsidRPr="000222D6" w:rsidRDefault="009377D8" w:rsidP="007E7B30">
      <w:pPr>
        <w:pStyle w:val="af1"/>
        <w:numPr>
          <w:ilvl w:val="0"/>
          <w:numId w:val="46"/>
        </w:numPr>
        <w:tabs>
          <w:tab w:val="left" w:pos="851"/>
        </w:tabs>
        <w:spacing w:before="0" w:after="0"/>
        <w:ind w:left="0" w:right="0" w:firstLine="567"/>
      </w:pPr>
      <w:bookmarkStart w:id="213" w:name="sub_5108"/>
      <w:bookmarkEnd w:id="212"/>
      <w:r w:rsidRPr="000222D6">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Шараповского сельского поселения, либо в орган, уполномоченный на выдачу разрешения на строительство в соответствии с </w:t>
      </w:r>
      <w:r w:rsidRPr="000222D6">
        <w:rPr>
          <w:i/>
        </w:rPr>
        <w:t xml:space="preserve">частями </w:t>
      </w:r>
      <w:r w:rsidRPr="005331D6">
        <w:rPr>
          <w:i/>
          <w:color w:val="0070C0"/>
        </w:rPr>
        <w:t>5-6</w:t>
      </w:r>
      <w:r w:rsidRPr="000222D6">
        <w:rPr>
          <w:i/>
        </w:rPr>
        <w:t xml:space="preserve"> </w:t>
      </w:r>
      <w:r w:rsidRPr="000222D6">
        <w:rPr>
          <w:i/>
          <w:iCs/>
        </w:rPr>
        <w:t xml:space="preserve">ст. 51 Градостроительного кодекса Российской Федерации от 29.12.2004 N 190-ФЗ (ред. от </w:t>
      </w:r>
      <w:r w:rsidRPr="00676B25">
        <w:rPr>
          <w:i/>
          <w:color w:val="00B050"/>
        </w:rPr>
        <w:t>19.12.2016</w:t>
      </w:r>
      <w:r w:rsidRPr="000222D6">
        <w:rPr>
          <w:i/>
          <w:iCs/>
        </w:rPr>
        <w:t xml:space="preserve">) </w:t>
      </w:r>
      <w:r w:rsidRPr="000222D6">
        <w:rPr>
          <w:iCs/>
        </w:rPr>
        <w:t>непосредственно либо  через многофункциональный центр</w:t>
      </w:r>
      <w:r w:rsidRPr="000222D6">
        <w:rPr>
          <w:i/>
          <w:iCs/>
        </w:rPr>
        <w:t xml:space="preserve">. </w:t>
      </w:r>
    </w:p>
    <w:p w:rsidR="009377D8" w:rsidRPr="000222D6" w:rsidRDefault="009377D8" w:rsidP="007E7B30">
      <w:pPr>
        <w:pStyle w:val="af1"/>
        <w:numPr>
          <w:ilvl w:val="0"/>
          <w:numId w:val="46"/>
        </w:numPr>
        <w:tabs>
          <w:tab w:val="left" w:pos="851"/>
        </w:tabs>
        <w:spacing w:before="0" w:after="0"/>
        <w:ind w:left="0" w:right="0" w:firstLine="567"/>
      </w:pPr>
      <w:bookmarkStart w:id="214" w:name="sub_51011"/>
      <w:bookmarkEnd w:id="213"/>
      <w:r w:rsidRPr="000222D6">
        <w:t>Выдача разрешения на строительство осуществляется в порядке, установленном Градостроительным кодексом РФ.</w:t>
      </w:r>
    </w:p>
    <w:p w:rsidR="009377D8" w:rsidRPr="000222D6" w:rsidRDefault="009377D8" w:rsidP="007E7B30">
      <w:pPr>
        <w:pStyle w:val="af1"/>
        <w:numPr>
          <w:ilvl w:val="0"/>
          <w:numId w:val="46"/>
        </w:numPr>
        <w:tabs>
          <w:tab w:val="left" w:pos="851"/>
        </w:tabs>
        <w:spacing w:before="0" w:after="0"/>
        <w:ind w:left="0" w:right="0" w:firstLine="567"/>
      </w:pPr>
      <w:bookmarkStart w:id="215" w:name="sub_51014"/>
      <w:bookmarkEnd w:id="214"/>
      <w:r w:rsidRPr="000222D6">
        <w:t>Отказ в выдаче разрешения на строительство может быть оспорен застройщиком в судебном порядке.</w:t>
      </w:r>
    </w:p>
    <w:p w:rsidR="009377D8" w:rsidRPr="000222D6" w:rsidRDefault="009377D8" w:rsidP="007E7B30">
      <w:pPr>
        <w:pStyle w:val="af1"/>
        <w:numPr>
          <w:ilvl w:val="0"/>
          <w:numId w:val="46"/>
        </w:numPr>
        <w:tabs>
          <w:tab w:val="left" w:pos="851"/>
        </w:tabs>
        <w:spacing w:before="0" w:after="0"/>
        <w:ind w:left="0" w:right="0" w:firstLine="567"/>
      </w:pPr>
      <w:bookmarkStart w:id="216" w:name="sub_51017"/>
      <w:bookmarkEnd w:id="215"/>
      <w:r w:rsidRPr="000222D6">
        <w:t>Выдача разрешения на строительство не требуется в случае:</w:t>
      </w:r>
      <w:bookmarkEnd w:id="216"/>
    </w:p>
    <w:p w:rsidR="009377D8" w:rsidRPr="000222D6" w:rsidRDefault="009377D8" w:rsidP="007E7B30">
      <w:pPr>
        <w:pStyle w:val="af1"/>
        <w:numPr>
          <w:ilvl w:val="1"/>
          <w:numId w:val="46"/>
        </w:numPr>
        <w:tabs>
          <w:tab w:val="left" w:pos="993"/>
        </w:tabs>
        <w:spacing w:before="0" w:after="0"/>
        <w:ind w:left="0" w:right="0" w:firstLine="567"/>
      </w:pPr>
      <w:bookmarkStart w:id="217" w:name="sub_510171"/>
      <w:r w:rsidRPr="000222D6">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377D8" w:rsidRPr="000222D6" w:rsidRDefault="009377D8" w:rsidP="007E7B30">
      <w:pPr>
        <w:pStyle w:val="af1"/>
        <w:numPr>
          <w:ilvl w:val="1"/>
          <w:numId w:val="46"/>
        </w:numPr>
        <w:tabs>
          <w:tab w:val="left" w:pos="993"/>
        </w:tabs>
        <w:spacing w:before="0" w:after="0"/>
        <w:ind w:left="0" w:right="0" w:firstLine="567"/>
      </w:pPr>
      <w:bookmarkStart w:id="218" w:name="sub_510172"/>
      <w:bookmarkEnd w:id="217"/>
      <w:r w:rsidRPr="000222D6">
        <w:t xml:space="preserve">строительства, реконструкции объектов, не являющихся </w:t>
      </w:r>
      <w:hyperlink w:anchor="sub_1010" w:history="1">
        <w:r w:rsidRPr="000222D6">
          <w:t xml:space="preserve"> объектами капитального строительства</w:t>
        </w:r>
      </w:hyperlink>
      <w:r w:rsidRPr="000222D6">
        <w:t xml:space="preserve"> (киосков, навесов и других);</w:t>
      </w:r>
    </w:p>
    <w:p w:rsidR="009377D8" w:rsidRPr="000222D6" w:rsidRDefault="009377D8" w:rsidP="007E7B30">
      <w:pPr>
        <w:pStyle w:val="af1"/>
        <w:numPr>
          <w:ilvl w:val="1"/>
          <w:numId w:val="46"/>
        </w:numPr>
        <w:tabs>
          <w:tab w:val="left" w:pos="993"/>
        </w:tabs>
        <w:spacing w:before="0" w:after="0"/>
        <w:ind w:left="0" w:right="0" w:firstLine="567"/>
      </w:pPr>
      <w:bookmarkStart w:id="219" w:name="sub_510173"/>
      <w:bookmarkEnd w:id="218"/>
      <w:r w:rsidRPr="000222D6">
        <w:t>строительства на земельном участке строений и сооружений вспомогательного использования;</w:t>
      </w:r>
    </w:p>
    <w:p w:rsidR="009377D8" w:rsidRPr="000222D6" w:rsidRDefault="009377D8" w:rsidP="007E7B30">
      <w:pPr>
        <w:pStyle w:val="af1"/>
        <w:numPr>
          <w:ilvl w:val="1"/>
          <w:numId w:val="46"/>
        </w:numPr>
        <w:tabs>
          <w:tab w:val="left" w:pos="993"/>
        </w:tabs>
        <w:spacing w:before="0" w:after="0"/>
        <w:ind w:left="0" w:right="0" w:firstLine="567"/>
      </w:pPr>
      <w:bookmarkStart w:id="220" w:name="sub_510174"/>
      <w:bookmarkEnd w:id="219"/>
      <w:r w:rsidRPr="000222D6">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0222D6">
          <w:t xml:space="preserve"> градостроительным регламентом</w:t>
        </w:r>
      </w:hyperlink>
      <w:r w:rsidRPr="000222D6">
        <w:t>;</w:t>
      </w:r>
    </w:p>
    <w:p w:rsidR="009377D8" w:rsidRPr="000222D6" w:rsidRDefault="009377D8" w:rsidP="007E7B30">
      <w:pPr>
        <w:pStyle w:val="af1"/>
        <w:numPr>
          <w:ilvl w:val="1"/>
          <w:numId w:val="46"/>
        </w:numPr>
        <w:tabs>
          <w:tab w:val="left" w:pos="993"/>
        </w:tabs>
        <w:spacing w:before="0" w:after="0"/>
        <w:ind w:left="0" w:right="0" w:firstLine="567"/>
      </w:pPr>
      <w:r w:rsidRPr="000222D6">
        <w:rPr>
          <w:rFonts w:eastAsia="Calibri"/>
        </w:rPr>
        <w:t>капитального ремонта объектов капитального строительства;</w:t>
      </w:r>
    </w:p>
    <w:p w:rsidR="009377D8" w:rsidRPr="005331D6" w:rsidRDefault="009377D8" w:rsidP="007E7B30">
      <w:pPr>
        <w:pStyle w:val="af1"/>
        <w:numPr>
          <w:ilvl w:val="1"/>
          <w:numId w:val="46"/>
        </w:numPr>
        <w:tabs>
          <w:tab w:val="left" w:pos="993"/>
        </w:tabs>
        <w:spacing w:before="0" w:after="0"/>
        <w:ind w:left="0" w:right="0" w:firstLine="567"/>
        <w:rPr>
          <w:color w:val="0070C0"/>
        </w:rPr>
      </w:pPr>
      <w:r w:rsidRPr="005331D6">
        <w:rPr>
          <w:rFonts w:eastAsia="Calibri"/>
          <w:color w:val="0070C0"/>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пользованиями участками недр;</w:t>
      </w:r>
    </w:p>
    <w:p w:rsidR="009377D8" w:rsidRPr="005331D6" w:rsidRDefault="009377D8" w:rsidP="007E7B30">
      <w:pPr>
        <w:pStyle w:val="af1"/>
        <w:numPr>
          <w:ilvl w:val="1"/>
          <w:numId w:val="46"/>
        </w:numPr>
        <w:tabs>
          <w:tab w:val="left" w:pos="993"/>
        </w:tabs>
        <w:spacing w:before="0" w:after="0"/>
        <w:ind w:left="0" w:right="0" w:firstLine="567"/>
        <w:rPr>
          <w:color w:val="0070C0"/>
        </w:rPr>
      </w:pPr>
      <w:r w:rsidRPr="005331D6">
        <w:rPr>
          <w:rFonts w:eastAsia="Calibri"/>
          <w:color w:val="0070C0"/>
        </w:rPr>
        <w:t>возведения и установки малых архитектурных форм, памятников и памятных знаков, детских площадок, площадок отдыха, других элементов благоустройства на земельных участках общего пользования;</w:t>
      </w:r>
    </w:p>
    <w:p w:rsidR="009377D8" w:rsidRPr="005331D6" w:rsidRDefault="009377D8" w:rsidP="007E7B30">
      <w:pPr>
        <w:pStyle w:val="af1"/>
        <w:numPr>
          <w:ilvl w:val="1"/>
          <w:numId w:val="46"/>
        </w:numPr>
        <w:tabs>
          <w:tab w:val="left" w:pos="993"/>
        </w:tabs>
        <w:spacing w:before="0" w:after="0"/>
        <w:ind w:left="0" w:right="0" w:firstLine="567"/>
        <w:rPr>
          <w:color w:val="0070C0"/>
        </w:rPr>
      </w:pPr>
      <w:r w:rsidRPr="005331D6">
        <w:rPr>
          <w:rFonts w:eastAsia="Calibri"/>
          <w:color w:val="0070C0"/>
        </w:rPr>
        <w:t>строительства объектов электросетевого хозяйства классом напряжения до 10 киловольт включительно;</w:t>
      </w:r>
    </w:p>
    <w:p w:rsidR="009377D8" w:rsidRPr="005331D6" w:rsidRDefault="009377D8" w:rsidP="007E7B30">
      <w:pPr>
        <w:pStyle w:val="af1"/>
        <w:numPr>
          <w:ilvl w:val="1"/>
          <w:numId w:val="46"/>
        </w:numPr>
        <w:tabs>
          <w:tab w:val="left" w:pos="993"/>
        </w:tabs>
        <w:spacing w:before="0" w:after="0"/>
        <w:ind w:left="0" w:right="0" w:firstLine="567"/>
        <w:rPr>
          <w:color w:val="0070C0"/>
        </w:rPr>
      </w:pPr>
      <w:r w:rsidRPr="005331D6">
        <w:rPr>
          <w:rFonts w:eastAsia="Calibri"/>
          <w:color w:val="0070C0"/>
        </w:rPr>
        <w:t>реконструкции объектов электросетевого хозяйства, не являющихся линейными объектами, классом напряжения до 10 киловольт включительно;</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строительства или реконструкции линейно-кабельных сооружений связи и кабельных линий электросвязи;</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строительства или реконструкции объектов сети газораспределения и (или) газопотребления с давлением до 0,6 МПа включительно, в том числе газопроводов-вводов, и сооружений на них с максимальным часовым расходом газа не более 15 кубических метров для физических и юридических лиц;</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 xml:space="preserve">реконструкции линий электропередачи, линий связи, газопроводов, водопроводов, канализационных сетей, не указанных в </w:t>
      </w:r>
      <w:hyperlink r:id="rId37" w:history="1">
        <w:r w:rsidRPr="005331D6">
          <w:rPr>
            <w:rFonts w:eastAsia="Calibri"/>
            <w:color w:val="0070C0"/>
          </w:rPr>
          <w:t>пунктах 8.11</w:t>
        </w:r>
      </w:hyperlink>
      <w:r w:rsidRPr="005331D6">
        <w:rPr>
          <w:rFonts w:eastAsia="Calibri"/>
          <w:color w:val="0070C0"/>
        </w:rPr>
        <w:t xml:space="preserve"> и </w:t>
      </w:r>
      <w:hyperlink r:id="rId38" w:history="1">
        <w:r w:rsidRPr="005331D6">
          <w:rPr>
            <w:rFonts w:eastAsia="Calibri"/>
            <w:color w:val="0070C0"/>
          </w:rPr>
          <w:t>8.12</w:t>
        </w:r>
      </w:hyperlink>
      <w:r w:rsidRPr="005331D6">
        <w:rPr>
          <w:rFonts w:eastAsia="Calibri"/>
          <w:color w:val="0070C0"/>
        </w:rPr>
        <w:t xml:space="preserve"> настоящей части, не требующей увеличения размеров охранных зон таких объектов при их наличии;</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строительства или реконструкции тепловых сетей, транспортирующих водяной пар с рабочим давлением до 0,07 мегапаскаля включительно или горячую воду с температурой до 95 градусов Цельсия включительно;</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строительства или реконструкции водопроводов расчетным диаметром от 110 до 300 миллиметров включительно от мест присоединения к водоводам до объектов капитального строительства, самотечных сетей (коллекторов) канализации расчетным диаметром от 110 до 300 миллиметров включительно от объектов капитального строительства до мест присоединения к канализационным коллекторам, напорных сетей (коллекторов) канализации внутренним диаметром до 300 миллиметров включительно от канализационных насосных станций до мест присоединения к магистральным коллекторам;</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водопроводов, водонапорных башен и повысительных насосных станций, предназначенных для водоснабжения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канализационных коллекторов, канализационных насосных станций, предназначенных для отведения сточных вод от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 трубопроводов системы теплоснабжения (тепловых сетей) диаметром до 325 миллиметров включительно;</w:t>
      </w:r>
    </w:p>
    <w:p w:rsidR="009377D8" w:rsidRPr="000222D6" w:rsidRDefault="009377D8" w:rsidP="007E7B30">
      <w:pPr>
        <w:pStyle w:val="af1"/>
        <w:numPr>
          <w:ilvl w:val="1"/>
          <w:numId w:val="46"/>
        </w:numPr>
        <w:tabs>
          <w:tab w:val="left" w:pos="993"/>
          <w:tab w:val="left" w:pos="1134"/>
        </w:tabs>
        <w:spacing w:before="0" w:after="0"/>
        <w:ind w:left="0" w:right="0" w:firstLine="567"/>
      </w:pPr>
      <w:bookmarkStart w:id="221" w:name="sub_510175"/>
      <w:bookmarkEnd w:id="220"/>
      <w:r w:rsidRPr="000222D6">
        <w:t>иных случаях, если в соответствии с Градостроительным Кодексом РФ, законодательством Тверской области о градостроительной деятельности получение разрешения на строительство не требуется.</w:t>
      </w:r>
    </w:p>
    <w:p w:rsidR="009377D8" w:rsidRPr="005331D6" w:rsidRDefault="009377D8" w:rsidP="007E7B30">
      <w:pPr>
        <w:pStyle w:val="af1"/>
        <w:numPr>
          <w:ilvl w:val="0"/>
          <w:numId w:val="46"/>
        </w:numPr>
        <w:tabs>
          <w:tab w:val="left" w:pos="851"/>
        </w:tabs>
        <w:spacing w:before="0" w:after="0"/>
        <w:ind w:left="0" w:right="0" w:firstLine="567"/>
        <w:rPr>
          <w:color w:val="0070C0"/>
        </w:rPr>
      </w:pPr>
      <w:bookmarkStart w:id="222" w:name="sub_51019"/>
      <w:bookmarkEnd w:id="221"/>
      <w:r w:rsidRPr="005331D6">
        <w:rPr>
          <w:color w:val="0070C0"/>
        </w:rPr>
        <w:t>Действие частей 8.6-8.16 настоящей статьи не распространяется на случаи строительства или реконструкции особо опасных, технически сложных и уникальных объектов.</w:t>
      </w:r>
    </w:p>
    <w:p w:rsidR="009377D8" w:rsidRPr="005331D6" w:rsidRDefault="009377D8" w:rsidP="007E7B30">
      <w:pPr>
        <w:pStyle w:val="af1"/>
        <w:numPr>
          <w:ilvl w:val="0"/>
          <w:numId w:val="46"/>
        </w:numPr>
        <w:tabs>
          <w:tab w:val="left" w:pos="851"/>
          <w:tab w:val="left" w:pos="993"/>
        </w:tabs>
        <w:spacing w:before="0" w:after="0"/>
        <w:ind w:left="0" w:right="0" w:firstLine="567"/>
        <w:rPr>
          <w:color w:val="0070C0"/>
        </w:rPr>
      </w:pPr>
      <w:r w:rsidRPr="005331D6">
        <w:rPr>
          <w:color w:val="0070C0"/>
        </w:rPr>
        <w:lastRenderedPageBreak/>
        <w:t>Получение разрешения на строительство или реконструкцию объектов, указанных в частях 8.6-8.13 настоящей статьи, не требуется при наличии в случаях, предусмотренных законодательством РФ, следующих документов:</w:t>
      </w:r>
    </w:p>
    <w:p w:rsidR="009377D8" w:rsidRPr="005331D6" w:rsidRDefault="009377D8" w:rsidP="007E7B30">
      <w:pPr>
        <w:pStyle w:val="af1"/>
        <w:numPr>
          <w:ilvl w:val="0"/>
          <w:numId w:val="134"/>
        </w:numPr>
        <w:tabs>
          <w:tab w:val="left" w:pos="851"/>
        </w:tabs>
        <w:spacing w:before="0" w:after="0"/>
        <w:ind w:left="284" w:right="0" w:firstLine="283"/>
        <w:rPr>
          <w:color w:val="0070C0"/>
        </w:rPr>
      </w:pPr>
      <w:r w:rsidRPr="005331D6">
        <w:rPr>
          <w:rFonts w:eastAsia="Calibri"/>
          <w:color w:val="0070C0"/>
        </w:rPr>
        <w:t>правоустанавливающих документов на подключаемый или реконструируемый объект, предоставленных заинтересованным в подключении и (или) реконструкции объекта лицом, или правоустанавливающих документов на соответствующий земельный участок;</w:t>
      </w:r>
    </w:p>
    <w:p w:rsidR="009377D8" w:rsidRPr="005331D6" w:rsidRDefault="009377D8" w:rsidP="007E7B30">
      <w:pPr>
        <w:pStyle w:val="af1"/>
        <w:numPr>
          <w:ilvl w:val="0"/>
          <w:numId w:val="134"/>
        </w:numPr>
        <w:tabs>
          <w:tab w:val="left" w:pos="851"/>
        </w:tabs>
        <w:spacing w:before="0" w:after="0"/>
        <w:ind w:left="284" w:right="0" w:firstLine="283"/>
        <w:rPr>
          <w:color w:val="0070C0"/>
        </w:rPr>
      </w:pPr>
      <w:r w:rsidRPr="005331D6">
        <w:rPr>
          <w:rFonts w:eastAsia="Calibri"/>
          <w:color w:val="0070C0"/>
        </w:rPr>
        <w:t>технических условий от соответствующих организаций электро-, водо-, газо-, теплоснабжения, водоотведения и связи;</w:t>
      </w:r>
    </w:p>
    <w:p w:rsidR="009377D8" w:rsidRPr="005331D6" w:rsidRDefault="009377D8" w:rsidP="007E7B30">
      <w:pPr>
        <w:pStyle w:val="af1"/>
        <w:numPr>
          <w:ilvl w:val="0"/>
          <w:numId w:val="134"/>
        </w:numPr>
        <w:tabs>
          <w:tab w:val="left" w:pos="851"/>
        </w:tabs>
        <w:spacing w:before="0" w:after="0"/>
        <w:ind w:left="284" w:right="0" w:firstLine="283"/>
        <w:rPr>
          <w:color w:val="0070C0"/>
        </w:rPr>
      </w:pPr>
      <w:r w:rsidRPr="005331D6">
        <w:rPr>
          <w:rFonts w:eastAsia="Calibri"/>
          <w:color w:val="0070C0"/>
        </w:rPr>
        <w:t>договора на технологическое присоединение к сетям электро-, водо-, газо-, теплоснабжения, водоотведения;</w:t>
      </w:r>
    </w:p>
    <w:p w:rsidR="009377D8" w:rsidRPr="005331D6" w:rsidRDefault="009377D8" w:rsidP="007E7B30">
      <w:pPr>
        <w:pStyle w:val="af1"/>
        <w:numPr>
          <w:ilvl w:val="0"/>
          <w:numId w:val="134"/>
        </w:numPr>
        <w:tabs>
          <w:tab w:val="left" w:pos="851"/>
        </w:tabs>
        <w:spacing w:before="0" w:after="0"/>
        <w:ind w:left="284" w:right="0" w:firstLine="283"/>
        <w:rPr>
          <w:color w:val="0070C0"/>
        </w:rPr>
      </w:pPr>
      <w:r w:rsidRPr="005331D6">
        <w:rPr>
          <w:rFonts w:eastAsia="Calibri"/>
          <w:color w:val="0070C0"/>
        </w:rPr>
        <w:t>плана-схемы расположения и (или) прохождения сетей электро-, водо-, газо-, теплоснабжения, водоотведения и связи;</w:t>
      </w:r>
    </w:p>
    <w:p w:rsidR="009377D8" w:rsidRPr="005331D6" w:rsidRDefault="009377D8" w:rsidP="007E7B30">
      <w:pPr>
        <w:pStyle w:val="af1"/>
        <w:numPr>
          <w:ilvl w:val="0"/>
          <w:numId w:val="134"/>
        </w:numPr>
        <w:tabs>
          <w:tab w:val="left" w:pos="851"/>
        </w:tabs>
        <w:spacing w:before="0" w:after="0"/>
        <w:ind w:left="284" w:right="0" w:firstLine="283"/>
        <w:rPr>
          <w:color w:val="0070C0"/>
        </w:rPr>
      </w:pPr>
      <w:r w:rsidRPr="005331D6">
        <w:rPr>
          <w:rFonts w:eastAsia="Calibri"/>
          <w:color w:val="0070C0"/>
        </w:rPr>
        <w:t>расчетных данных о потребности в объемах ресурсов;</w:t>
      </w:r>
    </w:p>
    <w:p w:rsidR="009377D8" w:rsidRPr="005331D6" w:rsidRDefault="009377D8" w:rsidP="007E7B30">
      <w:pPr>
        <w:pStyle w:val="af1"/>
        <w:numPr>
          <w:ilvl w:val="0"/>
          <w:numId w:val="134"/>
        </w:numPr>
        <w:tabs>
          <w:tab w:val="left" w:pos="851"/>
        </w:tabs>
        <w:spacing w:before="0" w:after="0"/>
        <w:ind w:left="284" w:right="0" w:firstLine="283"/>
        <w:rPr>
          <w:color w:val="0070C0"/>
        </w:rPr>
      </w:pPr>
      <w:r w:rsidRPr="005331D6">
        <w:rPr>
          <w:rFonts w:eastAsia="Calibri"/>
          <w:color w:val="0070C0"/>
        </w:rPr>
        <w:t>разрешительных документов на проведение земляных работ в случаях, предусмотренных правовыми актами органов местного самоуправления.</w:t>
      </w:r>
    </w:p>
    <w:p w:rsidR="009377D8" w:rsidRPr="005331D6" w:rsidRDefault="009377D8" w:rsidP="007E7B30">
      <w:pPr>
        <w:pStyle w:val="af1"/>
        <w:numPr>
          <w:ilvl w:val="0"/>
          <w:numId w:val="46"/>
        </w:numPr>
        <w:tabs>
          <w:tab w:val="left" w:pos="993"/>
        </w:tabs>
        <w:spacing w:before="0" w:after="0"/>
        <w:ind w:left="0" w:right="0" w:firstLine="567"/>
        <w:rPr>
          <w:color w:val="0070C0"/>
        </w:rPr>
      </w:pPr>
      <w:r w:rsidRPr="005331D6">
        <w:rPr>
          <w:rFonts w:eastAsia="Calibri"/>
          <w:color w:val="0070C0"/>
        </w:rPr>
        <w:t>Получение разрешения на строительство или реконструкцию объектов, указанных в частях 8.14-8.16 настоящей статьи, не требуется при осуществлении застройщиком такого строительства или реконструкции в соответствии с требованиями градостроительного плана земельного участка или проекта планировки территории и проекта межевания территории, а также при наличии следующих документов:</w:t>
      </w:r>
    </w:p>
    <w:p w:rsidR="009377D8" w:rsidRPr="005331D6" w:rsidRDefault="009377D8" w:rsidP="007E7B30">
      <w:pPr>
        <w:pStyle w:val="af1"/>
        <w:numPr>
          <w:ilvl w:val="0"/>
          <w:numId w:val="135"/>
        </w:numPr>
        <w:tabs>
          <w:tab w:val="left" w:pos="851"/>
        </w:tabs>
        <w:spacing w:before="0" w:after="0"/>
        <w:ind w:left="284" w:right="0" w:firstLine="283"/>
        <w:rPr>
          <w:rFonts w:eastAsia="Calibri"/>
          <w:color w:val="0070C0"/>
        </w:rPr>
      </w:pPr>
      <w:r w:rsidRPr="005331D6">
        <w:rPr>
          <w:rFonts w:eastAsia="Calibri"/>
          <w:color w:val="0070C0"/>
        </w:rPr>
        <w:t>правоустанавливающих документов на соответствующий земельный участок (за исключением случаев размещения объектов без предоставления земельных участков);</w:t>
      </w:r>
    </w:p>
    <w:p w:rsidR="009377D8" w:rsidRPr="005331D6" w:rsidRDefault="009377D8" w:rsidP="007E7B30">
      <w:pPr>
        <w:pStyle w:val="af1"/>
        <w:numPr>
          <w:ilvl w:val="0"/>
          <w:numId w:val="135"/>
        </w:numPr>
        <w:tabs>
          <w:tab w:val="left" w:pos="851"/>
        </w:tabs>
        <w:spacing w:before="0" w:after="0"/>
        <w:ind w:left="284" w:right="0" w:firstLine="283"/>
        <w:rPr>
          <w:rFonts w:eastAsia="Calibri"/>
          <w:color w:val="0070C0"/>
        </w:rPr>
      </w:pPr>
      <w:r w:rsidRPr="005331D6">
        <w:rPr>
          <w:rFonts w:eastAsia="Calibri"/>
          <w:color w:val="0070C0"/>
        </w:rPr>
        <w:t>проектной документации на строительство, реконструкцию;</w:t>
      </w:r>
    </w:p>
    <w:p w:rsidR="009377D8" w:rsidRPr="005331D6" w:rsidRDefault="009377D8" w:rsidP="007E7B30">
      <w:pPr>
        <w:pStyle w:val="af1"/>
        <w:numPr>
          <w:ilvl w:val="0"/>
          <w:numId w:val="135"/>
        </w:numPr>
        <w:tabs>
          <w:tab w:val="left" w:pos="851"/>
        </w:tabs>
        <w:spacing w:before="0" w:after="0"/>
        <w:ind w:left="284" w:right="0" w:firstLine="283"/>
        <w:rPr>
          <w:rFonts w:eastAsia="Calibri"/>
          <w:color w:val="0070C0"/>
        </w:rPr>
      </w:pPr>
      <w:r w:rsidRPr="005331D6">
        <w:rPr>
          <w:rFonts w:eastAsia="Calibri"/>
          <w:color w:val="0070C0"/>
        </w:rPr>
        <w:t>разрешительных документов на проведение земляных работ в случаях, предусмотренных правовыми актами органов местного самоуправления.</w:t>
      </w:r>
    </w:p>
    <w:p w:rsidR="009377D8" w:rsidRPr="005331D6" w:rsidRDefault="009377D8" w:rsidP="007E7B30">
      <w:pPr>
        <w:pStyle w:val="af1"/>
        <w:numPr>
          <w:ilvl w:val="0"/>
          <w:numId w:val="46"/>
        </w:numPr>
        <w:tabs>
          <w:tab w:val="left" w:pos="851"/>
          <w:tab w:val="left" w:pos="993"/>
        </w:tabs>
        <w:spacing w:before="0" w:after="0"/>
        <w:ind w:left="0" w:right="0" w:firstLine="567"/>
        <w:rPr>
          <w:color w:val="0070C0"/>
        </w:rPr>
      </w:pPr>
      <w:r w:rsidRPr="005331D6">
        <w:rPr>
          <w:rFonts w:eastAsia="Calibri"/>
          <w:color w:val="0070C0"/>
        </w:rPr>
        <w:t xml:space="preserve">При отсутствии одного из документов, указанных в </w:t>
      </w:r>
      <w:hyperlink r:id="rId39" w:history="1">
        <w:r w:rsidRPr="005331D6">
          <w:rPr>
            <w:rFonts w:eastAsia="Calibri"/>
            <w:color w:val="0070C0"/>
          </w:rPr>
          <w:t>частях 10</w:t>
        </w:r>
      </w:hyperlink>
      <w:r w:rsidRPr="005331D6">
        <w:rPr>
          <w:rFonts w:eastAsia="Calibri"/>
          <w:color w:val="0070C0"/>
        </w:rPr>
        <w:t xml:space="preserve"> или </w:t>
      </w:r>
      <w:hyperlink r:id="rId40" w:history="1">
        <w:r w:rsidRPr="005331D6">
          <w:rPr>
            <w:rFonts w:eastAsia="Calibri"/>
            <w:color w:val="0070C0"/>
          </w:rPr>
          <w:t>11</w:t>
        </w:r>
      </w:hyperlink>
      <w:r w:rsidRPr="005331D6">
        <w:rPr>
          <w:rFonts w:eastAsia="Calibri"/>
          <w:color w:val="0070C0"/>
        </w:rPr>
        <w:t xml:space="preserve"> настоящей статьи, строительство или реконструкция осуществляются в соответствии с требованиями </w:t>
      </w:r>
      <w:hyperlink r:id="rId41" w:history="1">
        <w:r w:rsidRPr="005331D6">
          <w:rPr>
            <w:rFonts w:eastAsia="Calibri"/>
            <w:color w:val="0070C0"/>
          </w:rPr>
          <w:t>статьи 51</w:t>
        </w:r>
      </w:hyperlink>
      <w:r w:rsidRPr="005331D6">
        <w:rPr>
          <w:rFonts w:eastAsia="Calibri"/>
          <w:color w:val="0070C0"/>
        </w:rPr>
        <w:t xml:space="preserve"> Градостроительного кодекса РФ.</w:t>
      </w:r>
    </w:p>
    <w:p w:rsidR="009377D8" w:rsidRPr="000222D6" w:rsidRDefault="009377D8" w:rsidP="007E7B30">
      <w:pPr>
        <w:pStyle w:val="af1"/>
        <w:numPr>
          <w:ilvl w:val="0"/>
          <w:numId w:val="46"/>
        </w:numPr>
        <w:tabs>
          <w:tab w:val="left" w:pos="851"/>
          <w:tab w:val="left" w:pos="993"/>
        </w:tabs>
        <w:spacing w:before="0" w:after="0"/>
        <w:ind w:left="0" w:right="0" w:firstLine="567"/>
      </w:pPr>
      <w:r w:rsidRPr="000222D6">
        <w:t xml:space="preserve">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bookmarkEnd w:id="222"/>
    </w:p>
    <w:p w:rsidR="009377D8" w:rsidRPr="000222D6" w:rsidRDefault="009377D8" w:rsidP="007E7B30">
      <w:pPr>
        <w:pStyle w:val="af1"/>
        <w:numPr>
          <w:ilvl w:val="0"/>
          <w:numId w:val="46"/>
        </w:numPr>
        <w:tabs>
          <w:tab w:val="left" w:pos="851"/>
          <w:tab w:val="left" w:pos="993"/>
        </w:tabs>
        <w:spacing w:before="0" w:after="0"/>
        <w:ind w:left="0" w:right="0" w:firstLine="567"/>
      </w:pPr>
      <w:r w:rsidRPr="000222D6">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9377D8" w:rsidRDefault="009377D8" w:rsidP="009377D8">
      <w:pPr>
        <w:spacing w:line="240" w:lineRule="auto"/>
        <w:ind w:firstLine="567"/>
        <w:outlineLvl w:val="2"/>
        <w:rPr>
          <w:b/>
          <w:i/>
        </w:rPr>
      </w:pPr>
      <w:bookmarkStart w:id="223" w:name="_Toc279156666"/>
      <w:bookmarkStart w:id="224" w:name="sub_520"/>
      <w:bookmarkStart w:id="225" w:name="_Toc279394784"/>
    </w:p>
    <w:p w:rsidR="009377D8" w:rsidRPr="00717E75" w:rsidRDefault="009377D8" w:rsidP="009377D8">
      <w:pPr>
        <w:spacing w:line="240" w:lineRule="auto"/>
        <w:ind w:firstLine="567"/>
        <w:outlineLvl w:val="2"/>
        <w:rPr>
          <w:b/>
          <w:i/>
          <w:color w:val="00B050"/>
        </w:rPr>
      </w:pPr>
      <w:bookmarkStart w:id="226" w:name="_Toc475028464"/>
      <w:bookmarkStart w:id="227" w:name="_Toc475094397"/>
      <w:bookmarkStart w:id="228" w:name="_Toc475106853"/>
      <w:r w:rsidRPr="00717E75">
        <w:rPr>
          <w:b/>
          <w:i/>
          <w:color w:val="00B050"/>
        </w:rPr>
        <w:t>Статья 18.1 Градостроительный план земельного участка</w:t>
      </w:r>
      <w:bookmarkEnd w:id="226"/>
      <w:bookmarkEnd w:id="227"/>
      <w:bookmarkEnd w:id="228"/>
    </w:p>
    <w:p w:rsidR="009377D8" w:rsidRPr="003859B3" w:rsidRDefault="009377D8" w:rsidP="009377D8">
      <w:pPr>
        <w:pStyle w:val="af1"/>
        <w:tabs>
          <w:tab w:val="left" w:pos="851"/>
        </w:tabs>
        <w:spacing w:before="0" w:after="0"/>
        <w:ind w:left="567"/>
        <w:rPr>
          <w:b/>
          <w:i/>
          <w:color w:val="FF0000"/>
        </w:rPr>
      </w:pPr>
      <w:bookmarkStart w:id="229" w:name="_Toc475028046"/>
      <w:bookmarkStart w:id="230" w:name="_Toc475028255"/>
      <w:r w:rsidRPr="003859B3">
        <w:rPr>
          <w:i/>
          <w:color w:val="FF0000"/>
        </w:rPr>
        <w:t>(Статья 18.1 вступает в силу с 01 июля 2017 года в связи с вступлением в силу статьи 57.3 Градостроительного кодекса Российской Федерации – Федеральный закон от 03.07.2016 N 373-ФЗ)</w:t>
      </w:r>
      <w:bookmarkEnd w:id="229"/>
      <w:bookmarkEnd w:id="230"/>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w:t>
      </w:r>
      <w:r w:rsidRPr="00946E41">
        <w:rPr>
          <w:rFonts w:eastAsia="Calibri"/>
          <w:i/>
          <w:iCs/>
          <w:color w:val="00B050"/>
        </w:rPr>
        <w:t>.</w:t>
      </w:r>
      <w:r>
        <w:rPr>
          <w:rFonts w:eastAsia="Calibri"/>
          <w:i/>
          <w:iCs/>
        </w:rPr>
        <w:t xml:space="preserve"> </w:t>
      </w:r>
      <w:r w:rsidRPr="00946E41">
        <w:rPr>
          <w:rFonts w:eastAsia="Calibri"/>
          <w:iCs/>
          <w:color w:val="00B050"/>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3. В градостроительном плане земельного участка содержится информация:</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2) о границах земельного участка и о кадастровом номере земельного участка (при его наличии);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Pr="003859B3">
        <w:rPr>
          <w:rFonts w:eastAsia="Calibri"/>
          <w:iCs/>
          <w:color w:val="00B050"/>
        </w:rPr>
        <w:t>Градостроительн</w:t>
      </w:r>
      <w:r>
        <w:rPr>
          <w:rFonts w:eastAsia="Calibri"/>
          <w:iCs/>
          <w:color w:val="00B050"/>
        </w:rPr>
        <w:t>ым</w:t>
      </w:r>
      <w:r w:rsidRPr="003859B3">
        <w:rPr>
          <w:rFonts w:eastAsia="Calibri"/>
          <w:iCs/>
          <w:color w:val="00B050"/>
        </w:rPr>
        <w:t xml:space="preserve"> кодекс</w:t>
      </w:r>
      <w:r>
        <w:rPr>
          <w:rFonts w:eastAsia="Calibri"/>
          <w:iCs/>
          <w:color w:val="00B050"/>
        </w:rPr>
        <w:t>ом</w:t>
      </w:r>
      <w:r w:rsidRPr="003859B3">
        <w:rPr>
          <w:rFonts w:eastAsia="Calibri"/>
          <w:iCs/>
          <w:color w:val="00B050"/>
        </w:rPr>
        <w:t xml:space="preserve"> Российской Федерации</w:t>
      </w:r>
      <w:r w:rsidRPr="00946E41">
        <w:rPr>
          <w:rFonts w:eastAsia="Calibri"/>
          <w:iCs/>
          <w:color w:val="00B050"/>
        </w:rPr>
        <w:t>;</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42" w:history="1">
        <w:r w:rsidRPr="00946E41">
          <w:rPr>
            <w:rFonts w:eastAsia="Calibri"/>
            <w:iCs/>
            <w:color w:val="00B050"/>
          </w:rPr>
          <w:t>частью 5 статьи 40</w:t>
        </w:r>
      </w:hyperlink>
      <w:r w:rsidRPr="00946E41">
        <w:rPr>
          <w:rFonts w:eastAsia="Calibri"/>
          <w:iCs/>
          <w:color w:val="00B050"/>
        </w:rPr>
        <w:t xml:space="preserve"> настоящих правил,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11) о границах зон действия публичных сервитутов;</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12) о номере и (или) наименовании элемента планировочной структуры, в границах которого расположен земельный участок;</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14) о наличии или отсутствии в границах земельного участка объектов культурного наследия, о границах территорий таких объектов;</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17) о красных линиях.</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 xml:space="preserve">4. В случае, если в соответствии с </w:t>
      </w:r>
      <w:r w:rsidRPr="003859B3">
        <w:rPr>
          <w:rFonts w:eastAsia="Calibri"/>
          <w:iCs/>
          <w:color w:val="00B050"/>
        </w:rPr>
        <w:t>Градостроительн</w:t>
      </w:r>
      <w:r>
        <w:rPr>
          <w:rFonts w:eastAsia="Calibri"/>
          <w:iCs/>
          <w:color w:val="00B050"/>
        </w:rPr>
        <w:t>ым</w:t>
      </w:r>
      <w:r w:rsidRPr="003859B3">
        <w:rPr>
          <w:rFonts w:eastAsia="Calibri"/>
          <w:iCs/>
          <w:color w:val="00B050"/>
        </w:rPr>
        <w:t xml:space="preserve"> кодекс</w:t>
      </w:r>
      <w:r>
        <w:rPr>
          <w:rFonts w:eastAsia="Calibri"/>
          <w:iCs/>
          <w:color w:val="00B050"/>
        </w:rPr>
        <w:t>ом</w:t>
      </w:r>
      <w:r w:rsidRPr="003859B3">
        <w:rPr>
          <w:rFonts w:eastAsia="Calibri"/>
          <w:iCs/>
          <w:color w:val="00B050"/>
        </w:rPr>
        <w:t xml:space="preserve"> Российской Федерации</w:t>
      </w:r>
      <w:r w:rsidRPr="003859B3">
        <w:rPr>
          <w:i/>
          <w:color w:val="FF0000"/>
        </w:rPr>
        <w:t xml:space="preserve"> </w:t>
      </w:r>
      <w:r w:rsidRPr="00946E41">
        <w:rPr>
          <w:rFonts w:eastAsia="Calibri"/>
          <w:iCs/>
          <w:color w:val="00B050"/>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lastRenderedPageBreak/>
        <w:t xml:space="preserve">6. Орган местного самоуправления в течение двадцати рабочих дней после получения заявления, указанного в </w:t>
      </w:r>
      <w:hyperlink w:anchor="Par21" w:history="1">
        <w:r w:rsidRPr="00946E41">
          <w:rPr>
            <w:rFonts w:eastAsia="Calibri"/>
            <w:iCs/>
            <w:color w:val="00B050"/>
          </w:rPr>
          <w:t>части 5</w:t>
        </w:r>
      </w:hyperlink>
      <w:r w:rsidRPr="00946E41">
        <w:rPr>
          <w:rFonts w:eastAsia="Calibri"/>
          <w:iCs/>
          <w:color w:val="00B05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43" w:history="1">
        <w:r w:rsidRPr="00946E41">
          <w:rPr>
            <w:rFonts w:eastAsia="Calibri"/>
            <w:iCs/>
            <w:color w:val="00B050"/>
          </w:rPr>
          <w:t>частью 7 статьи 17</w:t>
        </w:r>
      </w:hyperlink>
      <w:r w:rsidRPr="00946E41">
        <w:rPr>
          <w:rFonts w:eastAsia="Calibri"/>
          <w:iCs/>
          <w:color w:val="00B050"/>
        </w:rPr>
        <w:t xml:space="preserve"> настоящих правил.</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377D8" w:rsidRPr="000222D6" w:rsidRDefault="009377D8" w:rsidP="009377D8">
      <w:pPr>
        <w:spacing w:line="240" w:lineRule="auto"/>
        <w:ind w:firstLine="567"/>
        <w:outlineLvl w:val="2"/>
        <w:rPr>
          <w:b/>
          <w:i/>
        </w:rPr>
      </w:pPr>
    </w:p>
    <w:p w:rsidR="009377D8" w:rsidRPr="000222D6" w:rsidRDefault="009377D8" w:rsidP="009377D8">
      <w:pPr>
        <w:spacing w:line="240" w:lineRule="auto"/>
        <w:ind w:firstLine="567"/>
        <w:outlineLvl w:val="2"/>
        <w:rPr>
          <w:b/>
          <w:i/>
        </w:rPr>
      </w:pPr>
      <w:bookmarkStart w:id="231" w:name="_Toc318557029"/>
      <w:bookmarkStart w:id="232" w:name="_Toc475106854"/>
      <w:r w:rsidRPr="000222D6">
        <w:rPr>
          <w:b/>
          <w:i/>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31"/>
      <w:bookmarkEnd w:id="232"/>
    </w:p>
    <w:p w:rsidR="009377D8" w:rsidRPr="000222D6" w:rsidRDefault="009377D8" w:rsidP="007E7B30">
      <w:pPr>
        <w:pStyle w:val="af1"/>
        <w:numPr>
          <w:ilvl w:val="0"/>
          <w:numId w:val="47"/>
        </w:numPr>
        <w:tabs>
          <w:tab w:val="left" w:pos="851"/>
        </w:tabs>
        <w:spacing w:before="0" w:after="0"/>
        <w:ind w:left="0" w:right="0" w:firstLine="567"/>
      </w:pPr>
      <w:r w:rsidRPr="000222D6">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w:t>
      </w:r>
      <w:r w:rsidRPr="000222D6">
        <w:rPr>
          <w:i/>
          <w:iCs/>
        </w:rPr>
        <w:t xml:space="preserve">(ст. 40, "Градостроительный кодекс Российской Федерации" от 29.12.2004 N 190-ФЗ (ред. от </w:t>
      </w:r>
      <w:r w:rsidRPr="00676B25">
        <w:rPr>
          <w:i/>
          <w:color w:val="00B050"/>
        </w:rPr>
        <w:t>19.12.2016</w:t>
      </w:r>
      <w:r w:rsidRPr="000222D6">
        <w:rPr>
          <w:i/>
          <w:iCs/>
        </w:rPr>
        <w:t>))</w:t>
      </w:r>
      <w:r w:rsidRPr="000222D6">
        <w:t>.</w:t>
      </w:r>
    </w:p>
    <w:p w:rsidR="009377D8" w:rsidRPr="000222D6" w:rsidRDefault="009377D8" w:rsidP="009377D8">
      <w:pPr>
        <w:pStyle w:val="af1"/>
        <w:spacing w:before="0" w:after="0"/>
        <w:ind w:firstLine="567"/>
      </w:pPr>
      <w:r w:rsidRPr="000222D6">
        <w:t>Указанное разрешение может быть предоставлено только для отдельного земельного участка при соблюдении требований технических регламентов в порядке, установленном в настоящей статье Правил, в соответствии с действующим законодательством.</w:t>
      </w:r>
    </w:p>
    <w:p w:rsidR="009377D8" w:rsidRPr="000222D6" w:rsidRDefault="009377D8" w:rsidP="007E7B30">
      <w:pPr>
        <w:pStyle w:val="af1"/>
        <w:numPr>
          <w:ilvl w:val="0"/>
          <w:numId w:val="47"/>
        </w:numPr>
        <w:tabs>
          <w:tab w:val="left" w:pos="851"/>
        </w:tabs>
        <w:spacing w:before="0" w:after="0"/>
        <w:ind w:left="0" w:right="0" w:firstLine="567"/>
      </w:pPr>
      <w:r w:rsidRPr="000222D6">
        <w:rPr>
          <w:shd w:val="clear" w:color="auto" w:fill="FFFFFF"/>
        </w:rPr>
        <w:t xml:space="preserve">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в Комиссию по подготовке проекта правил землепользования и застройки </w:t>
      </w:r>
      <w:r w:rsidRPr="000222D6">
        <w:t>Шараповского сельского поселения</w:t>
      </w:r>
      <w:r w:rsidRPr="000222D6">
        <w:rPr>
          <w:shd w:val="clear" w:color="auto" w:fill="FFFFFF"/>
        </w:rPr>
        <w:t>.</w:t>
      </w:r>
    </w:p>
    <w:p w:rsidR="009377D8" w:rsidRPr="000222D6" w:rsidRDefault="009377D8" w:rsidP="009377D8">
      <w:pPr>
        <w:pStyle w:val="af1"/>
        <w:spacing w:before="0" w:after="0"/>
        <w:ind w:firstLine="567"/>
      </w:pPr>
      <w:r w:rsidRPr="000222D6">
        <w:t>К заявлению прилагаются материалы, подтверждающие наличие у земельного участка характеристик из числа указанных в части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9377D8" w:rsidRPr="000222D6" w:rsidRDefault="009377D8" w:rsidP="007E7B30">
      <w:pPr>
        <w:pStyle w:val="af1"/>
        <w:numPr>
          <w:ilvl w:val="0"/>
          <w:numId w:val="47"/>
        </w:numPr>
        <w:tabs>
          <w:tab w:val="left" w:pos="851"/>
        </w:tabs>
        <w:spacing w:before="0" w:after="0"/>
        <w:ind w:left="0" w:right="0" w:firstLine="567"/>
        <w:rPr>
          <w:shd w:val="clear" w:color="auto" w:fill="FFFFFF"/>
        </w:rPr>
      </w:pPr>
      <w:r w:rsidRPr="000222D6">
        <w:rPr>
          <w:shd w:val="clear" w:color="auto" w:fill="FFFFFF"/>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в соответствии с порядком, установленным органом местного самоуправления </w:t>
      </w:r>
      <w:r w:rsidRPr="000222D6">
        <w:t>Шараповского сельского поселения</w:t>
      </w:r>
      <w:r w:rsidRPr="000222D6">
        <w:rPr>
          <w:shd w:val="clear" w:color="auto" w:fill="FFFFFF"/>
        </w:rPr>
        <w:t xml:space="preserve">, с учетом положений, предусмотренных </w:t>
      </w:r>
      <w:r w:rsidRPr="000222D6">
        <w:rPr>
          <w:i/>
          <w:iCs/>
        </w:rPr>
        <w:t xml:space="preserve">статьей </w:t>
      </w:r>
      <w:r w:rsidRPr="000C3256">
        <w:rPr>
          <w:i/>
          <w:iCs/>
          <w:color w:val="0070C0"/>
        </w:rPr>
        <w:t>40</w:t>
      </w:r>
      <w:r w:rsidRPr="000222D6">
        <w:rPr>
          <w:i/>
          <w:iCs/>
        </w:rPr>
        <w:t xml:space="preserve"> Градостроительного кодекса Российской Федерации от 29.12.2004 N 190-ФЗ (ред. от </w:t>
      </w:r>
      <w:r w:rsidRPr="00676B25">
        <w:rPr>
          <w:i/>
          <w:color w:val="00B050"/>
        </w:rPr>
        <w:t>19.12.2016</w:t>
      </w:r>
      <w:r w:rsidRPr="000222D6">
        <w:rPr>
          <w:i/>
          <w:iCs/>
        </w:rPr>
        <w:t>)</w:t>
      </w:r>
      <w:r w:rsidRPr="000222D6">
        <w:rPr>
          <w:shd w:val="clear" w:color="auto" w:fill="FFFFFF"/>
        </w:rPr>
        <w:t>, в соответствии с действующим законодательством.</w:t>
      </w:r>
    </w:p>
    <w:p w:rsidR="009377D8" w:rsidRPr="000222D6" w:rsidRDefault="009377D8" w:rsidP="007E7B30">
      <w:pPr>
        <w:pStyle w:val="af1"/>
        <w:numPr>
          <w:ilvl w:val="0"/>
          <w:numId w:val="47"/>
        </w:numPr>
        <w:tabs>
          <w:tab w:val="left" w:pos="851"/>
        </w:tabs>
        <w:spacing w:before="0" w:after="0"/>
        <w:ind w:left="0" w:right="0" w:firstLine="567"/>
        <w:rPr>
          <w:shd w:val="clear" w:color="auto" w:fill="FFFFFF"/>
        </w:rPr>
      </w:pPr>
      <w:r w:rsidRPr="000222D6">
        <w:rPr>
          <w:shd w:val="clear" w:color="auto" w:fill="FFFFFF"/>
        </w:rPr>
        <w:t xml:space="preserve">Комиссия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0222D6">
        <w:t>Шараповского сельского поселения</w:t>
      </w:r>
      <w:r w:rsidRPr="000222D6">
        <w:rPr>
          <w:shd w:val="clear" w:color="auto" w:fill="FFFFFF"/>
        </w:rPr>
        <w:t>.</w:t>
      </w:r>
    </w:p>
    <w:p w:rsidR="009377D8" w:rsidRPr="000222D6" w:rsidRDefault="009377D8" w:rsidP="007E7B30">
      <w:pPr>
        <w:pStyle w:val="af1"/>
        <w:numPr>
          <w:ilvl w:val="0"/>
          <w:numId w:val="47"/>
        </w:numPr>
        <w:tabs>
          <w:tab w:val="left" w:pos="851"/>
        </w:tabs>
        <w:spacing w:before="0" w:after="0"/>
        <w:ind w:left="0" w:right="0" w:firstLine="567"/>
        <w:rPr>
          <w:shd w:val="clear" w:color="auto" w:fill="FFFFFF"/>
        </w:rPr>
      </w:pPr>
      <w:r w:rsidRPr="000222D6">
        <w:rPr>
          <w:shd w:val="clear" w:color="auto" w:fill="FFFFFF"/>
        </w:rPr>
        <w:t>Для подготовки указанных в части 4 настоящей статьи рекомендаций Комиссия имеет право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9377D8" w:rsidRPr="000222D6" w:rsidRDefault="009377D8" w:rsidP="007E7B30">
      <w:pPr>
        <w:pStyle w:val="af1"/>
        <w:numPr>
          <w:ilvl w:val="1"/>
          <w:numId w:val="47"/>
        </w:numPr>
        <w:tabs>
          <w:tab w:val="left" w:pos="993"/>
        </w:tabs>
        <w:spacing w:before="0" w:after="0"/>
        <w:ind w:left="567" w:right="0" w:firstLine="0"/>
        <w:rPr>
          <w:shd w:val="clear" w:color="auto" w:fill="FFFFFF"/>
        </w:rPr>
      </w:pPr>
      <w:r w:rsidRPr="000222D6">
        <w:rPr>
          <w:shd w:val="clear" w:color="auto" w:fill="FFFFFF"/>
        </w:rPr>
        <w:lastRenderedPageBreak/>
        <w:t>В указанных заключениях:</w:t>
      </w:r>
    </w:p>
    <w:p w:rsidR="009377D8" w:rsidRPr="000222D6" w:rsidRDefault="009377D8" w:rsidP="007E7B30">
      <w:pPr>
        <w:pStyle w:val="af1"/>
        <w:numPr>
          <w:ilvl w:val="0"/>
          <w:numId w:val="104"/>
        </w:numPr>
        <w:tabs>
          <w:tab w:val="left" w:pos="851"/>
        </w:tabs>
        <w:spacing w:before="0" w:after="0"/>
        <w:ind w:left="0" w:right="0" w:firstLine="567"/>
        <w:rPr>
          <w:shd w:val="clear" w:color="auto" w:fill="FFFFFF"/>
        </w:rPr>
      </w:pPr>
      <w:r w:rsidRPr="000222D6">
        <w:rPr>
          <w:shd w:val="clear" w:color="auto" w:fill="FFFFFF"/>
        </w:rPr>
        <w:t>дается оценка соответствия намерений заявителя требованиям настоящих Правил;</w:t>
      </w:r>
    </w:p>
    <w:p w:rsidR="009377D8" w:rsidRPr="000222D6" w:rsidRDefault="009377D8" w:rsidP="007E7B30">
      <w:pPr>
        <w:pStyle w:val="af1"/>
        <w:numPr>
          <w:ilvl w:val="0"/>
          <w:numId w:val="104"/>
        </w:numPr>
        <w:tabs>
          <w:tab w:val="left" w:pos="851"/>
        </w:tabs>
        <w:spacing w:before="0" w:after="0"/>
        <w:ind w:left="0" w:right="0" w:firstLine="567"/>
        <w:rPr>
          <w:shd w:val="clear" w:color="auto" w:fill="FFFFFF"/>
        </w:rPr>
      </w:pPr>
      <w:r w:rsidRPr="000222D6">
        <w:rPr>
          <w:shd w:val="clear" w:color="auto" w:fill="FFFFFF"/>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9377D8" w:rsidRPr="000222D6" w:rsidRDefault="009377D8" w:rsidP="007E7B30">
      <w:pPr>
        <w:pStyle w:val="af1"/>
        <w:numPr>
          <w:ilvl w:val="0"/>
          <w:numId w:val="104"/>
        </w:numPr>
        <w:tabs>
          <w:tab w:val="left" w:pos="851"/>
        </w:tabs>
        <w:spacing w:before="0" w:after="0"/>
        <w:ind w:left="0" w:right="0" w:firstLine="567"/>
        <w:rPr>
          <w:shd w:val="clear" w:color="auto" w:fill="FFFFFF"/>
        </w:rPr>
      </w:pPr>
      <w:r w:rsidRPr="000222D6">
        <w:rPr>
          <w:shd w:val="clear" w:color="auto" w:fill="FFFFFF"/>
        </w:rPr>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9377D8" w:rsidRPr="000222D6" w:rsidRDefault="009377D8" w:rsidP="007E7B30">
      <w:pPr>
        <w:pStyle w:val="af1"/>
        <w:numPr>
          <w:ilvl w:val="0"/>
          <w:numId w:val="47"/>
        </w:numPr>
        <w:tabs>
          <w:tab w:val="left" w:pos="851"/>
        </w:tabs>
        <w:spacing w:before="0" w:after="0"/>
        <w:ind w:left="0" w:right="0" w:firstLine="567"/>
        <w:rPr>
          <w:shd w:val="clear" w:color="auto" w:fill="FFFFFF"/>
        </w:rPr>
      </w:pPr>
      <w:r w:rsidRPr="000222D6">
        <w:rPr>
          <w:shd w:val="clear" w:color="auto" w:fill="FFFFFF"/>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принимает Глава администрации </w:t>
      </w:r>
      <w:r w:rsidRPr="000222D6">
        <w:t>Шараповского сельского поселения</w:t>
      </w:r>
      <w:r w:rsidRPr="000222D6">
        <w:rPr>
          <w:shd w:val="clear" w:color="auto" w:fill="FFFFFF"/>
        </w:rPr>
        <w:t xml:space="preserve"> в течение семи дней со дня поступления вышеуказанных рекомендаций Комиссии.</w:t>
      </w:r>
    </w:p>
    <w:p w:rsidR="009377D8" w:rsidRPr="000222D6" w:rsidRDefault="009377D8" w:rsidP="007E7B30">
      <w:pPr>
        <w:pStyle w:val="af1"/>
        <w:numPr>
          <w:ilvl w:val="0"/>
          <w:numId w:val="47"/>
        </w:numPr>
        <w:tabs>
          <w:tab w:val="left" w:pos="851"/>
        </w:tabs>
        <w:spacing w:before="0" w:after="0"/>
        <w:ind w:left="0" w:right="0" w:firstLine="567"/>
        <w:rPr>
          <w:shd w:val="clear" w:color="auto" w:fill="FFFFFF"/>
        </w:rPr>
      </w:pPr>
      <w:r w:rsidRPr="000222D6">
        <w:rPr>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77D8" w:rsidRPr="000222D6" w:rsidRDefault="009377D8" w:rsidP="009377D8">
      <w:pPr>
        <w:spacing w:line="240" w:lineRule="auto"/>
        <w:ind w:firstLine="567"/>
        <w:outlineLvl w:val="2"/>
        <w:rPr>
          <w:b/>
          <w:i/>
        </w:rPr>
      </w:pPr>
    </w:p>
    <w:p w:rsidR="009377D8" w:rsidRPr="000222D6" w:rsidRDefault="009377D8" w:rsidP="009377D8">
      <w:pPr>
        <w:spacing w:line="240" w:lineRule="auto"/>
        <w:ind w:firstLine="567"/>
        <w:outlineLvl w:val="2"/>
        <w:rPr>
          <w:b/>
          <w:i/>
        </w:rPr>
      </w:pPr>
      <w:bookmarkStart w:id="233" w:name="_Toc318557030"/>
      <w:bookmarkStart w:id="234" w:name="_Toc475106855"/>
      <w:r w:rsidRPr="000222D6">
        <w:rPr>
          <w:b/>
          <w:i/>
        </w:rPr>
        <w:t>Статья 20. Осуществление строительства, реконструкции, капитального ремонта объекта капитального строительства</w:t>
      </w:r>
      <w:bookmarkStart w:id="235" w:name="sub_5201"/>
      <w:bookmarkEnd w:id="223"/>
      <w:bookmarkEnd w:id="224"/>
      <w:bookmarkEnd w:id="225"/>
      <w:bookmarkEnd w:id="233"/>
      <w:bookmarkEnd w:id="234"/>
    </w:p>
    <w:p w:rsidR="009377D8" w:rsidRPr="000222D6" w:rsidRDefault="009377D8" w:rsidP="007E7B30">
      <w:pPr>
        <w:pStyle w:val="af1"/>
        <w:numPr>
          <w:ilvl w:val="0"/>
          <w:numId w:val="105"/>
        </w:numPr>
        <w:tabs>
          <w:tab w:val="left" w:pos="851"/>
        </w:tabs>
        <w:spacing w:before="0" w:after="0"/>
        <w:ind w:left="0" w:right="0" w:firstLine="567"/>
      </w:pPr>
      <w:r w:rsidRPr="000222D6">
        <w:t xml:space="preserve">Строительство, реконструкция объектов капитального строительства, а также их капитальный ремонт регулируются </w:t>
      </w:r>
      <w:r w:rsidRPr="000222D6">
        <w:rPr>
          <w:i/>
          <w:iCs/>
        </w:rPr>
        <w:t xml:space="preserve">статьей 52 Градостроительного кодекса Российской Федерации от 29.12.2004 N 190-ФЗ (ред. от </w:t>
      </w:r>
      <w:r w:rsidRPr="00676B25">
        <w:rPr>
          <w:i/>
          <w:color w:val="00B050"/>
        </w:rPr>
        <w:t>19.12.2016</w:t>
      </w:r>
      <w:r w:rsidRPr="000222D6">
        <w:rPr>
          <w:i/>
          <w:iCs/>
        </w:rPr>
        <w:t>)</w:t>
      </w:r>
      <w:r w:rsidRPr="000222D6">
        <w:t>, федеральными законами и принятыми в соответствии с ними иными нормативными правовыми актами РФ.</w:t>
      </w:r>
      <w:bookmarkStart w:id="236" w:name="sub_5203"/>
      <w:bookmarkEnd w:id="235"/>
    </w:p>
    <w:p w:rsidR="009377D8" w:rsidRPr="000222D6" w:rsidRDefault="009377D8" w:rsidP="007E7B30">
      <w:pPr>
        <w:pStyle w:val="af1"/>
        <w:numPr>
          <w:ilvl w:val="0"/>
          <w:numId w:val="105"/>
        </w:numPr>
        <w:tabs>
          <w:tab w:val="left" w:pos="851"/>
        </w:tabs>
        <w:spacing w:before="0" w:after="0"/>
        <w:ind w:left="0" w:right="0" w:firstLine="567"/>
      </w:pPr>
      <w:r w:rsidRPr="000222D6">
        <w:t xml:space="preserve">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0C3256">
        <w:rPr>
          <w:color w:val="0070C0"/>
        </w:rPr>
        <w:t>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r w:rsidRPr="000222D6">
        <w:t xml:space="preserve"> (</w:t>
      </w:r>
      <w:r w:rsidRPr="000222D6">
        <w:rPr>
          <w:i/>
          <w:iCs/>
        </w:rPr>
        <w:t>Приказ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Письмо Минрегиона России от 14.01.2012 N 916-08/ДШ-ОГ "О порядке выполнения работ, которые оказывают влияние на безопасность объектов капитального строительства"; Письмо Минрегиона России от 29.07.2011 N 20456-ИП/08 "О применении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0222D6">
        <w:t xml:space="preserve">. </w:t>
      </w:r>
    </w:p>
    <w:p w:rsidR="009377D8" w:rsidRPr="000222D6" w:rsidRDefault="009377D8" w:rsidP="009377D8">
      <w:pPr>
        <w:pStyle w:val="af1"/>
        <w:spacing w:before="0" w:after="0"/>
        <w:ind w:firstLine="567"/>
      </w:pPr>
      <w:r w:rsidRPr="000222D6">
        <w:t>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9377D8" w:rsidRPr="000222D6" w:rsidRDefault="009377D8" w:rsidP="007E7B30">
      <w:pPr>
        <w:pStyle w:val="af1"/>
        <w:numPr>
          <w:ilvl w:val="0"/>
          <w:numId w:val="105"/>
        </w:numPr>
        <w:tabs>
          <w:tab w:val="left" w:pos="851"/>
        </w:tabs>
        <w:spacing w:before="0" w:after="0"/>
        <w:ind w:left="0" w:right="0" w:firstLine="567"/>
      </w:pPr>
      <w:bookmarkStart w:id="237" w:name="sub_5207"/>
      <w:bookmarkEnd w:id="236"/>
      <w:r w:rsidRPr="000222D6">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w:t>
      </w:r>
    </w:p>
    <w:p w:rsidR="009377D8" w:rsidRPr="000222D6" w:rsidRDefault="009377D8" w:rsidP="009377D8">
      <w:pPr>
        <w:pStyle w:val="af1"/>
        <w:spacing w:before="0" w:after="0"/>
        <w:ind w:firstLine="567"/>
      </w:pPr>
      <w:r w:rsidRPr="000222D6">
        <w:t>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9377D8" w:rsidRPr="000222D6" w:rsidRDefault="009377D8" w:rsidP="009377D8">
      <w:pPr>
        <w:pStyle w:val="af1"/>
        <w:spacing w:before="0" w:after="0"/>
        <w:ind w:firstLine="567"/>
      </w:pPr>
      <w:r w:rsidRPr="000222D6">
        <w:t>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9377D8" w:rsidRPr="000222D6" w:rsidRDefault="009377D8" w:rsidP="007E7B30">
      <w:pPr>
        <w:pStyle w:val="af1"/>
        <w:numPr>
          <w:ilvl w:val="0"/>
          <w:numId w:val="105"/>
        </w:numPr>
        <w:tabs>
          <w:tab w:val="left" w:pos="851"/>
        </w:tabs>
        <w:spacing w:before="0" w:after="0"/>
        <w:ind w:left="0" w:right="0" w:firstLine="567"/>
      </w:pPr>
      <w:r w:rsidRPr="000222D6">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bookmarkStart w:id="238" w:name="sub_5208"/>
      <w:bookmarkEnd w:id="237"/>
    </w:p>
    <w:p w:rsidR="009377D8" w:rsidRPr="000C3256" w:rsidRDefault="009377D8" w:rsidP="007E7B30">
      <w:pPr>
        <w:pStyle w:val="af1"/>
        <w:numPr>
          <w:ilvl w:val="0"/>
          <w:numId w:val="105"/>
        </w:numPr>
        <w:tabs>
          <w:tab w:val="left" w:pos="851"/>
        </w:tabs>
        <w:spacing w:before="0" w:after="0"/>
        <w:ind w:left="0" w:right="0" w:firstLine="567"/>
        <w:rPr>
          <w:color w:val="0070C0"/>
        </w:rPr>
      </w:pPr>
      <w:r w:rsidRPr="000C3256">
        <w:rPr>
          <w:color w:val="0070C0"/>
        </w:rPr>
        <w:t xml:space="preserve">В случае обнаружения в </w:t>
      </w:r>
      <w:r w:rsidRPr="000C3256">
        <w:rPr>
          <w:rFonts w:eastAsia="Calibri"/>
          <w:color w:val="0070C0"/>
        </w:rPr>
        <w:t>ходе проведения изыскательских, проектных, земляных, строительных, мелиоративных, хозяйственных и иных работ</w:t>
      </w:r>
      <w:r w:rsidRPr="000C3256">
        <w:rPr>
          <w:color w:val="0070C0"/>
        </w:rPr>
        <w:t xml:space="preserve"> объекта, обладающего признаками объекта культурного наследия,</w:t>
      </w:r>
      <w:r w:rsidRPr="000C3256">
        <w:rPr>
          <w:rFonts w:eastAsia="Calibri"/>
          <w:color w:val="0070C0"/>
        </w:rPr>
        <w:t xml:space="preserve">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Pr="000C3256">
        <w:rPr>
          <w:color w:val="0070C0"/>
        </w:rPr>
        <w:t xml:space="preserve"> </w:t>
      </w:r>
      <w:r w:rsidRPr="000C3256">
        <w:rPr>
          <w:i/>
          <w:iCs/>
          <w:color w:val="0070C0"/>
        </w:rPr>
        <w:t xml:space="preserve">(ст. 36, Федеральный закон от 25.06.2002 N 73-ФЗ (ред. от </w:t>
      </w:r>
      <w:r w:rsidRPr="00AA5542">
        <w:rPr>
          <w:i/>
          <w:iCs/>
          <w:color w:val="00B050"/>
        </w:rPr>
        <w:t>03.07.2016</w:t>
      </w:r>
      <w:r w:rsidRPr="000C3256">
        <w:rPr>
          <w:i/>
          <w:iCs/>
          <w:color w:val="0070C0"/>
        </w:rPr>
        <w:t>) "Об объектах культурного наследия (памятниках истории и культуры) народов Российской Федерации".)</w:t>
      </w:r>
    </w:p>
    <w:bookmarkEnd w:id="238"/>
    <w:p w:rsidR="009377D8" w:rsidRPr="000222D6" w:rsidRDefault="009377D8" w:rsidP="007E7B30">
      <w:pPr>
        <w:pStyle w:val="af1"/>
        <w:numPr>
          <w:ilvl w:val="0"/>
          <w:numId w:val="105"/>
        </w:numPr>
        <w:tabs>
          <w:tab w:val="left" w:pos="851"/>
        </w:tabs>
        <w:spacing w:before="0" w:after="0"/>
        <w:ind w:left="0" w:right="0" w:firstLine="567"/>
      </w:pPr>
      <w:r w:rsidRPr="000222D6">
        <w:t>Если в ходе земляных работ, связанных со строительством на территории Шараповского сельского поселения</w:t>
      </w:r>
      <w:r w:rsidRPr="000222D6">
        <w:rPr>
          <w:shd w:val="clear" w:color="auto" w:fill="FFFFFF"/>
        </w:rPr>
        <w:t xml:space="preserve"> </w:t>
      </w:r>
      <w:r w:rsidRPr="000222D6">
        <w:t>будут обнаружены крупные костные останки животных, необходимо приостановить земляные работы и обратиться в администрацию Шараповского сельского поселения</w:t>
      </w:r>
      <w:r w:rsidRPr="000222D6">
        <w:rPr>
          <w:shd w:val="clear" w:color="auto" w:fill="FFFFFF"/>
        </w:rPr>
        <w:t xml:space="preserve"> </w:t>
      </w:r>
      <w:r w:rsidRPr="000222D6">
        <w:t>для создания специальной комиссии.</w:t>
      </w:r>
    </w:p>
    <w:p w:rsidR="009377D8" w:rsidRPr="000222D6" w:rsidRDefault="009377D8" w:rsidP="009377D8">
      <w:pPr>
        <w:spacing w:line="240" w:lineRule="auto"/>
        <w:ind w:firstLine="567"/>
        <w:outlineLvl w:val="2"/>
        <w:rPr>
          <w:b/>
          <w:i/>
        </w:rPr>
      </w:pPr>
      <w:bookmarkStart w:id="239" w:name="_Toc279156667"/>
      <w:bookmarkStart w:id="240" w:name="_Toc279394785"/>
      <w:bookmarkStart w:id="241" w:name="_Toc318557031"/>
      <w:bookmarkStart w:id="242" w:name="_Toc475106856"/>
      <w:r w:rsidRPr="000222D6">
        <w:rPr>
          <w:b/>
          <w:i/>
        </w:rPr>
        <w:t>Статья 21. Строительный контроль и государственный строительный надзор</w:t>
      </w:r>
      <w:bookmarkEnd w:id="239"/>
      <w:bookmarkEnd w:id="240"/>
      <w:bookmarkEnd w:id="241"/>
      <w:bookmarkEnd w:id="242"/>
    </w:p>
    <w:p w:rsidR="009377D8" w:rsidRPr="000222D6" w:rsidRDefault="009377D8" w:rsidP="007E7B30">
      <w:pPr>
        <w:pStyle w:val="af1"/>
        <w:numPr>
          <w:ilvl w:val="0"/>
          <w:numId w:val="48"/>
        </w:numPr>
        <w:tabs>
          <w:tab w:val="left" w:pos="851"/>
        </w:tabs>
        <w:spacing w:before="0" w:after="0"/>
        <w:ind w:left="0" w:right="0" w:firstLine="567"/>
      </w:pPr>
      <w:r w:rsidRPr="000222D6">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377D8" w:rsidRPr="000222D6" w:rsidRDefault="009377D8" w:rsidP="007E7B30">
      <w:pPr>
        <w:pStyle w:val="af1"/>
        <w:numPr>
          <w:ilvl w:val="0"/>
          <w:numId w:val="48"/>
        </w:numPr>
        <w:tabs>
          <w:tab w:val="left" w:pos="851"/>
        </w:tabs>
        <w:spacing w:before="0" w:after="0"/>
        <w:ind w:left="0" w:right="0" w:firstLine="567"/>
      </w:pPr>
      <w:r w:rsidRPr="000222D6">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w:t>
      </w:r>
      <w:r w:rsidRPr="000222D6">
        <w:lastRenderedPageBreak/>
        <w:t>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
    <w:p w:rsidR="009377D8" w:rsidRPr="000222D6" w:rsidRDefault="009377D8" w:rsidP="009377D8">
      <w:pPr>
        <w:pStyle w:val="af1"/>
        <w:spacing w:before="0" w:after="0"/>
        <w:ind w:firstLine="567"/>
      </w:pPr>
      <w:r w:rsidRPr="000222D6">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9377D8" w:rsidRPr="000222D6" w:rsidRDefault="009377D8" w:rsidP="009377D8">
      <w:pPr>
        <w:pStyle w:val="af1"/>
        <w:spacing w:before="0" w:after="0"/>
        <w:ind w:firstLine="567"/>
      </w:pPr>
      <w:r w:rsidRPr="000222D6">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377D8" w:rsidRPr="000222D6" w:rsidRDefault="009377D8" w:rsidP="007E7B30">
      <w:pPr>
        <w:pStyle w:val="af1"/>
        <w:numPr>
          <w:ilvl w:val="0"/>
          <w:numId w:val="48"/>
        </w:numPr>
        <w:tabs>
          <w:tab w:val="left" w:pos="851"/>
        </w:tabs>
        <w:spacing w:before="0" w:after="0"/>
        <w:ind w:left="0" w:right="0" w:firstLine="567"/>
      </w:pPr>
      <w:r w:rsidRPr="000222D6">
        <w:t xml:space="preserve">Порядок проведения строительного контроля установлен </w:t>
      </w:r>
      <w:r w:rsidRPr="000222D6">
        <w:rPr>
          <w:i/>
          <w:iCs/>
        </w:rPr>
        <w:t xml:space="preserve">статьей 53 Градостроительного кодекса Российской Федерации от 29.12.2004 N 190-ФЗ (ред. от </w:t>
      </w:r>
      <w:r w:rsidRPr="00676B25">
        <w:rPr>
          <w:i/>
          <w:color w:val="00B050"/>
        </w:rPr>
        <w:t>19.12.2016</w:t>
      </w:r>
      <w:r w:rsidRPr="000222D6">
        <w:rPr>
          <w:i/>
          <w:iCs/>
        </w:rPr>
        <w:t>)</w:t>
      </w:r>
      <w:r w:rsidRPr="000222D6">
        <w:t xml:space="preserve">, </w:t>
      </w:r>
      <w:r w:rsidRPr="000222D6">
        <w:rPr>
          <w:i/>
          <w:iCs/>
        </w:rPr>
        <w:t>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Pr="000222D6">
        <w:t>.</w:t>
      </w:r>
    </w:p>
    <w:p w:rsidR="009377D8" w:rsidRPr="000C3256" w:rsidRDefault="009377D8" w:rsidP="007E7B30">
      <w:pPr>
        <w:pStyle w:val="af1"/>
        <w:numPr>
          <w:ilvl w:val="0"/>
          <w:numId w:val="48"/>
        </w:numPr>
        <w:tabs>
          <w:tab w:val="left" w:pos="851"/>
        </w:tabs>
        <w:spacing w:before="0" w:after="0"/>
        <w:ind w:left="0" w:right="0" w:firstLine="567"/>
        <w:rPr>
          <w:color w:val="0070C0"/>
        </w:rPr>
      </w:pPr>
      <w:bookmarkStart w:id="243" w:name="sub_5401"/>
      <w:bookmarkStart w:id="244" w:name="sub_5402"/>
      <w:r w:rsidRPr="000C3256">
        <w:rPr>
          <w:color w:val="0070C0"/>
        </w:rPr>
        <w:t xml:space="preserve">Государственный строительный надзор осуществляется в порядке, установленном </w:t>
      </w:r>
      <w:r w:rsidRPr="000C3256">
        <w:rPr>
          <w:i/>
          <w:iCs/>
          <w:color w:val="0070C0"/>
        </w:rPr>
        <w:t xml:space="preserve">статьей 54 Градостроительного кодекса Российской Федерации от 29.12.2004 N 190-ФЗ </w:t>
      </w:r>
      <w:r w:rsidRPr="000C3256">
        <w:rPr>
          <w:i/>
          <w:iCs/>
          <w:color w:val="0070C0"/>
        </w:rPr>
        <w:br/>
        <w:t xml:space="preserve">(ред. от </w:t>
      </w:r>
      <w:r w:rsidRPr="00676B25">
        <w:rPr>
          <w:i/>
          <w:color w:val="00B050"/>
        </w:rPr>
        <w:t>19.12.2016</w:t>
      </w:r>
      <w:r w:rsidRPr="000C3256">
        <w:rPr>
          <w:i/>
          <w:iCs/>
          <w:color w:val="0070C0"/>
        </w:rPr>
        <w:t>)</w:t>
      </w:r>
      <w:r w:rsidRPr="000C3256">
        <w:rPr>
          <w:color w:val="0070C0"/>
        </w:rPr>
        <w:t xml:space="preserve">, </w:t>
      </w:r>
      <w:r w:rsidRPr="000C3256">
        <w:rPr>
          <w:i/>
          <w:iCs/>
          <w:color w:val="0070C0"/>
        </w:rPr>
        <w:t>Постановлением Правительства РФ от 01.02.2006 N 54 "О государственном строительном надзоре в Российской Федерации".</w:t>
      </w:r>
    </w:p>
    <w:p w:rsidR="009377D8" w:rsidRPr="000C3256" w:rsidRDefault="009377D8" w:rsidP="007E7B30">
      <w:pPr>
        <w:pStyle w:val="af1"/>
        <w:numPr>
          <w:ilvl w:val="0"/>
          <w:numId w:val="48"/>
        </w:numPr>
        <w:tabs>
          <w:tab w:val="left" w:pos="851"/>
        </w:tabs>
        <w:spacing w:before="0" w:after="0"/>
        <w:ind w:left="0" w:right="0" w:firstLine="567"/>
        <w:rPr>
          <w:color w:val="0070C0"/>
        </w:rPr>
      </w:pPr>
      <w:r w:rsidRPr="000C3256">
        <w:rPr>
          <w:color w:val="0070C0"/>
        </w:rPr>
        <w:t>Государственный строительный надзор осуществляется при:</w:t>
      </w:r>
    </w:p>
    <w:p w:rsidR="009377D8" w:rsidRPr="000C3256" w:rsidRDefault="009377D8" w:rsidP="007E7B30">
      <w:pPr>
        <w:pStyle w:val="af1"/>
        <w:numPr>
          <w:ilvl w:val="1"/>
          <w:numId w:val="48"/>
        </w:numPr>
        <w:tabs>
          <w:tab w:val="left" w:pos="993"/>
        </w:tabs>
        <w:spacing w:before="0" w:after="0"/>
        <w:ind w:left="0" w:right="0" w:firstLine="567"/>
        <w:rPr>
          <w:color w:val="0070C0"/>
        </w:rPr>
      </w:pPr>
      <w:bookmarkStart w:id="245" w:name="sub_54011"/>
      <w:bookmarkEnd w:id="243"/>
      <w:r w:rsidRPr="000C3256">
        <w:rPr>
          <w:color w:val="0070C0"/>
        </w:rPr>
        <w:t>строительстве объектов капитального строительства, проектная документация которых подлежит экспертизе</w:t>
      </w:r>
      <w:r w:rsidRPr="000C3256">
        <w:rPr>
          <w:rFonts w:eastAsia="Calibri"/>
          <w:color w:val="0070C0"/>
        </w:rPr>
        <w:t xml:space="preserve"> в соответствии со </w:t>
      </w:r>
      <w:r w:rsidRPr="000C3256">
        <w:rPr>
          <w:rFonts w:eastAsia="Calibri"/>
          <w:i/>
          <w:color w:val="0070C0"/>
        </w:rPr>
        <w:t>статьей 49</w:t>
      </w:r>
      <w:r w:rsidRPr="000C3256">
        <w:rPr>
          <w:rFonts w:eastAsia="Calibri"/>
          <w:color w:val="0070C0"/>
        </w:rPr>
        <w:t xml:space="preserve"> </w:t>
      </w:r>
      <w:r w:rsidRPr="000C3256">
        <w:rPr>
          <w:i/>
          <w:iCs/>
          <w:color w:val="0070C0"/>
        </w:rPr>
        <w:t xml:space="preserve">Градостроительного кодекса Российской Федерации от 29.12.2004 N 190-ФЗ (ред. от </w:t>
      </w:r>
      <w:r w:rsidRPr="00676B25">
        <w:rPr>
          <w:i/>
          <w:color w:val="00B050"/>
        </w:rPr>
        <w:t>19.12.2016</w:t>
      </w:r>
      <w:r w:rsidRPr="000C3256">
        <w:rPr>
          <w:i/>
          <w:iCs/>
          <w:color w:val="0070C0"/>
        </w:rPr>
        <w:t>)</w:t>
      </w:r>
      <w:r w:rsidRPr="000C3256">
        <w:rPr>
          <w:color w:val="0070C0"/>
        </w:rPr>
        <w:t>, либо является типовой проектной документацией или ее модификацией;</w:t>
      </w:r>
    </w:p>
    <w:p w:rsidR="009377D8" w:rsidRPr="000C3256" w:rsidRDefault="009377D8" w:rsidP="007E7B30">
      <w:pPr>
        <w:pStyle w:val="af1"/>
        <w:numPr>
          <w:ilvl w:val="1"/>
          <w:numId w:val="48"/>
        </w:numPr>
        <w:tabs>
          <w:tab w:val="left" w:pos="993"/>
        </w:tabs>
        <w:spacing w:before="0" w:after="0"/>
        <w:ind w:left="0" w:right="0" w:firstLine="567"/>
        <w:rPr>
          <w:color w:val="0070C0"/>
        </w:rPr>
      </w:pPr>
      <w:bookmarkStart w:id="246" w:name="sub_54012"/>
      <w:bookmarkEnd w:id="245"/>
      <w:r w:rsidRPr="000C3256">
        <w:rPr>
          <w:rFonts w:eastAsia="Calibri"/>
          <w:color w:val="0070C0"/>
        </w:rPr>
        <w:t xml:space="preserve">реконструкции объектов капитального строительства, </w:t>
      </w:r>
      <w:r w:rsidRPr="000C3256">
        <w:rPr>
          <w:color w:val="0070C0"/>
        </w:rPr>
        <w:t xml:space="preserve">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w:t>
      </w:r>
      <w:r w:rsidRPr="000C3256">
        <w:rPr>
          <w:rFonts w:eastAsia="Calibri"/>
          <w:color w:val="0070C0"/>
        </w:rPr>
        <w:t xml:space="preserve">подлежит экспертизе в соответствии со </w:t>
      </w:r>
      <w:r w:rsidRPr="000C3256">
        <w:rPr>
          <w:rFonts w:eastAsia="Calibri"/>
          <w:i/>
          <w:color w:val="0070C0"/>
        </w:rPr>
        <w:t>статьей 49</w:t>
      </w:r>
      <w:r w:rsidRPr="000C3256">
        <w:rPr>
          <w:rFonts w:eastAsia="Calibri"/>
          <w:color w:val="0070C0"/>
        </w:rPr>
        <w:t xml:space="preserve"> </w:t>
      </w:r>
      <w:r w:rsidRPr="000C3256">
        <w:rPr>
          <w:i/>
          <w:iCs/>
          <w:color w:val="0070C0"/>
        </w:rPr>
        <w:t xml:space="preserve">Градостроительного кодекса Российской Федерации от 29.12.2004 N 190-ФЗ (ред. от </w:t>
      </w:r>
      <w:r w:rsidRPr="00676B25">
        <w:rPr>
          <w:i/>
          <w:color w:val="00B050"/>
        </w:rPr>
        <w:t>19.12.2016</w:t>
      </w:r>
      <w:r w:rsidRPr="000C3256">
        <w:rPr>
          <w:i/>
          <w:iCs/>
          <w:color w:val="0070C0"/>
        </w:rPr>
        <w:t>)</w:t>
      </w:r>
      <w:r w:rsidRPr="000C3256">
        <w:rPr>
          <w:color w:val="0070C0"/>
        </w:rPr>
        <w:t>.</w:t>
      </w:r>
      <w:bookmarkEnd w:id="246"/>
    </w:p>
    <w:p w:rsidR="009377D8" w:rsidRPr="000222D6" w:rsidRDefault="009377D8" w:rsidP="007E7B30">
      <w:pPr>
        <w:pStyle w:val="af1"/>
        <w:numPr>
          <w:ilvl w:val="0"/>
          <w:numId w:val="48"/>
        </w:numPr>
        <w:tabs>
          <w:tab w:val="left" w:pos="851"/>
        </w:tabs>
        <w:spacing w:before="0" w:after="0"/>
        <w:ind w:left="0" w:right="0" w:firstLine="567"/>
      </w:pPr>
      <w:r w:rsidRPr="000222D6">
        <w:t>Задачей государственного строительного надзора является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нарушений законодательства о градостроительной деятельности, в том числе технических регламентов, и проектной документации.</w:t>
      </w:r>
    </w:p>
    <w:p w:rsidR="009377D8" w:rsidRPr="000222D6" w:rsidRDefault="009377D8" w:rsidP="007E7B30">
      <w:pPr>
        <w:pStyle w:val="af1"/>
        <w:numPr>
          <w:ilvl w:val="0"/>
          <w:numId w:val="48"/>
        </w:numPr>
        <w:tabs>
          <w:tab w:val="left" w:pos="851"/>
        </w:tabs>
        <w:spacing w:before="0" w:after="0"/>
        <w:ind w:left="0" w:right="0" w:firstLine="567"/>
      </w:pPr>
      <w:r w:rsidRPr="000222D6">
        <w:t>Предметом государственного строительного надзора является проверка:</w:t>
      </w:r>
    </w:p>
    <w:p w:rsidR="009377D8" w:rsidRPr="000222D6" w:rsidRDefault="009377D8" w:rsidP="007E7B30">
      <w:pPr>
        <w:numPr>
          <w:ilvl w:val="1"/>
          <w:numId w:val="48"/>
        </w:numPr>
        <w:tabs>
          <w:tab w:val="left" w:pos="993"/>
        </w:tabs>
        <w:spacing w:after="0" w:line="264" w:lineRule="auto"/>
        <w:ind w:left="0" w:firstLine="567"/>
        <w:jc w:val="both"/>
        <w:rPr>
          <w:rFonts w:eastAsia="Calibri"/>
        </w:rPr>
      </w:pPr>
      <w:bookmarkStart w:id="247" w:name="sub_5403"/>
      <w:bookmarkEnd w:id="244"/>
      <w:r w:rsidRPr="000222D6">
        <w:rPr>
          <w:rFonts w:eastAsia="Calibri"/>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377D8" w:rsidRPr="000222D6" w:rsidRDefault="009377D8" w:rsidP="007E7B30">
      <w:pPr>
        <w:numPr>
          <w:ilvl w:val="1"/>
          <w:numId w:val="48"/>
        </w:numPr>
        <w:tabs>
          <w:tab w:val="left" w:pos="993"/>
        </w:tabs>
        <w:spacing w:after="0" w:line="264" w:lineRule="auto"/>
        <w:ind w:left="0" w:firstLine="567"/>
        <w:jc w:val="both"/>
        <w:rPr>
          <w:rFonts w:eastAsia="Calibri"/>
        </w:rPr>
      </w:pPr>
      <w:r w:rsidRPr="000222D6">
        <w:rPr>
          <w:rFonts w:eastAsia="Calibri"/>
        </w:rPr>
        <w:t>наличия разрешения на строительство;</w:t>
      </w:r>
    </w:p>
    <w:p w:rsidR="009377D8" w:rsidRPr="000222D6" w:rsidRDefault="009377D8" w:rsidP="007E7B30">
      <w:pPr>
        <w:numPr>
          <w:ilvl w:val="1"/>
          <w:numId w:val="48"/>
        </w:numPr>
        <w:tabs>
          <w:tab w:val="left" w:pos="993"/>
        </w:tabs>
        <w:spacing w:after="0" w:line="264" w:lineRule="auto"/>
        <w:ind w:left="0" w:firstLine="567"/>
        <w:jc w:val="both"/>
        <w:rPr>
          <w:rFonts w:eastAsia="Calibri"/>
        </w:rPr>
      </w:pPr>
      <w:r w:rsidRPr="000222D6">
        <w:rPr>
          <w:rFonts w:eastAsia="Calibri"/>
        </w:rPr>
        <w:t xml:space="preserve">выполнения требований </w:t>
      </w:r>
      <w:r w:rsidRPr="000222D6">
        <w:rPr>
          <w:rFonts w:eastAsia="Calibri"/>
          <w:i/>
        </w:rPr>
        <w:t>частей 2 и 3 статьи 52</w:t>
      </w:r>
      <w:r w:rsidRPr="000222D6">
        <w:rPr>
          <w:rFonts w:eastAsia="Calibri"/>
        </w:rPr>
        <w:t xml:space="preserve"> </w:t>
      </w:r>
      <w:r w:rsidRPr="000222D6">
        <w:rPr>
          <w:i/>
          <w:iCs/>
        </w:rPr>
        <w:t xml:space="preserve">Градостроительного кодекса Российской Федерации от 29.12.2004 N 190-ФЗ (ред. от </w:t>
      </w:r>
      <w:r w:rsidRPr="00676B25">
        <w:rPr>
          <w:i/>
          <w:color w:val="00B050"/>
        </w:rPr>
        <w:t>19.12.2016</w:t>
      </w:r>
      <w:r w:rsidRPr="000222D6">
        <w:rPr>
          <w:i/>
          <w:iCs/>
        </w:rPr>
        <w:t>).</w:t>
      </w:r>
    </w:p>
    <w:p w:rsidR="009377D8" w:rsidRDefault="009377D8" w:rsidP="009377D8">
      <w:pPr>
        <w:spacing w:line="240" w:lineRule="auto"/>
        <w:ind w:firstLine="567"/>
        <w:outlineLvl w:val="2"/>
        <w:rPr>
          <w:b/>
          <w:i/>
        </w:rPr>
      </w:pPr>
      <w:bookmarkStart w:id="248" w:name="_Toc279156668"/>
      <w:bookmarkStart w:id="249" w:name="_Toc279394786"/>
      <w:bookmarkStart w:id="250" w:name="_Toc318557032"/>
      <w:bookmarkStart w:id="251" w:name="_Toc154142031"/>
      <w:bookmarkEnd w:id="247"/>
    </w:p>
    <w:p w:rsidR="009377D8" w:rsidRPr="000222D6" w:rsidRDefault="009377D8" w:rsidP="009377D8">
      <w:pPr>
        <w:spacing w:line="240" w:lineRule="auto"/>
        <w:ind w:firstLine="567"/>
        <w:outlineLvl w:val="2"/>
        <w:rPr>
          <w:b/>
          <w:i/>
        </w:rPr>
      </w:pPr>
      <w:bookmarkStart w:id="252" w:name="_Toc475106857"/>
      <w:r w:rsidRPr="000222D6">
        <w:rPr>
          <w:b/>
          <w:i/>
        </w:rPr>
        <w:t>Статья 22. Разрешение на ввод объекта в эксплуатацию</w:t>
      </w:r>
      <w:bookmarkEnd w:id="248"/>
      <w:bookmarkEnd w:id="249"/>
      <w:bookmarkEnd w:id="250"/>
      <w:bookmarkEnd w:id="252"/>
    </w:p>
    <w:bookmarkEnd w:id="251"/>
    <w:p w:rsidR="009377D8" w:rsidRPr="000222D6" w:rsidRDefault="009377D8" w:rsidP="007E7B30">
      <w:pPr>
        <w:pStyle w:val="af1"/>
        <w:numPr>
          <w:ilvl w:val="0"/>
          <w:numId w:val="49"/>
        </w:numPr>
        <w:tabs>
          <w:tab w:val="left" w:pos="851"/>
        </w:tabs>
        <w:spacing w:before="0" w:after="0"/>
        <w:ind w:left="0" w:right="0" w:firstLine="567"/>
      </w:pPr>
      <w:r w:rsidRPr="000222D6">
        <w:rPr>
          <w:iC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0222D6">
        <w:t>.</w:t>
      </w:r>
    </w:p>
    <w:p w:rsidR="009377D8" w:rsidRPr="000222D6" w:rsidRDefault="009377D8" w:rsidP="007E7B30">
      <w:pPr>
        <w:pStyle w:val="af1"/>
        <w:numPr>
          <w:ilvl w:val="0"/>
          <w:numId w:val="49"/>
        </w:numPr>
        <w:tabs>
          <w:tab w:val="left" w:pos="851"/>
        </w:tabs>
        <w:spacing w:before="0" w:after="0"/>
        <w:ind w:left="0" w:right="0" w:firstLine="567"/>
      </w:pPr>
      <w:r w:rsidRPr="000222D6">
        <w:t>До 1 марта 201</w:t>
      </w:r>
      <w:r w:rsidRPr="000C3256">
        <w:rPr>
          <w:color w:val="0070C0"/>
        </w:rPr>
        <w:t>8</w:t>
      </w:r>
      <w:r w:rsidRPr="000222D6">
        <w:t xml:space="preserve">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w:t>
      </w:r>
      <w:r w:rsidRPr="000222D6">
        <w:rPr>
          <w:i/>
          <w:iCs/>
        </w:rPr>
        <w:t xml:space="preserve">(ст. 8, Федеральный закон от 29.12.2004 N 191-ФЗ (ред. от </w:t>
      </w:r>
      <w:r w:rsidRPr="00E27F47">
        <w:rPr>
          <w:i/>
          <w:iCs/>
          <w:color w:val="00B050"/>
        </w:rPr>
        <w:t>28.12.2016</w:t>
      </w:r>
      <w:r w:rsidRPr="000222D6">
        <w:rPr>
          <w:i/>
          <w:iCs/>
        </w:rPr>
        <w:t>) "О введении в действие Градостроительного кодекса Российской Федерации").</w:t>
      </w:r>
    </w:p>
    <w:p w:rsidR="009377D8" w:rsidRPr="000222D6" w:rsidRDefault="009377D8" w:rsidP="007E7B30">
      <w:pPr>
        <w:pStyle w:val="af1"/>
        <w:numPr>
          <w:ilvl w:val="0"/>
          <w:numId w:val="49"/>
        </w:numPr>
        <w:tabs>
          <w:tab w:val="left" w:pos="851"/>
        </w:tabs>
        <w:spacing w:before="0" w:after="0"/>
        <w:ind w:left="0" w:right="0" w:firstLine="567"/>
      </w:pPr>
      <w:r w:rsidRPr="000222D6">
        <w:t>Для ввода объекта в эксплуатацию застройщик обращается в федеральный орган исполнительной власти, орган исполнительной власти Тверской области, орган местного самоуправления Шараповского сельского поселения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9377D8" w:rsidRPr="000222D6" w:rsidRDefault="009377D8" w:rsidP="007E7B30">
      <w:pPr>
        <w:pStyle w:val="af1"/>
        <w:numPr>
          <w:ilvl w:val="0"/>
          <w:numId w:val="49"/>
        </w:numPr>
        <w:tabs>
          <w:tab w:val="left" w:pos="851"/>
        </w:tabs>
        <w:spacing w:before="0" w:after="0"/>
        <w:ind w:left="0" w:right="0" w:firstLine="567"/>
      </w:pPr>
      <w:r w:rsidRPr="000222D6">
        <w:t xml:space="preserve">Выдача разрешения на ввод объекта в эксплуатацию осуществляется в порядке, установленном </w:t>
      </w:r>
      <w:r w:rsidRPr="000222D6">
        <w:rPr>
          <w:i/>
          <w:iCs/>
        </w:rPr>
        <w:t xml:space="preserve">статьей 55 Градостроительного кодекса Российской Федерации от 29.12.2004 </w:t>
      </w:r>
      <w:r w:rsidRPr="000222D6">
        <w:rPr>
          <w:i/>
          <w:iCs/>
        </w:rPr>
        <w:br/>
        <w:t xml:space="preserve">N 190-ФЗ (ред. от </w:t>
      </w:r>
      <w:r w:rsidRPr="00676B25">
        <w:rPr>
          <w:i/>
          <w:color w:val="00B050"/>
        </w:rPr>
        <w:t>19.12.2016</w:t>
      </w:r>
      <w:r w:rsidRPr="000222D6">
        <w:rPr>
          <w:i/>
          <w:iCs/>
        </w:rPr>
        <w:t>).</w:t>
      </w:r>
    </w:p>
    <w:p w:rsidR="009377D8" w:rsidRPr="000222D6" w:rsidRDefault="009377D8" w:rsidP="007E7B30">
      <w:pPr>
        <w:pStyle w:val="af1"/>
        <w:numPr>
          <w:ilvl w:val="0"/>
          <w:numId w:val="49"/>
        </w:numPr>
        <w:tabs>
          <w:tab w:val="left" w:pos="851"/>
        </w:tabs>
        <w:spacing w:before="0" w:after="0"/>
        <w:ind w:left="0" w:right="0" w:firstLine="567"/>
      </w:pPr>
      <w:bookmarkStart w:id="253" w:name="sub_55010"/>
      <w:r w:rsidRPr="000222D6">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253"/>
    <w:p w:rsidR="009377D8" w:rsidRPr="000222D6" w:rsidRDefault="009377D8" w:rsidP="007E7B30">
      <w:pPr>
        <w:pStyle w:val="af1"/>
        <w:numPr>
          <w:ilvl w:val="0"/>
          <w:numId w:val="49"/>
        </w:numPr>
        <w:tabs>
          <w:tab w:val="left" w:pos="851"/>
        </w:tabs>
        <w:spacing w:before="0" w:after="0"/>
        <w:ind w:left="0" w:right="0" w:firstLine="567"/>
      </w:pPr>
      <w:r w:rsidRPr="000222D6">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w:t>
      </w:r>
      <w:r w:rsidRPr="000222D6">
        <w:lastRenderedPageBreak/>
        <w:t xml:space="preserve">соответствовать установленным в соответствии </w:t>
      </w:r>
      <w:r w:rsidRPr="000222D6">
        <w:rPr>
          <w:i/>
        </w:rPr>
        <w:t xml:space="preserve">с Федеральным Законом </w:t>
      </w:r>
      <w:r w:rsidRPr="00631FA5">
        <w:rPr>
          <w:i/>
          <w:color w:val="00B050"/>
        </w:rPr>
        <w:t>от 13.07.2015 г. № 218-ФЗ "О государственной регистрации недвижимости"</w:t>
      </w:r>
      <w:r w:rsidRPr="00631FA5">
        <w:rPr>
          <w:color w:val="00B050"/>
        </w:rPr>
        <w:t xml:space="preserve"> </w:t>
      </w:r>
      <w:r w:rsidRPr="000222D6">
        <w:t>требованиям к составу сведений в графической и текстовой частях технического плана.</w:t>
      </w:r>
    </w:p>
    <w:p w:rsidR="009377D8" w:rsidRPr="000222D6" w:rsidRDefault="009377D8" w:rsidP="009377D8">
      <w:pPr>
        <w:widowControl w:val="0"/>
        <w:autoSpaceDE w:val="0"/>
        <w:autoSpaceDN w:val="0"/>
        <w:adjustRightInd w:val="0"/>
        <w:spacing w:line="240" w:lineRule="auto"/>
        <w:ind w:firstLine="567"/>
        <w:outlineLvl w:val="1"/>
        <w:rPr>
          <w:b/>
          <w:sz w:val="28"/>
          <w:szCs w:val="28"/>
        </w:rPr>
      </w:pPr>
      <w:bookmarkStart w:id="254" w:name="_Toc279146497"/>
      <w:bookmarkStart w:id="255" w:name="_Toc279156674"/>
      <w:bookmarkStart w:id="256" w:name="_Toc279394792"/>
      <w:bookmarkStart w:id="257" w:name="_Toc318557033"/>
      <w:bookmarkStart w:id="258" w:name="_Toc475106858"/>
      <w:bookmarkStart w:id="259" w:name="_Toc276135147"/>
      <w:r w:rsidRPr="000222D6">
        <w:rPr>
          <w:b/>
          <w:sz w:val="28"/>
          <w:szCs w:val="28"/>
        </w:rPr>
        <w:t>Глава 6. Публичные слушания по вопросам землепользования и застройки</w:t>
      </w:r>
      <w:bookmarkEnd w:id="254"/>
      <w:bookmarkEnd w:id="255"/>
      <w:bookmarkEnd w:id="256"/>
      <w:bookmarkEnd w:id="257"/>
      <w:bookmarkEnd w:id="258"/>
    </w:p>
    <w:p w:rsidR="009377D8" w:rsidRPr="000222D6" w:rsidRDefault="009377D8" w:rsidP="009377D8">
      <w:pPr>
        <w:tabs>
          <w:tab w:val="left" w:pos="10260"/>
        </w:tabs>
        <w:spacing w:line="240" w:lineRule="auto"/>
        <w:ind w:firstLine="567"/>
      </w:pPr>
      <w:bookmarkStart w:id="260" w:name="_Toc279156675"/>
      <w:bookmarkStart w:id="261" w:name="_Toc279394793"/>
    </w:p>
    <w:p w:rsidR="009377D8" w:rsidRPr="000222D6" w:rsidRDefault="009377D8" w:rsidP="009377D8">
      <w:pPr>
        <w:tabs>
          <w:tab w:val="left" w:pos="10260"/>
        </w:tabs>
        <w:spacing w:line="240" w:lineRule="auto"/>
        <w:ind w:firstLine="567"/>
        <w:outlineLvl w:val="2"/>
        <w:rPr>
          <w:b/>
          <w:i/>
        </w:rPr>
      </w:pPr>
      <w:bookmarkStart w:id="262" w:name="_Toc318557034"/>
      <w:bookmarkStart w:id="263" w:name="_Toc475106859"/>
      <w:r w:rsidRPr="000222D6">
        <w:rPr>
          <w:b/>
          <w:i/>
        </w:rPr>
        <w:t>Статья 23. Общие положения организации и проведения публичных слушаний по вопросам землепользования и застройки</w:t>
      </w:r>
      <w:bookmarkEnd w:id="260"/>
      <w:bookmarkEnd w:id="261"/>
      <w:bookmarkEnd w:id="262"/>
      <w:bookmarkEnd w:id="263"/>
    </w:p>
    <w:p w:rsidR="009377D8" w:rsidRPr="000222D6" w:rsidRDefault="009377D8" w:rsidP="007E7B30">
      <w:pPr>
        <w:pStyle w:val="af1"/>
        <w:numPr>
          <w:ilvl w:val="0"/>
          <w:numId w:val="50"/>
        </w:numPr>
        <w:tabs>
          <w:tab w:val="left" w:pos="851"/>
        </w:tabs>
        <w:spacing w:before="0" w:after="0"/>
        <w:ind w:left="0" w:right="0" w:firstLine="567"/>
      </w:pPr>
      <w:r w:rsidRPr="000222D6">
        <w:rPr>
          <w:shd w:val="clear" w:color="auto" w:fill="FFFFFF"/>
        </w:rPr>
        <w:t xml:space="preserve">Публичные слушания по вопросам землепользования и застройки части территории </w:t>
      </w:r>
      <w:r w:rsidRPr="000222D6">
        <w:t>Шараповского сельского поселения</w:t>
      </w:r>
      <w:r w:rsidRPr="000222D6">
        <w:rPr>
          <w:shd w:val="clear" w:color="auto" w:fill="FFFFFF"/>
        </w:rPr>
        <w:t xml:space="preserve"> (далее – публичные слушания) проводятся в целях</w:t>
      </w:r>
      <w:r w:rsidRPr="000222D6">
        <w:t>:</w:t>
      </w:r>
    </w:p>
    <w:p w:rsidR="009377D8" w:rsidRPr="000222D6" w:rsidRDefault="009377D8" w:rsidP="007E7B30">
      <w:pPr>
        <w:pStyle w:val="af1"/>
        <w:numPr>
          <w:ilvl w:val="1"/>
          <w:numId w:val="51"/>
        </w:numPr>
        <w:tabs>
          <w:tab w:val="num" w:pos="0"/>
          <w:tab w:val="left" w:pos="993"/>
        </w:tabs>
        <w:spacing w:before="0" w:after="0"/>
        <w:ind w:left="0" w:right="0" w:firstLine="567"/>
      </w:pPr>
      <w:r w:rsidRPr="000222D6">
        <w:t>информирования населения Шараповского сельского поселения по вопросам землепользования и застройки на части территории Шараповского сельского поселения, реализации права физических и юридических лиц контролировать принятие органами местного самоуправления Шараповского сельского поселения решений по вопросам землепользования и застройки на части территории Шараповского сельского поселения и обеспечения права участия граждан и организаций в принятии указанных решений;</w:t>
      </w:r>
    </w:p>
    <w:p w:rsidR="009377D8" w:rsidRPr="000222D6" w:rsidRDefault="009377D8" w:rsidP="007E7B30">
      <w:pPr>
        <w:pStyle w:val="af1"/>
        <w:numPr>
          <w:ilvl w:val="1"/>
          <w:numId w:val="51"/>
        </w:numPr>
        <w:tabs>
          <w:tab w:val="num" w:pos="0"/>
          <w:tab w:val="left" w:pos="993"/>
        </w:tabs>
        <w:spacing w:before="0" w:after="0"/>
        <w:ind w:left="0" w:right="0" w:firstLine="567"/>
      </w:pPr>
      <w:r w:rsidRPr="000222D6">
        <w:t>предотвращения причинения ущерба как пользователям и правообладателям объектов, находящихся в непосредственной близости к земельным участкам, на которых планируется осуществить строительство, реконструкцию объектов капитального строительства, так и владельцам объектов, по поводу которых запрашивается соответствующее разрешение.</w:t>
      </w:r>
    </w:p>
    <w:p w:rsidR="009377D8" w:rsidRPr="000222D6" w:rsidRDefault="009377D8" w:rsidP="007E7B30">
      <w:pPr>
        <w:pStyle w:val="af1"/>
        <w:numPr>
          <w:ilvl w:val="0"/>
          <w:numId w:val="50"/>
        </w:numPr>
        <w:tabs>
          <w:tab w:val="left" w:pos="851"/>
        </w:tabs>
        <w:spacing w:before="0" w:after="0"/>
        <w:ind w:left="0" w:right="0" w:firstLine="567"/>
      </w:pPr>
      <w:r w:rsidRPr="000222D6">
        <w:rPr>
          <w:shd w:val="clear" w:color="auto" w:fill="FFFFFF"/>
        </w:rPr>
        <w:t>Рассмотрению на публичных слушаниях подлежат</w:t>
      </w:r>
      <w:r w:rsidRPr="000222D6">
        <w:t>:</w:t>
      </w:r>
    </w:p>
    <w:p w:rsidR="009377D8" w:rsidRPr="000222D6" w:rsidRDefault="009377D8" w:rsidP="007E7B30">
      <w:pPr>
        <w:pStyle w:val="af1"/>
        <w:numPr>
          <w:ilvl w:val="1"/>
          <w:numId w:val="50"/>
        </w:numPr>
        <w:tabs>
          <w:tab w:val="left" w:pos="993"/>
        </w:tabs>
        <w:spacing w:before="0" w:after="0"/>
        <w:ind w:left="0" w:right="0" w:firstLine="567"/>
      </w:pPr>
      <w:r w:rsidRPr="000222D6">
        <w:rPr>
          <w:shd w:val="clear" w:color="auto" w:fill="FFFFFF"/>
        </w:rPr>
        <w:t>Правил</w:t>
      </w:r>
      <w:r w:rsidRPr="00652A35">
        <w:rPr>
          <w:color w:val="0070C0"/>
          <w:shd w:val="clear" w:color="auto" w:fill="FFFFFF"/>
        </w:rPr>
        <w:t>а</w:t>
      </w:r>
      <w:r w:rsidRPr="000222D6">
        <w:rPr>
          <w:shd w:val="clear" w:color="auto" w:fill="FFFFFF"/>
        </w:rPr>
        <w:t xml:space="preserve"> землепользования и застройки части территории </w:t>
      </w:r>
      <w:r w:rsidRPr="000222D6">
        <w:t>Шараповского сельского поселения;</w:t>
      </w:r>
    </w:p>
    <w:p w:rsidR="009377D8" w:rsidRPr="000222D6" w:rsidRDefault="009377D8" w:rsidP="007E7B30">
      <w:pPr>
        <w:pStyle w:val="af1"/>
        <w:numPr>
          <w:ilvl w:val="1"/>
          <w:numId w:val="50"/>
        </w:numPr>
        <w:tabs>
          <w:tab w:val="left" w:pos="993"/>
        </w:tabs>
        <w:spacing w:before="0" w:after="0"/>
        <w:ind w:left="0" w:right="0" w:firstLine="567"/>
      </w:pPr>
      <w:r w:rsidRPr="000222D6">
        <w:rPr>
          <w:shd w:val="clear" w:color="auto" w:fill="FFFFFF"/>
        </w:rPr>
        <w:t>проекты решений о внесении изменений в настоящие Правила</w:t>
      </w:r>
      <w:r w:rsidRPr="000222D6">
        <w:t>;</w:t>
      </w:r>
    </w:p>
    <w:p w:rsidR="009377D8" w:rsidRPr="000222D6" w:rsidRDefault="009377D8" w:rsidP="007E7B30">
      <w:pPr>
        <w:pStyle w:val="af1"/>
        <w:numPr>
          <w:ilvl w:val="1"/>
          <w:numId w:val="50"/>
        </w:numPr>
        <w:tabs>
          <w:tab w:val="left" w:pos="993"/>
        </w:tabs>
        <w:spacing w:before="0" w:after="0"/>
        <w:ind w:left="0" w:right="0" w:firstLine="567"/>
      </w:pPr>
      <w:r w:rsidRPr="000222D6">
        <w:rPr>
          <w:shd w:val="clear" w:color="auto" w:fill="FFFFFF"/>
        </w:rPr>
        <w:t xml:space="preserve">проекты планировки территории и проекты межевания территории, </w:t>
      </w:r>
      <w:r w:rsidRPr="000222D6">
        <w:t>подготовленные в составе документации по планировке территории на основании решения органа местного самоуправления Шараповского сельского поселения</w:t>
      </w:r>
      <w:r w:rsidRPr="000222D6">
        <w:rPr>
          <w:shd w:val="clear" w:color="auto" w:fill="FFFFFF"/>
        </w:rPr>
        <w:t>;</w:t>
      </w:r>
    </w:p>
    <w:p w:rsidR="009377D8" w:rsidRPr="000222D6" w:rsidRDefault="009377D8" w:rsidP="007E7B30">
      <w:pPr>
        <w:pStyle w:val="af1"/>
        <w:numPr>
          <w:ilvl w:val="1"/>
          <w:numId w:val="50"/>
        </w:numPr>
        <w:tabs>
          <w:tab w:val="left" w:pos="993"/>
        </w:tabs>
        <w:spacing w:before="0" w:after="0"/>
        <w:ind w:left="0" w:right="0" w:firstLine="567"/>
      </w:pPr>
      <w:r w:rsidRPr="000222D6">
        <w:rPr>
          <w:shd w:val="clear" w:color="auto" w:fill="FFFFFF"/>
        </w:rPr>
        <w:t>вопросы о предоставлении разрешений на условно разрешенные виды использования земельных участков;</w:t>
      </w:r>
    </w:p>
    <w:p w:rsidR="009377D8" w:rsidRPr="000222D6" w:rsidRDefault="009377D8" w:rsidP="007E7B30">
      <w:pPr>
        <w:pStyle w:val="af1"/>
        <w:numPr>
          <w:ilvl w:val="1"/>
          <w:numId w:val="50"/>
        </w:numPr>
        <w:tabs>
          <w:tab w:val="left" w:pos="993"/>
        </w:tabs>
        <w:spacing w:before="0" w:after="0"/>
        <w:ind w:left="0" w:right="0" w:firstLine="567"/>
      </w:pPr>
      <w:r w:rsidRPr="000222D6">
        <w:t>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9377D8" w:rsidRPr="00652A35" w:rsidRDefault="009377D8" w:rsidP="007E7B30">
      <w:pPr>
        <w:pStyle w:val="af1"/>
        <w:numPr>
          <w:ilvl w:val="0"/>
          <w:numId w:val="50"/>
        </w:numPr>
        <w:tabs>
          <w:tab w:val="left" w:pos="851"/>
        </w:tabs>
        <w:spacing w:before="0" w:after="0"/>
        <w:ind w:left="0" w:right="0" w:firstLine="567"/>
        <w:rPr>
          <w:color w:val="0070C0"/>
        </w:rPr>
      </w:pPr>
      <w:r w:rsidRPr="000222D6">
        <w:t xml:space="preserve">Публичные слушания по вопросам землепользования и застройки назначаются Главой Шараповского сельского поселения и проводятся Комиссией </w:t>
      </w:r>
      <w:r w:rsidRPr="00652A35">
        <w:rPr>
          <w:color w:val="0070C0"/>
        </w:rPr>
        <w:t>по подготовке проекта правил землепользования и застройки.</w:t>
      </w:r>
    </w:p>
    <w:p w:rsidR="009377D8" w:rsidRPr="000222D6" w:rsidRDefault="009377D8" w:rsidP="007E7B30">
      <w:pPr>
        <w:pStyle w:val="af1"/>
        <w:numPr>
          <w:ilvl w:val="0"/>
          <w:numId w:val="50"/>
        </w:numPr>
        <w:tabs>
          <w:tab w:val="left" w:pos="851"/>
        </w:tabs>
        <w:spacing w:before="0" w:after="0"/>
        <w:ind w:left="0" w:right="0" w:firstLine="567"/>
      </w:pPr>
      <w:r w:rsidRPr="000222D6">
        <w:t xml:space="preserve">Продолжительность публичных слушаний определяется постановлением Главы  Шараповского сельского поселения о назначении публичных слушаний в соответствии со статьей </w:t>
      </w:r>
      <w:r w:rsidRPr="00652A35">
        <w:rPr>
          <w:color w:val="0070C0"/>
        </w:rPr>
        <w:t>25</w:t>
      </w:r>
      <w:r w:rsidRPr="000222D6">
        <w:t xml:space="preserve"> настоящих Правил.</w:t>
      </w:r>
    </w:p>
    <w:p w:rsidR="009377D8" w:rsidRPr="000222D6" w:rsidRDefault="009377D8" w:rsidP="007E7B30">
      <w:pPr>
        <w:pStyle w:val="af1"/>
        <w:numPr>
          <w:ilvl w:val="0"/>
          <w:numId w:val="50"/>
        </w:numPr>
        <w:tabs>
          <w:tab w:val="left" w:pos="851"/>
        </w:tabs>
        <w:spacing w:before="0" w:after="0"/>
        <w:ind w:left="0" w:right="0" w:firstLine="567"/>
      </w:pPr>
      <w:r w:rsidRPr="000222D6">
        <w:t xml:space="preserve">Нормативно-правовую основу организации и проведения публичных слушаний составляют Конституция РФ, Градостроительный кодекс РФ, Федеральный закон от 06.10.2003 г. № 131-ФЗ "Об общих принципах организации местного самоуправления в РФ", иные федеральные законы, законы Тверской области, Устав муниципального образования Шараповское сельское поселение, иные муниципальные правовые акты, настоящие Правила. </w:t>
      </w:r>
    </w:p>
    <w:p w:rsidR="009377D8" w:rsidRPr="000222D6" w:rsidRDefault="009377D8" w:rsidP="007E7B30">
      <w:pPr>
        <w:pStyle w:val="af1"/>
        <w:numPr>
          <w:ilvl w:val="0"/>
          <w:numId w:val="50"/>
        </w:numPr>
        <w:tabs>
          <w:tab w:val="left" w:pos="851"/>
        </w:tabs>
        <w:spacing w:before="0" w:after="0"/>
        <w:ind w:left="0" w:right="0" w:firstLine="567"/>
      </w:pPr>
      <w:r w:rsidRPr="000222D6">
        <w:t>Мнение населения Шараповского сельского поселения, выявленное в результате проведения публичных слушаний:</w:t>
      </w:r>
    </w:p>
    <w:p w:rsidR="009377D8" w:rsidRPr="000222D6" w:rsidRDefault="009377D8" w:rsidP="007E7B30">
      <w:pPr>
        <w:pStyle w:val="af1"/>
        <w:numPr>
          <w:ilvl w:val="1"/>
          <w:numId w:val="50"/>
        </w:numPr>
        <w:tabs>
          <w:tab w:val="left" w:pos="993"/>
        </w:tabs>
        <w:spacing w:before="0" w:after="0"/>
        <w:ind w:left="0" w:right="0" w:firstLine="567"/>
      </w:pPr>
      <w:r w:rsidRPr="000222D6">
        <w:t>носит для органов местного самоуправления Шараповского сельского поселения рекомендательный характер;</w:t>
      </w:r>
    </w:p>
    <w:p w:rsidR="009377D8" w:rsidRPr="000222D6" w:rsidRDefault="009377D8" w:rsidP="007E7B30">
      <w:pPr>
        <w:pStyle w:val="af1"/>
        <w:numPr>
          <w:ilvl w:val="1"/>
          <w:numId w:val="50"/>
        </w:numPr>
        <w:tabs>
          <w:tab w:val="left" w:pos="993"/>
        </w:tabs>
        <w:spacing w:before="0" w:after="0"/>
        <w:ind w:left="0" w:right="0" w:firstLine="567"/>
      </w:pPr>
      <w:r w:rsidRPr="000222D6">
        <w:t>обязательно для рассмотрения и учета органами местного самоуправления Шараповского сельского поселения при принятии ими соответствующих решений.</w:t>
      </w:r>
    </w:p>
    <w:p w:rsidR="009377D8" w:rsidRPr="000222D6" w:rsidRDefault="009377D8" w:rsidP="007E7B30">
      <w:pPr>
        <w:pStyle w:val="af1"/>
        <w:numPr>
          <w:ilvl w:val="0"/>
          <w:numId w:val="50"/>
        </w:numPr>
        <w:tabs>
          <w:tab w:val="left" w:pos="851"/>
        </w:tabs>
        <w:spacing w:before="0" w:after="0"/>
        <w:ind w:left="0" w:right="0" w:firstLine="567"/>
      </w:pPr>
      <w:r w:rsidRPr="000222D6">
        <w:t xml:space="preserve">Документами публичных слушаний являются протокол публичных слушаний и заключение о результатах публичных слушаний. </w:t>
      </w:r>
    </w:p>
    <w:p w:rsidR="009377D8" w:rsidRPr="000222D6" w:rsidRDefault="009377D8" w:rsidP="007E7B30">
      <w:pPr>
        <w:pStyle w:val="af1"/>
        <w:numPr>
          <w:ilvl w:val="0"/>
          <w:numId w:val="50"/>
        </w:numPr>
        <w:tabs>
          <w:tab w:val="left" w:pos="851"/>
        </w:tabs>
        <w:spacing w:before="0" w:after="0"/>
        <w:ind w:left="0" w:right="0" w:firstLine="567"/>
      </w:pPr>
      <w:r w:rsidRPr="000222D6">
        <w:t xml:space="preserve">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разрешений, предусмотренных пунктами 4 и 5 части 2 настоящей статьи. В указанных случаях расходы, связанные с организацией и проведением публичных слушаний, несут заинтересованные </w:t>
      </w:r>
      <w:bookmarkStart w:id="264" w:name="_Toc279156676"/>
      <w:bookmarkStart w:id="265" w:name="_Toc279394794"/>
      <w:r w:rsidRPr="000222D6">
        <w:t xml:space="preserve">физические </w:t>
      </w:r>
      <w:r w:rsidRPr="00652A35">
        <w:rPr>
          <w:color w:val="0070C0"/>
        </w:rPr>
        <w:t>или</w:t>
      </w:r>
      <w:r w:rsidRPr="000222D6">
        <w:t xml:space="preserve"> юридические лица </w:t>
      </w:r>
      <w:r w:rsidRPr="000222D6">
        <w:rPr>
          <w:i/>
          <w:iCs/>
        </w:rPr>
        <w:t xml:space="preserve">(ч. 10 ст. 39, ч. 4 ст. 40, "Градостроительный кодекс Российской Федерации" от 29.12.2004 N 190-ФЗ (ред. от </w:t>
      </w:r>
      <w:r w:rsidRPr="00676B25">
        <w:rPr>
          <w:i/>
          <w:color w:val="00B050"/>
        </w:rPr>
        <w:t>19.12.2016</w:t>
      </w:r>
      <w:r w:rsidRPr="000222D6">
        <w:rPr>
          <w:i/>
          <w:iCs/>
        </w:rPr>
        <w:t>))</w:t>
      </w:r>
      <w:r w:rsidRPr="000222D6">
        <w:t>.</w:t>
      </w:r>
    </w:p>
    <w:p w:rsidR="009377D8" w:rsidRPr="000222D6" w:rsidRDefault="009377D8" w:rsidP="009377D8">
      <w:pPr>
        <w:tabs>
          <w:tab w:val="left" w:pos="10260"/>
        </w:tabs>
        <w:spacing w:line="240" w:lineRule="auto"/>
        <w:outlineLvl w:val="2"/>
        <w:rPr>
          <w:b/>
          <w:i/>
        </w:rPr>
      </w:pPr>
      <w:bookmarkStart w:id="266" w:name="_Toc318557035"/>
    </w:p>
    <w:p w:rsidR="009377D8" w:rsidRPr="000222D6" w:rsidRDefault="009377D8" w:rsidP="009377D8">
      <w:pPr>
        <w:tabs>
          <w:tab w:val="left" w:pos="10260"/>
        </w:tabs>
        <w:spacing w:line="240" w:lineRule="auto"/>
        <w:ind w:firstLine="567"/>
        <w:outlineLvl w:val="2"/>
        <w:rPr>
          <w:b/>
          <w:i/>
        </w:rPr>
      </w:pPr>
      <w:bookmarkStart w:id="267" w:name="_Toc475106860"/>
      <w:r w:rsidRPr="000222D6">
        <w:rPr>
          <w:b/>
          <w:i/>
        </w:rPr>
        <w:t>Статья 24. Принятие решения о проведении публичных слушаний</w:t>
      </w:r>
      <w:bookmarkEnd w:id="264"/>
      <w:bookmarkEnd w:id="265"/>
      <w:bookmarkEnd w:id="266"/>
      <w:bookmarkEnd w:id="267"/>
    </w:p>
    <w:p w:rsidR="009377D8" w:rsidRPr="000222D6" w:rsidRDefault="009377D8" w:rsidP="007E7B30">
      <w:pPr>
        <w:pStyle w:val="af1"/>
        <w:numPr>
          <w:ilvl w:val="0"/>
          <w:numId w:val="52"/>
        </w:numPr>
        <w:tabs>
          <w:tab w:val="left" w:pos="851"/>
        </w:tabs>
        <w:spacing w:before="0" w:after="0"/>
        <w:ind w:left="0" w:right="0" w:firstLine="567"/>
      </w:pPr>
      <w:r w:rsidRPr="000222D6">
        <w:t>Решение о проведении публичных слушаний принимается Главой Шараповского сельского поселения в форме постановления.</w:t>
      </w:r>
    </w:p>
    <w:p w:rsidR="009377D8" w:rsidRPr="000222D6" w:rsidRDefault="009377D8" w:rsidP="007E7B30">
      <w:pPr>
        <w:pStyle w:val="af1"/>
        <w:numPr>
          <w:ilvl w:val="0"/>
          <w:numId w:val="52"/>
        </w:numPr>
        <w:tabs>
          <w:tab w:val="left" w:pos="851"/>
        </w:tabs>
        <w:spacing w:before="0" w:after="0"/>
        <w:ind w:left="0" w:right="0" w:firstLine="567"/>
      </w:pPr>
      <w:r w:rsidRPr="000222D6">
        <w:t>В постановлении Главы Шараповского сельского поселения о проведении публичных слушаний указываются:</w:t>
      </w:r>
    </w:p>
    <w:p w:rsidR="009377D8" w:rsidRPr="000222D6" w:rsidRDefault="009377D8" w:rsidP="007E7B30">
      <w:pPr>
        <w:pStyle w:val="af1"/>
        <w:numPr>
          <w:ilvl w:val="1"/>
          <w:numId w:val="53"/>
        </w:numPr>
        <w:tabs>
          <w:tab w:val="num" w:pos="0"/>
          <w:tab w:val="left" w:pos="993"/>
        </w:tabs>
        <w:spacing w:before="0" w:after="0"/>
        <w:ind w:left="0" w:right="0" w:firstLine="567"/>
      </w:pPr>
      <w:r w:rsidRPr="000222D6">
        <w:t>наименование вопроса, выносимого на публичные слушания;</w:t>
      </w:r>
    </w:p>
    <w:p w:rsidR="009377D8" w:rsidRPr="000222D6" w:rsidRDefault="009377D8" w:rsidP="007E7B30">
      <w:pPr>
        <w:pStyle w:val="af1"/>
        <w:numPr>
          <w:ilvl w:val="1"/>
          <w:numId w:val="53"/>
        </w:numPr>
        <w:tabs>
          <w:tab w:val="num" w:pos="0"/>
          <w:tab w:val="left" w:pos="993"/>
        </w:tabs>
        <w:spacing w:before="0" w:after="0"/>
        <w:ind w:left="0" w:right="0" w:firstLine="567"/>
      </w:pPr>
      <w:r w:rsidRPr="000222D6">
        <w:t>сроки и порядок проведения публичных слушаний;</w:t>
      </w:r>
    </w:p>
    <w:p w:rsidR="009377D8" w:rsidRPr="000222D6" w:rsidRDefault="009377D8" w:rsidP="007E7B30">
      <w:pPr>
        <w:pStyle w:val="af1"/>
        <w:numPr>
          <w:ilvl w:val="1"/>
          <w:numId w:val="53"/>
        </w:numPr>
        <w:tabs>
          <w:tab w:val="num" w:pos="0"/>
          <w:tab w:val="left" w:pos="993"/>
        </w:tabs>
        <w:spacing w:before="0" w:after="0"/>
        <w:ind w:left="0" w:right="0" w:firstLine="567"/>
      </w:pPr>
      <w:r w:rsidRPr="000222D6">
        <w:t>место и время проведения публичных слушаний;</w:t>
      </w:r>
    </w:p>
    <w:p w:rsidR="009377D8" w:rsidRPr="000222D6" w:rsidRDefault="009377D8" w:rsidP="007E7B30">
      <w:pPr>
        <w:pStyle w:val="af1"/>
        <w:numPr>
          <w:ilvl w:val="1"/>
          <w:numId w:val="53"/>
        </w:numPr>
        <w:tabs>
          <w:tab w:val="num" w:pos="0"/>
          <w:tab w:val="left" w:pos="993"/>
        </w:tabs>
        <w:spacing w:before="0" w:after="0"/>
        <w:ind w:left="0" w:right="0" w:firstLine="567"/>
      </w:pPr>
      <w:r w:rsidRPr="000222D6">
        <w:t>иная необходимая для проведения</w:t>
      </w:r>
      <w:bookmarkStart w:id="268" w:name="_Toc279156677"/>
      <w:bookmarkStart w:id="269" w:name="_Toc279394795"/>
      <w:r w:rsidRPr="000222D6">
        <w:t xml:space="preserve"> публичных слушаний информация.</w:t>
      </w:r>
    </w:p>
    <w:p w:rsidR="009377D8" w:rsidRPr="000222D6" w:rsidRDefault="009377D8" w:rsidP="009377D8">
      <w:pPr>
        <w:tabs>
          <w:tab w:val="left" w:pos="10260"/>
        </w:tabs>
        <w:spacing w:line="240" w:lineRule="auto"/>
        <w:ind w:firstLine="567"/>
        <w:outlineLvl w:val="2"/>
        <w:rPr>
          <w:b/>
          <w:i/>
        </w:rPr>
      </w:pPr>
      <w:bookmarkStart w:id="270" w:name="_Toc318557036"/>
    </w:p>
    <w:p w:rsidR="009377D8" w:rsidRPr="000222D6" w:rsidRDefault="009377D8" w:rsidP="009377D8">
      <w:pPr>
        <w:tabs>
          <w:tab w:val="left" w:pos="10260"/>
        </w:tabs>
        <w:spacing w:line="240" w:lineRule="auto"/>
        <w:ind w:firstLine="567"/>
        <w:outlineLvl w:val="2"/>
        <w:rPr>
          <w:b/>
          <w:i/>
        </w:rPr>
      </w:pPr>
      <w:bookmarkStart w:id="271" w:name="_Toc475106861"/>
      <w:r w:rsidRPr="000222D6">
        <w:rPr>
          <w:b/>
          <w:i/>
        </w:rPr>
        <w:t>Статья 25. Сроки проведения публичных слушаний</w:t>
      </w:r>
      <w:bookmarkEnd w:id="268"/>
      <w:bookmarkEnd w:id="269"/>
      <w:bookmarkEnd w:id="270"/>
      <w:bookmarkEnd w:id="271"/>
    </w:p>
    <w:p w:rsidR="009377D8" w:rsidRPr="00510319" w:rsidRDefault="009377D8" w:rsidP="007E7B30">
      <w:pPr>
        <w:pStyle w:val="af1"/>
        <w:numPr>
          <w:ilvl w:val="0"/>
          <w:numId w:val="54"/>
        </w:numPr>
        <w:tabs>
          <w:tab w:val="left" w:pos="851"/>
        </w:tabs>
        <w:spacing w:before="0" w:after="0"/>
        <w:ind w:left="0" w:right="0" w:firstLine="567"/>
        <w:rPr>
          <w:strike/>
        </w:rPr>
      </w:pPr>
      <w:r w:rsidRPr="000222D6">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t xml:space="preserve"> </w:t>
      </w:r>
      <w:r w:rsidRPr="00510319">
        <w:rPr>
          <w:i/>
          <w:iCs/>
        </w:rPr>
        <w:t xml:space="preserve">(ч. 13 ст. 31, "Градостроительный кодекс Российской Федерации" от 29.12.2004 N 190-ФЗ (ред. от </w:t>
      </w:r>
      <w:r w:rsidRPr="00510319">
        <w:rPr>
          <w:i/>
          <w:color w:val="00B050"/>
        </w:rPr>
        <w:t>19.12.2016</w:t>
      </w:r>
      <w:r w:rsidRPr="00510319">
        <w:rPr>
          <w:i/>
          <w:iCs/>
        </w:rPr>
        <w:t>)).</w:t>
      </w:r>
    </w:p>
    <w:p w:rsidR="009377D8" w:rsidRPr="000222D6" w:rsidRDefault="009377D8" w:rsidP="007E7B30">
      <w:pPr>
        <w:pStyle w:val="af1"/>
        <w:numPr>
          <w:ilvl w:val="0"/>
          <w:numId w:val="54"/>
        </w:numPr>
        <w:tabs>
          <w:tab w:val="left" w:pos="851"/>
        </w:tabs>
        <w:spacing w:before="0" w:after="0"/>
        <w:ind w:left="0" w:right="0" w:firstLine="567"/>
      </w:pPr>
      <w:r w:rsidRPr="00196865">
        <w:rPr>
          <w:color w:val="00B050"/>
        </w:rPr>
        <w:t>В случаях, указанных в части 3 статьи 27 настоящих Правил, срок проведения публичных слушаний не может быть более чем один месяц</w:t>
      </w:r>
      <w:r w:rsidRPr="0015037A">
        <w:t xml:space="preserve"> </w:t>
      </w:r>
      <w:r w:rsidRPr="000222D6">
        <w:rPr>
          <w:i/>
          <w:iCs/>
        </w:rPr>
        <w:t xml:space="preserve">(ч. 14 ст. 31, "Градостроительный кодекс Российской Федерации" от 29.12.2004 N 190-ФЗ (ред. от </w:t>
      </w:r>
      <w:r w:rsidRPr="00676B25">
        <w:rPr>
          <w:i/>
          <w:color w:val="00B050"/>
        </w:rPr>
        <w:t>19.12.2016</w:t>
      </w:r>
      <w:r w:rsidRPr="000222D6">
        <w:rPr>
          <w:i/>
          <w:iCs/>
        </w:rPr>
        <w:t>)).</w:t>
      </w:r>
    </w:p>
    <w:p w:rsidR="009377D8" w:rsidRPr="000222D6" w:rsidRDefault="009377D8" w:rsidP="007E7B30">
      <w:pPr>
        <w:pStyle w:val="af1"/>
        <w:numPr>
          <w:ilvl w:val="0"/>
          <w:numId w:val="54"/>
        </w:numPr>
        <w:tabs>
          <w:tab w:val="left" w:pos="851"/>
        </w:tabs>
        <w:spacing w:before="0" w:after="0"/>
        <w:ind w:left="0" w:right="0" w:firstLine="567"/>
      </w:pPr>
      <w:r w:rsidRPr="000222D6">
        <w:rPr>
          <w:iCs/>
        </w:rPr>
        <w:t xml:space="preserve">Срок проведения публичных слушаний по вопросам </w:t>
      </w:r>
      <w:r w:rsidRPr="000222D6">
        <w:t xml:space="preserve">предоставления разрешений, предусмотренных пунктами </w:t>
      </w:r>
      <w:r w:rsidRPr="005B046C">
        <w:rPr>
          <w:color w:val="0070C0"/>
        </w:rPr>
        <w:t>2.4 и 2.5</w:t>
      </w:r>
      <w:r w:rsidRPr="000222D6">
        <w:t xml:space="preserve"> статьи 23 настоящих Правил</w:t>
      </w:r>
      <w:r w:rsidRPr="000222D6">
        <w:rPr>
          <w:iCs/>
        </w:rPr>
        <w:t xml:space="preserve">,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Pr="000222D6">
        <w:lastRenderedPageBreak/>
        <w:t xml:space="preserve">Шараповское сельское поселение </w:t>
      </w:r>
      <w:r w:rsidRPr="000222D6">
        <w:rPr>
          <w:iCs/>
        </w:rPr>
        <w:t xml:space="preserve">и (или) нормативными правовыми актами представительного органа </w:t>
      </w:r>
      <w:r w:rsidRPr="005B046C">
        <w:rPr>
          <w:iCs/>
          <w:color w:val="0070C0"/>
        </w:rPr>
        <w:t>местного самоуправления</w:t>
      </w:r>
      <w:r w:rsidRPr="000222D6">
        <w:rPr>
          <w:iCs/>
        </w:rPr>
        <w:t xml:space="preserve"> муниципального образования </w:t>
      </w:r>
      <w:r w:rsidRPr="000222D6">
        <w:t>Шараповское сельское поселение</w:t>
      </w:r>
      <w:r w:rsidRPr="000222D6">
        <w:rPr>
          <w:iCs/>
        </w:rPr>
        <w:t xml:space="preserve">и не может быть более одного месяца </w:t>
      </w:r>
      <w:r w:rsidRPr="000222D6">
        <w:rPr>
          <w:i/>
          <w:iCs/>
        </w:rPr>
        <w:t xml:space="preserve">(ч. 7 ст. 39, "Градостроительный кодекс Российской Федерации" от 29.12.2004 N 190-ФЗ (ред. от </w:t>
      </w:r>
      <w:r w:rsidRPr="00676B25">
        <w:rPr>
          <w:i/>
          <w:color w:val="00B050"/>
        </w:rPr>
        <w:t>19.12.2016</w:t>
      </w:r>
      <w:r w:rsidRPr="000222D6">
        <w:rPr>
          <w:i/>
          <w:iCs/>
        </w:rPr>
        <w:t>))</w:t>
      </w:r>
      <w:r w:rsidRPr="000222D6">
        <w:t>.</w:t>
      </w:r>
    </w:p>
    <w:p w:rsidR="009377D8" w:rsidRPr="000222D6" w:rsidRDefault="009377D8" w:rsidP="007E7B30">
      <w:pPr>
        <w:pStyle w:val="af1"/>
        <w:numPr>
          <w:ilvl w:val="0"/>
          <w:numId w:val="54"/>
        </w:numPr>
        <w:tabs>
          <w:tab w:val="left" w:pos="851"/>
        </w:tabs>
        <w:spacing w:before="0" w:after="0"/>
        <w:ind w:left="0" w:right="0" w:firstLine="567"/>
      </w:pPr>
      <w:r w:rsidRPr="000222D6">
        <w:rPr>
          <w:iCs/>
        </w:rPr>
        <w:t xml:space="preserve">Срок проведения публичных слушаний </w:t>
      </w:r>
      <w:r w:rsidRPr="000222D6">
        <w:t xml:space="preserve">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органа местного самоуправления Шараповского сельского поселения, со дня оповещения жителей поселения о времени и месте их проведения до дня опубликования заключения о результатах публичных слушаний определяется </w:t>
      </w:r>
      <w:r w:rsidRPr="000222D6">
        <w:rPr>
          <w:iCs/>
        </w:rPr>
        <w:t xml:space="preserve">Уставом муниципального образования </w:t>
      </w:r>
      <w:r w:rsidRPr="000222D6">
        <w:t xml:space="preserve">Шараповское сельское поселение </w:t>
      </w:r>
      <w:r w:rsidRPr="000222D6">
        <w:rPr>
          <w:iCs/>
        </w:rPr>
        <w:t xml:space="preserve">и (или) нормативными правовыми актами представительного органа </w:t>
      </w:r>
      <w:r w:rsidRPr="005B046C">
        <w:rPr>
          <w:iCs/>
          <w:color w:val="0070C0"/>
        </w:rPr>
        <w:t>местного самоуправления</w:t>
      </w:r>
      <w:r w:rsidRPr="000222D6">
        <w:rPr>
          <w:iCs/>
        </w:rPr>
        <w:t xml:space="preserve"> муниципального образования </w:t>
      </w:r>
      <w:r w:rsidRPr="000222D6">
        <w:t>Шараповское сельское поселение и не может быть менее одного месяца и более трех месяцев</w:t>
      </w:r>
      <w:r w:rsidRPr="000222D6">
        <w:rPr>
          <w:rFonts w:ascii="Calibri" w:hAnsi="Calibri" w:cs="Calibri"/>
          <w:i/>
          <w:iCs/>
        </w:rPr>
        <w:t xml:space="preserve"> </w:t>
      </w:r>
      <w:r w:rsidRPr="000222D6">
        <w:rPr>
          <w:i/>
          <w:iCs/>
        </w:rPr>
        <w:t xml:space="preserve">(ч. 11 ст. 46, "Градостроительный кодекс Российской Федерации" от 29.12.2004 N 190-ФЗ (ред. от </w:t>
      </w:r>
      <w:r w:rsidRPr="00676B25">
        <w:rPr>
          <w:i/>
          <w:color w:val="00B050"/>
        </w:rPr>
        <w:t>19.12.2016</w:t>
      </w:r>
      <w:r w:rsidRPr="000222D6">
        <w:rPr>
          <w:i/>
          <w:iCs/>
        </w:rPr>
        <w:t>))</w:t>
      </w:r>
      <w:r w:rsidRPr="000222D6">
        <w:t>.</w:t>
      </w:r>
    </w:p>
    <w:p w:rsidR="009377D8" w:rsidRDefault="009377D8" w:rsidP="009377D8">
      <w:pPr>
        <w:spacing w:line="240" w:lineRule="auto"/>
        <w:ind w:firstLine="567"/>
        <w:outlineLvl w:val="2"/>
        <w:rPr>
          <w:b/>
          <w:i/>
        </w:rPr>
      </w:pPr>
      <w:bookmarkStart w:id="272" w:name="_Toc279156678"/>
      <w:bookmarkStart w:id="273" w:name="_Toc279394796"/>
      <w:bookmarkStart w:id="274" w:name="_Toc318557037"/>
      <w:bookmarkStart w:id="275" w:name="_Toc475106862"/>
    </w:p>
    <w:p w:rsidR="009377D8" w:rsidRPr="000222D6" w:rsidRDefault="009377D8" w:rsidP="009377D8">
      <w:pPr>
        <w:spacing w:line="240" w:lineRule="auto"/>
        <w:ind w:firstLine="567"/>
        <w:outlineLvl w:val="2"/>
        <w:rPr>
          <w:b/>
          <w:i/>
        </w:rPr>
      </w:pPr>
      <w:r w:rsidRPr="000222D6">
        <w:rPr>
          <w:b/>
          <w:i/>
        </w:rPr>
        <w:t>Статья 26. Полномочия Комиссии по подготовке проекта правил землепользования и застройки в области организации и проведения публичных слушаний</w:t>
      </w:r>
      <w:bookmarkEnd w:id="272"/>
      <w:bookmarkEnd w:id="273"/>
      <w:bookmarkEnd w:id="274"/>
      <w:bookmarkEnd w:id="275"/>
    </w:p>
    <w:p w:rsidR="009377D8" w:rsidRPr="000222D6" w:rsidRDefault="009377D8" w:rsidP="007E7B30">
      <w:pPr>
        <w:pStyle w:val="af1"/>
        <w:numPr>
          <w:ilvl w:val="0"/>
          <w:numId w:val="55"/>
        </w:numPr>
        <w:tabs>
          <w:tab w:val="left" w:pos="851"/>
        </w:tabs>
        <w:spacing w:before="0" w:after="0"/>
        <w:ind w:left="0" w:right="0" w:firstLine="567"/>
      </w:pPr>
      <w:r w:rsidRPr="000222D6">
        <w:t>Со дня принятия решения о проведении публичных слушаний Комиссия:</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определяет перечень конкретных вопросов, выносимых на обсуждение по теме публичных слушаний;</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обеспечивает заблаговременную публикацию темы и перечня вопросов публичных слушаний в муниципальных средствах массовой информации, а также на официальном сайте поселения в сети "Интернет" (при его наличии);</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назначает ведущего и секретаря публичных слушаний для ведения публичных слушаний и составления протокола публичных слушаний;</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 xml:space="preserve">оповещает население поселения и средства массовой информации об инициаторах, дате, времени и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w:t>
      </w:r>
      <w:r w:rsidRPr="005B046C">
        <w:rPr>
          <w:color w:val="0070C0"/>
        </w:rPr>
        <w:t>изъятия, резервирования</w:t>
      </w:r>
      <w:r w:rsidRPr="000222D6">
        <w:t xml:space="preserve">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9377D8" w:rsidRPr="000222D6" w:rsidRDefault="009377D8" w:rsidP="007E7B30">
      <w:pPr>
        <w:pStyle w:val="af1"/>
        <w:numPr>
          <w:ilvl w:val="1"/>
          <w:numId w:val="56"/>
        </w:numPr>
        <w:tabs>
          <w:tab w:val="left" w:pos="1134"/>
        </w:tabs>
        <w:spacing w:before="0" w:after="0"/>
        <w:ind w:left="0" w:right="0" w:firstLine="567"/>
      </w:pPr>
      <w:r w:rsidRPr="000222D6">
        <w:t>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9377D8" w:rsidRPr="000222D6" w:rsidRDefault="009377D8" w:rsidP="007E7B30">
      <w:pPr>
        <w:pStyle w:val="af1"/>
        <w:numPr>
          <w:ilvl w:val="1"/>
          <w:numId w:val="56"/>
        </w:numPr>
        <w:tabs>
          <w:tab w:val="left" w:pos="1134"/>
        </w:tabs>
        <w:spacing w:before="0" w:after="0"/>
        <w:ind w:left="0" w:right="0" w:firstLine="567"/>
      </w:pPr>
      <w:r w:rsidRPr="000222D6">
        <w:t>организует регистрацию участников публичных слушаний и обеспечивает их проектом заключения публичных слушаний;</w:t>
      </w:r>
    </w:p>
    <w:p w:rsidR="009377D8" w:rsidRPr="000222D6" w:rsidRDefault="009377D8" w:rsidP="007E7B30">
      <w:pPr>
        <w:pStyle w:val="af1"/>
        <w:numPr>
          <w:ilvl w:val="1"/>
          <w:numId w:val="56"/>
        </w:numPr>
        <w:tabs>
          <w:tab w:val="left" w:pos="1134"/>
        </w:tabs>
        <w:spacing w:before="0" w:after="0"/>
        <w:ind w:left="0" w:right="0" w:firstLine="567"/>
      </w:pPr>
      <w:bookmarkStart w:id="276" w:name="_Toc279156679"/>
      <w:bookmarkStart w:id="277" w:name="_Toc279394797"/>
      <w:r w:rsidRPr="000222D6">
        <w:t>осуществляет иные полномочия в рамках действующего законодательства.</w:t>
      </w:r>
    </w:p>
    <w:p w:rsidR="009377D8" w:rsidRPr="000222D6" w:rsidRDefault="009377D8" w:rsidP="009377D8">
      <w:pPr>
        <w:spacing w:line="240" w:lineRule="auto"/>
        <w:outlineLvl w:val="2"/>
        <w:rPr>
          <w:b/>
          <w:i/>
        </w:rPr>
      </w:pPr>
      <w:bookmarkStart w:id="278" w:name="_Toc318557038"/>
    </w:p>
    <w:p w:rsidR="009377D8" w:rsidRPr="000222D6" w:rsidRDefault="009377D8" w:rsidP="009377D8">
      <w:pPr>
        <w:spacing w:line="240" w:lineRule="auto"/>
        <w:ind w:firstLine="567"/>
        <w:outlineLvl w:val="2"/>
        <w:rPr>
          <w:b/>
          <w:i/>
        </w:rPr>
      </w:pPr>
      <w:bookmarkStart w:id="279" w:name="_Toc475106863"/>
      <w:r w:rsidRPr="000222D6">
        <w:rPr>
          <w:b/>
          <w:i/>
        </w:rPr>
        <w:t>Статья 27. Проведение публичных слушаний по вопросу внесения изменений в Правила</w:t>
      </w:r>
      <w:bookmarkEnd w:id="276"/>
      <w:bookmarkEnd w:id="277"/>
      <w:r w:rsidRPr="000222D6">
        <w:rPr>
          <w:b/>
          <w:i/>
        </w:rPr>
        <w:t xml:space="preserve"> землепользования и застройки</w:t>
      </w:r>
      <w:bookmarkEnd w:id="278"/>
      <w:bookmarkEnd w:id="279"/>
    </w:p>
    <w:p w:rsidR="009377D8" w:rsidRPr="000222D6" w:rsidRDefault="009377D8" w:rsidP="007E7B30">
      <w:pPr>
        <w:pStyle w:val="af1"/>
        <w:numPr>
          <w:ilvl w:val="0"/>
          <w:numId w:val="57"/>
        </w:numPr>
        <w:tabs>
          <w:tab w:val="left" w:pos="851"/>
        </w:tabs>
        <w:spacing w:before="0" w:after="0"/>
        <w:ind w:left="0" w:right="0" w:firstLine="567"/>
      </w:pPr>
      <w:r w:rsidRPr="000222D6">
        <w:t>Публичные слушания по вопросу внесения изменений в настоящие Правила проводятся Комиссией по решению Главы Шараповского сельского поселения.</w:t>
      </w:r>
    </w:p>
    <w:p w:rsidR="009377D8" w:rsidRPr="000222D6" w:rsidRDefault="009377D8" w:rsidP="007E7B30">
      <w:pPr>
        <w:pStyle w:val="af1"/>
        <w:numPr>
          <w:ilvl w:val="0"/>
          <w:numId w:val="57"/>
        </w:numPr>
        <w:tabs>
          <w:tab w:val="left" w:pos="851"/>
        </w:tabs>
        <w:spacing w:before="0" w:after="0"/>
        <w:ind w:left="0" w:right="0" w:firstLine="567"/>
      </w:pPr>
      <w:r w:rsidRPr="000222D6">
        <w:t>Организация и проведение публичных слушаний осуществляются с учетом положений, предусмотренных</w:t>
      </w:r>
      <w:r w:rsidRPr="000222D6">
        <w:rPr>
          <w:i/>
          <w:iCs/>
        </w:rPr>
        <w:t xml:space="preserve"> статьей 28 и частями 13-15 статьи 31 Градостроительного кодекса Российской Федерации от 29.12.2004 N 190-ФЗ (ред. от </w:t>
      </w:r>
      <w:r w:rsidRPr="00676B25">
        <w:rPr>
          <w:i/>
          <w:color w:val="00B050"/>
        </w:rPr>
        <w:t>19.12.2016</w:t>
      </w:r>
      <w:r w:rsidRPr="000222D6">
        <w:rPr>
          <w:i/>
          <w:iCs/>
        </w:rPr>
        <w:t>)</w:t>
      </w:r>
      <w:r w:rsidRPr="000222D6">
        <w:t xml:space="preserve">. </w:t>
      </w:r>
    </w:p>
    <w:p w:rsidR="009377D8" w:rsidRPr="005B046C" w:rsidRDefault="009377D8" w:rsidP="007E7B30">
      <w:pPr>
        <w:pStyle w:val="af1"/>
        <w:numPr>
          <w:ilvl w:val="0"/>
          <w:numId w:val="57"/>
        </w:numPr>
        <w:tabs>
          <w:tab w:val="left" w:pos="851"/>
        </w:tabs>
        <w:spacing w:before="0" w:after="0"/>
        <w:ind w:left="0" w:right="0" w:firstLine="567"/>
      </w:pPr>
      <w:r w:rsidRPr="000222D6">
        <w:t xml:space="preserve">В случае подготовки изменений в настоящие Правила применительно к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r w:rsidRPr="005B046C">
        <w:rPr>
          <w:color w:val="0070C0"/>
        </w:rPr>
        <w:t xml:space="preserve">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проводятся в границах территориальной зоны, для которой установлен такой градостроительный регламент. </w:t>
      </w:r>
      <w:r w:rsidRPr="005B046C">
        <w:t>В этих случаях срок проведения публичных слушаний не может быть более чем один месяц.</w:t>
      </w:r>
    </w:p>
    <w:p w:rsidR="009377D8" w:rsidRPr="000222D6" w:rsidRDefault="009377D8" w:rsidP="007E7B30">
      <w:pPr>
        <w:pStyle w:val="af1"/>
        <w:numPr>
          <w:ilvl w:val="0"/>
          <w:numId w:val="57"/>
        </w:numPr>
        <w:tabs>
          <w:tab w:val="left" w:pos="851"/>
        </w:tabs>
        <w:spacing w:before="0" w:after="0"/>
        <w:ind w:left="0" w:right="0" w:firstLine="567"/>
      </w:pPr>
      <w:r w:rsidRPr="000222D6">
        <w:t>Заключение о результатах публичных слушаний по вопросу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9377D8" w:rsidRPr="000222D6" w:rsidRDefault="009377D8" w:rsidP="007E7B30">
      <w:pPr>
        <w:pStyle w:val="af1"/>
        <w:numPr>
          <w:ilvl w:val="0"/>
          <w:numId w:val="57"/>
        </w:numPr>
        <w:tabs>
          <w:tab w:val="left" w:pos="851"/>
        </w:tabs>
        <w:spacing w:before="0" w:after="0"/>
        <w:ind w:left="0" w:right="0" w:firstLine="567"/>
      </w:pPr>
      <w:r w:rsidRPr="000222D6">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w:t>
      </w:r>
      <w:bookmarkStart w:id="280" w:name="_Toc279156680"/>
      <w:bookmarkStart w:id="281" w:name="_Toc279394798"/>
      <w:r w:rsidRPr="000222D6">
        <w:t>шаний.</w:t>
      </w:r>
    </w:p>
    <w:p w:rsidR="009377D8" w:rsidRPr="000222D6" w:rsidRDefault="009377D8" w:rsidP="009377D8">
      <w:pPr>
        <w:spacing w:line="240" w:lineRule="auto"/>
        <w:ind w:firstLine="567"/>
        <w:outlineLvl w:val="2"/>
        <w:rPr>
          <w:b/>
          <w:i/>
        </w:rPr>
      </w:pPr>
      <w:bookmarkStart w:id="282" w:name="_Toc318557039"/>
    </w:p>
    <w:p w:rsidR="009377D8" w:rsidRPr="000222D6" w:rsidRDefault="009377D8" w:rsidP="009377D8">
      <w:pPr>
        <w:spacing w:line="240" w:lineRule="auto"/>
        <w:ind w:firstLine="567"/>
        <w:outlineLvl w:val="2"/>
        <w:rPr>
          <w:b/>
          <w:i/>
        </w:rPr>
      </w:pPr>
      <w:bookmarkStart w:id="283" w:name="_Toc475106864"/>
      <w:r w:rsidRPr="000222D6">
        <w:rPr>
          <w:b/>
          <w:i/>
        </w:rPr>
        <w:t xml:space="preserve">Статья 28. Проведение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w:t>
      </w:r>
      <w:r w:rsidRPr="000222D6">
        <w:rPr>
          <w:b/>
          <w:i/>
        </w:rPr>
        <w:lastRenderedPageBreak/>
        <w:t>капитального строительства</w:t>
      </w:r>
      <w:bookmarkEnd w:id="280"/>
      <w:bookmarkEnd w:id="281"/>
      <w:r w:rsidRPr="000222D6">
        <w:rPr>
          <w:b/>
          <w:i/>
        </w:rPr>
        <w:t xml:space="preserve"> и о предоставлении разрешения на условно разрешенный вид использования земельного участка и объекта капитального строительства</w:t>
      </w:r>
      <w:bookmarkEnd w:id="282"/>
      <w:bookmarkEnd w:id="283"/>
    </w:p>
    <w:p w:rsidR="009377D8" w:rsidRPr="000222D6" w:rsidRDefault="009377D8" w:rsidP="007E7B30">
      <w:pPr>
        <w:pStyle w:val="af1"/>
        <w:numPr>
          <w:ilvl w:val="0"/>
          <w:numId w:val="58"/>
        </w:numPr>
        <w:tabs>
          <w:tab w:val="left" w:pos="851"/>
        </w:tabs>
        <w:spacing w:before="0" w:after="0"/>
        <w:ind w:left="0" w:right="0" w:firstLine="567"/>
      </w:pPr>
      <w:r w:rsidRPr="000222D6">
        <w:t xml:space="preserve">Публичные слушания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проводятся с учетом положений, предусмотренных </w:t>
      </w:r>
      <w:r w:rsidRPr="000222D6">
        <w:rPr>
          <w:i/>
          <w:iCs/>
        </w:rPr>
        <w:t>стать</w:t>
      </w:r>
      <w:r w:rsidRPr="005B046C">
        <w:rPr>
          <w:i/>
          <w:iCs/>
          <w:color w:val="0070C0"/>
        </w:rPr>
        <w:t>ями</w:t>
      </w:r>
      <w:r w:rsidRPr="000222D6">
        <w:rPr>
          <w:i/>
          <w:iCs/>
        </w:rPr>
        <w:t xml:space="preserve"> 39 и 40 Градостроительного кодекса Российской Федерации от 29.12.2004 N 190-ФЗ (ред. от </w:t>
      </w:r>
      <w:r w:rsidRPr="00676B25">
        <w:rPr>
          <w:i/>
          <w:color w:val="00B050"/>
        </w:rPr>
        <w:t>19.12.2016</w:t>
      </w:r>
      <w:r w:rsidRPr="000222D6">
        <w:rPr>
          <w:i/>
          <w:iCs/>
        </w:rPr>
        <w:t>)</w:t>
      </w:r>
      <w:r w:rsidRPr="000222D6">
        <w:t>.</w:t>
      </w:r>
    </w:p>
    <w:p w:rsidR="009377D8" w:rsidRPr="000222D6" w:rsidRDefault="009377D8" w:rsidP="007E7B30">
      <w:pPr>
        <w:pStyle w:val="af1"/>
        <w:numPr>
          <w:ilvl w:val="0"/>
          <w:numId w:val="58"/>
        </w:numPr>
        <w:tabs>
          <w:tab w:val="left" w:pos="851"/>
        </w:tabs>
        <w:spacing w:before="0" w:after="0"/>
        <w:ind w:left="0" w:right="0" w:firstLine="567"/>
      </w:pPr>
      <w:r w:rsidRPr="000222D6">
        <w:t xml:space="preserve">Публичные слушания проводятся Комиссией </w:t>
      </w:r>
      <w:r w:rsidRPr="005B046C">
        <w:rPr>
          <w:color w:val="0070C0"/>
        </w:rPr>
        <w:t>по подготовке проекта правил землепользования и застройки</w:t>
      </w:r>
      <w:r w:rsidRPr="000222D6">
        <w:t xml:space="preserve">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r w:rsidRPr="000222D6">
        <w:rPr>
          <w:rFonts w:eastAsia="Calibri"/>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377D8" w:rsidRPr="000222D6" w:rsidRDefault="009377D8" w:rsidP="007E7B30">
      <w:pPr>
        <w:pStyle w:val="af1"/>
        <w:numPr>
          <w:ilvl w:val="0"/>
          <w:numId w:val="58"/>
        </w:numPr>
        <w:tabs>
          <w:tab w:val="left" w:pos="851"/>
        </w:tabs>
        <w:spacing w:before="0" w:after="0"/>
        <w:ind w:left="0" w:right="0" w:firstLine="567"/>
      </w:pPr>
      <w:r w:rsidRPr="000222D6">
        <w:t>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9377D8" w:rsidRPr="000222D6" w:rsidRDefault="009377D8" w:rsidP="007E7B30">
      <w:pPr>
        <w:pStyle w:val="af1"/>
        <w:numPr>
          <w:ilvl w:val="0"/>
          <w:numId w:val="58"/>
        </w:numPr>
        <w:tabs>
          <w:tab w:val="left" w:pos="851"/>
        </w:tabs>
        <w:spacing w:before="0" w:after="0"/>
        <w:ind w:left="0" w:right="0" w:firstLine="567"/>
      </w:pPr>
      <w:r w:rsidRPr="000222D6">
        <w:rPr>
          <w:rFonts w:eastAsia="Calibri"/>
        </w:rPr>
        <w:t xml:space="preserve">Заключение о результатах публичных слушаний </w:t>
      </w:r>
      <w:r w:rsidRPr="000222D6">
        <w:t xml:space="preserve">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w:t>
      </w:r>
      <w:r w:rsidRPr="000222D6">
        <w:rPr>
          <w:rFonts w:eastAsia="Calibri"/>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9377D8" w:rsidRPr="000222D6" w:rsidRDefault="009377D8" w:rsidP="007E7B30">
      <w:pPr>
        <w:pStyle w:val="af1"/>
        <w:numPr>
          <w:ilvl w:val="0"/>
          <w:numId w:val="58"/>
        </w:numPr>
        <w:tabs>
          <w:tab w:val="left" w:pos="851"/>
        </w:tabs>
        <w:spacing w:before="0" w:after="0"/>
        <w:ind w:left="0" w:right="0" w:firstLine="567"/>
      </w:pPr>
      <w:r w:rsidRPr="000222D6">
        <w:t xml:space="preserve">На основании заключения о результатах публичных слушаний по вопросу предоставления </w:t>
      </w:r>
      <w:r w:rsidRPr="000222D6">
        <w:rPr>
          <w:rFonts w:eastAsia="Calibri"/>
        </w:rPr>
        <w:t xml:space="preserve">соответствующего </w:t>
      </w:r>
      <w:r w:rsidRPr="000222D6">
        <w:t>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Шараповского сельского поселения.</w:t>
      </w:r>
    </w:p>
    <w:p w:rsidR="009377D8" w:rsidRPr="000222D6" w:rsidRDefault="009377D8" w:rsidP="007E7B30">
      <w:pPr>
        <w:pStyle w:val="af1"/>
        <w:numPr>
          <w:ilvl w:val="0"/>
          <w:numId w:val="58"/>
        </w:numPr>
        <w:tabs>
          <w:tab w:val="left" w:pos="851"/>
        </w:tabs>
        <w:spacing w:before="0" w:after="0"/>
        <w:ind w:left="0" w:right="0" w:firstLine="567"/>
      </w:pPr>
      <w:r w:rsidRPr="000222D6">
        <w:t>На основании рекомендаций Комиссии Глава администрации сельского поселения в течение 3 (Трех) дней со дня поступления указанных рекомендаций в отношении предоставления соответствующего разрешения на условно разрешенный вид использования, в течении 7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принимает решение о предоставлении разрешения или об отказе в его предоставлении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 на официальном сайте поселения (при его наличии)</w:t>
      </w:r>
    </w:p>
    <w:p w:rsidR="009377D8" w:rsidRDefault="009377D8" w:rsidP="009377D8">
      <w:pPr>
        <w:widowControl w:val="0"/>
        <w:overflowPunct w:val="0"/>
        <w:autoSpaceDE w:val="0"/>
        <w:autoSpaceDN w:val="0"/>
        <w:adjustRightInd w:val="0"/>
        <w:spacing w:line="240" w:lineRule="auto"/>
        <w:ind w:firstLine="567"/>
        <w:textAlignment w:val="baseline"/>
        <w:outlineLvl w:val="2"/>
        <w:rPr>
          <w:b/>
          <w:i/>
        </w:rPr>
      </w:pPr>
      <w:bookmarkStart w:id="284" w:name="_Toc279156681"/>
      <w:bookmarkStart w:id="285" w:name="_Toc279394799"/>
      <w:bookmarkStart w:id="286" w:name="_Toc318557040"/>
    </w:p>
    <w:p w:rsidR="009377D8" w:rsidRPr="000222D6" w:rsidRDefault="009377D8" w:rsidP="009377D8">
      <w:pPr>
        <w:widowControl w:val="0"/>
        <w:overflowPunct w:val="0"/>
        <w:autoSpaceDE w:val="0"/>
        <w:autoSpaceDN w:val="0"/>
        <w:adjustRightInd w:val="0"/>
        <w:spacing w:line="240" w:lineRule="auto"/>
        <w:ind w:firstLine="567"/>
        <w:textAlignment w:val="baseline"/>
        <w:outlineLvl w:val="2"/>
        <w:rPr>
          <w:b/>
          <w:i/>
        </w:rPr>
      </w:pPr>
      <w:bookmarkStart w:id="287" w:name="_Toc475106865"/>
      <w:r w:rsidRPr="000222D6">
        <w:rPr>
          <w:b/>
          <w:i/>
        </w:rPr>
        <w:t>Статья 29.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84"/>
      <w:bookmarkEnd w:id="285"/>
      <w:r w:rsidRPr="000222D6">
        <w:rPr>
          <w:b/>
          <w:i/>
        </w:rPr>
        <w:t>, разрабатываемой на основании решения органа местного самоуправления поселения</w:t>
      </w:r>
      <w:bookmarkEnd w:id="286"/>
      <w:bookmarkEnd w:id="287"/>
    </w:p>
    <w:p w:rsidR="009377D8" w:rsidRPr="000222D6" w:rsidRDefault="009377D8" w:rsidP="007E7B30">
      <w:pPr>
        <w:pStyle w:val="af1"/>
        <w:numPr>
          <w:ilvl w:val="0"/>
          <w:numId w:val="59"/>
        </w:numPr>
        <w:tabs>
          <w:tab w:val="left" w:pos="851"/>
        </w:tabs>
        <w:spacing w:before="0" w:after="0"/>
        <w:ind w:left="0" w:right="0" w:firstLine="567"/>
      </w:pPr>
      <w:r w:rsidRPr="000222D6">
        <w:t>Публичные слушания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 проводятся Комиссией по решению Главы Шараповского сельского поселения.</w:t>
      </w:r>
    </w:p>
    <w:p w:rsidR="009377D8" w:rsidRPr="000222D6" w:rsidRDefault="009377D8" w:rsidP="007E7B30">
      <w:pPr>
        <w:pStyle w:val="af1"/>
        <w:numPr>
          <w:ilvl w:val="0"/>
          <w:numId w:val="59"/>
        </w:numPr>
        <w:tabs>
          <w:tab w:val="left" w:pos="851"/>
        </w:tabs>
        <w:spacing w:before="0" w:after="0"/>
        <w:ind w:left="0" w:right="0" w:firstLine="567"/>
      </w:pPr>
      <w:r w:rsidRPr="000222D6">
        <w:t>Организация и проведение публичных слушаний осуществляются с учетом положений, предусмотренных</w:t>
      </w:r>
      <w:r w:rsidRPr="000222D6">
        <w:rPr>
          <w:i/>
          <w:iCs/>
        </w:rPr>
        <w:t xml:space="preserve"> статьей 46 Градостроительного кодекса Российской Федерации от 29.12.2004 N 190-ФЗ (ред. от </w:t>
      </w:r>
      <w:r w:rsidRPr="00676B25">
        <w:rPr>
          <w:i/>
          <w:color w:val="00B050"/>
        </w:rPr>
        <w:t>19.12.2016</w:t>
      </w:r>
      <w:r w:rsidRPr="000222D6">
        <w:rPr>
          <w:i/>
          <w:iCs/>
        </w:rPr>
        <w:t>)</w:t>
      </w:r>
      <w:r w:rsidRPr="000222D6">
        <w:t xml:space="preserve">. </w:t>
      </w:r>
    </w:p>
    <w:p w:rsidR="009377D8" w:rsidRPr="000222D6" w:rsidRDefault="009377D8" w:rsidP="007E7B30">
      <w:pPr>
        <w:pStyle w:val="af1"/>
        <w:numPr>
          <w:ilvl w:val="0"/>
          <w:numId w:val="59"/>
        </w:numPr>
        <w:tabs>
          <w:tab w:val="left" w:pos="851"/>
        </w:tabs>
        <w:spacing w:before="0" w:after="0"/>
        <w:ind w:left="0" w:right="0" w:firstLine="567"/>
      </w:pPr>
      <w:r w:rsidRPr="000222D6">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377D8" w:rsidRPr="000222D6" w:rsidRDefault="009377D8" w:rsidP="007E7B30">
      <w:pPr>
        <w:pStyle w:val="af1"/>
        <w:numPr>
          <w:ilvl w:val="0"/>
          <w:numId w:val="59"/>
        </w:numPr>
        <w:tabs>
          <w:tab w:val="left" w:pos="851"/>
        </w:tabs>
        <w:spacing w:before="0" w:after="0"/>
        <w:ind w:left="0" w:right="0" w:firstLine="567"/>
      </w:pPr>
      <w:r w:rsidRPr="000222D6">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9377D8" w:rsidRPr="000222D6" w:rsidRDefault="009377D8" w:rsidP="007E7B30">
      <w:pPr>
        <w:pStyle w:val="af1"/>
        <w:numPr>
          <w:ilvl w:val="0"/>
          <w:numId w:val="59"/>
        </w:numPr>
        <w:tabs>
          <w:tab w:val="left" w:pos="851"/>
        </w:tabs>
        <w:spacing w:before="0" w:after="0"/>
        <w:ind w:left="0" w:right="0" w:firstLine="567"/>
      </w:pPr>
      <w:r w:rsidRPr="000222D6">
        <w:t>Орган местного самоуправления Шараповского сельского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(Пятнадцать) дней со дня проведения публичных слушаний.</w:t>
      </w:r>
    </w:p>
    <w:p w:rsidR="009377D8" w:rsidRPr="000222D6" w:rsidRDefault="009377D8" w:rsidP="007E7B30">
      <w:pPr>
        <w:pStyle w:val="af1"/>
        <w:numPr>
          <w:ilvl w:val="0"/>
          <w:numId w:val="59"/>
        </w:numPr>
        <w:tabs>
          <w:tab w:val="left" w:pos="851"/>
        </w:tabs>
        <w:spacing w:before="0" w:after="0"/>
        <w:ind w:left="0" w:right="0" w:firstLine="567"/>
      </w:pPr>
      <w:r w:rsidRPr="000222D6">
        <w:t>Глава администрации Шараповского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377D8" w:rsidRDefault="009377D8" w:rsidP="009377D8">
      <w:pPr>
        <w:pStyle w:val="af1"/>
        <w:tabs>
          <w:tab w:val="left" w:pos="851"/>
        </w:tabs>
        <w:spacing w:before="0" w:after="0"/>
        <w:ind w:left="567"/>
      </w:pPr>
    </w:p>
    <w:p w:rsidR="009377D8" w:rsidRDefault="009377D8" w:rsidP="009377D8">
      <w:pPr>
        <w:pStyle w:val="af1"/>
        <w:tabs>
          <w:tab w:val="left" w:pos="851"/>
        </w:tabs>
        <w:spacing w:before="0" w:after="0"/>
        <w:ind w:left="567"/>
      </w:pPr>
    </w:p>
    <w:p w:rsidR="009377D8" w:rsidRDefault="009377D8" w:rsidP="009377D8">
      <w:pPr>
        <w:pStyle w:val="af1"/>
        <w:tabs>
          <w:tab w:val="left" w:pos="851"/>
        </w:tabs>
        <w:spacing w:before="0" w:after="0"/>
        <w:ind w:left="567"/>
      </w:pPr>
    </w:p>
    <w:p w:rsidR="009377D8" w:rsidRDefault="009377D8" w:rsidP="009377D8">
      <w:pPr>
        <w:pStyle w:val="af1"/>
        <w:tabs>
          <w:tab w:val="left" w:pos="851"/>
        </w:tabs>
        <w:spacing w:before="0" w:after="0"/>
        <w:ind w:left="567"/>
      </w:pPr>
    </w:p>
    <w:p w:rsidR="009377D8" w:rsidRPr="000222D6" w:rsidRDefault="009377D8" w:rsidP="009377D8">
      <w:pPr>
        <w:pStyle w:val="af1"/>
        <w:tabs>
          <w:tab w:val="left" w:pos="851"/>
        </w:tabs>
        <w:spacing w:before="0" w:after="0"/>
        <w:ind w:left="567"/>
      </w:pPr>
      <w:r>
        <w:br w:type="page"/>
      </w:r>
    </w:p>
    <w:p w:rsidR="009377D8" w:rsidRPr="000222D6" w:rsidRDefault="009377D8" w:rsidP="009377D8">
      <w:pPr>
        <w:widowControl w:val="0"/>
        <w:tabs>
          <w:tab w:val="decimal" w:pos="0"/>
        </w:tabs>
        <w:overflowPunct w:val="0"/>
        <w:autoSpaceDE w:val="0"/>
        <w:autoSpaceDN w:val="0"/>
        <w:adjustRightInd w:val="0"/>
        <w:spacing w:line="240" w:lineRule="auto"/>
        <w:ind w:firstLine="567"/>
        <w:textAlignment w:val="baseline"/>
        <w:outlineLvl w:val="1"/>
        <w:rPr>
          <w:sz w:val="28"/>
          <w:szCs w:val="28"/>
        </w:rPr>
      </w:pPr>
      <w:bookmarkStart w:id="288" w:name="_Toc318557041"/>
      <w:bookmarkStart w:id="289" w:name="_Toc475106866"/>
      <w:bookmarkEnd w:id="259"/>
      <w:r w:rsidRPr="000222D6">
        <w:rPr>
          <w:b/>
          <w:sz w:val="28"/>
          <w:szCs w:val="28"/>
        </w:rPr>
        <w:lastRenderedPageBreak/>
        <w:t>Глава 7. Права использования недвижимости, возникшие до вступления в силу Правил землепользования и застройки части территории Шараповского сельского поселения</w:t>
      </w:r>
      <w:bookmarkEnd w:id="288"/>
      <w:bookmarkEnd w:id="289"/>
      <w:r w:rsidRPr="000222D6">
        <w:rPr>
          <w:b/>
          <w:sz w:val="28"/>
          <w:szCs w:val="28"/>
        </w:rPr>
        <w:cr/>
      </w:r>
      <w:bookmarkStart w:id="290" w:name="_Toc276135118"/>
      <w:bookmarkStart w:id="291" w:name="_Toc279146503"/>
      <w:bookmarkStart w:id="292" w:name="_Toc279156687"/>
      <w:bookmarkStart w:id="293" w:name="_Toc279394805"/>
    </w:p>
    <w:p w:rsidR="009377D8" w:rsidRPr="000222D6" w:rsidRDefault="009377D8" w:rsidP="009377D8">
      <w:pPr>
        <w:widowControl w:val="0"/>
        <w:overflowPunct w:val="0"/>
        <w:autoSpaceDE w:val="0"/>
        <w:autoSpaceDN w:val="0"/>
        <w:adjustRightInd w:val="0"/>
        <w:spacing w:line="240" w:lineRule="auto"/>
        <w:ind w:firstLine="567"/>
        <w:textAlignment w:val="baseline"/>
        <w:outlineLvl w:val="2"/>
        <w:rPr>
          <w:b/>
          <w:i/>
        </w:rPr>
      </w:pPr>
      <w:bookmarkStart w:id="294" w:name="_Toc318557042"/>
      <w:bookmarkStart w:id="295" w:name="_Toc475106867"/>
      <w:bookmarkStart w:id="296" w:name="_Toc107645095"/>
      <w:bookmarkStart w:id="297" w:name="_Toc157238767"/>
      <w:bookmarkStart w:id="298" w:name="_Toc276135119"/>
      <w:bookmarkStart w:id="299" w:name="_Toc279146504"/>
      <w:bookmarkStart w:id="300" w:name="_Toc279156688"/>
      <w:bookmarkStart w:id="301" w:name="_Toc279394806"/>
      <w:bookmarkEnd w:id="290"/>
      <w:bookmarkEnd w:id="291"/>
      <w:bookmarkEnd w:id="292"/>
      <w:bookmarkEnd w:id="293"/>
      <w:r w:rsidRPr="000222D6">
        <w:rPr>
          <w:b/>
          <w:i/>
        </w:rPr>
        <w:t>Статья 30. Особенности использования земельных участков и объектов капитального строительства, не соответствующих градостроительным регламентам</w:t>
      </w:r>
      <w:bookmarkEnd w:id="294"/>
      <w:bookmarkEnd w:id="295"/>
    </w:p>
    <w:p w:rsidR="009377D8" w:rsidRPr="000222D6" w:rsidRDefault="009377D8" w:rsidP="007E7B30">
      <w:pPr>
        <w:pStyle w:val="af1"/>
        <w:numPr>
          <w:ilvl w:val="0"/>
          <w:numId w:val="63"/>
        </w:numPr>
        <w:tabs>
          <w:tab w:val="left" w:pos="851"/>
        </w:tabs>
        <w:spacing w:before="0" w:after="0"/>
        <w:ind w:left="0" w:right="0" w:firstLine="567"/>
      </w:pPr>
      <w:r w:rsidRPr="000222D6">
        <w:t>Принятые до введения в действие настоящих Правил нормативные правовые акты органов местного самоуправления Западнодвинского муниципального района и Шараповского сельского поселения по вопросам землепользования и застройки применяются в части, не противоречащей настоящим Правилам.</w:t>
      </w:r>
    </w:p>
    <w:p w:rsidR="009377D8" w:rsidRPr="000222D6" w:rsidRDefault="009377D8" w:rsidP="007E7B30">
      <w:pPr>
        <w:pStyle w:val="af1"/>
        <w:numPr>
          <w:ilvl w:val="0"/>
          <w:numId w:val="63"/>
        </w:numPr>
        <w:tabs>
          <w:tab w:val="left" w:pos="851"/>
        </w:tabs>
        <w:spacing w:before="0" w:after="0"/>
        <w:ind w:left="0" w:right="0" w:firstLine="567"/>
      </w:pPr>
      <w:r w:rsidRPr="000222D6">
        <w:rPr>
          <w:shd w:val="clear" w:color="auto" w:fill="FFFFFF"/>
        </w:rPr>
        <w:t>Земельные участки, объекты капитального строительства, существующие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r w:rsidRPr="000222D6">
        <w:t>:</w:t>
      </w:r>
    </w:p>
    <w:p w:rsidR="009377D8" w:rsidRPr="000222D6" w:rsidRDefault="009377D8" w:rsidP="007E7B30">
      <w:pPr>
        <w:pStyle w:val="af1"/>
        <w:numPr>
          <w:ilvl w:val="1"/>
          <w:numId w:val="63"/>
        </w:numPr>
        <w:tabs>
          <w:tab w:val="left" w:pos="993"/>
        </w:tabs>
        <w:spacing w:before="0" w:after="0"/>
        <w:ind w:left="0" w:right="0" w:firstLine="567"/>
      </w:pPr>
      <w:r w:rsidRPr="000222D6">
        <w:rPr>
          <w:shd w:val="clear" w:color="auto" w:fill="FFFFFF"/>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для соответствующих территориальных зон</w:t>
      </w:r>
      <w:r w:rsidRPr="000222D6">
        <w:t>;</w:t>
      </w:r>
    </w:p>
    <w:p w:rsidR="009377D8" w:rsidRPr="000222D6" w:rsidRDefault="009377D8" w:rsidP="007E7B30">
      <w:pPr>
        <w:pStyle w:val="af1"/>
        <w:numPr>
          <w:ilvl w:val="1"/>
          <w:numId w:val="63"/>
        </w:numPr>
        <w:tabs>
          <w:tab w:val="left" w:pos="993"/>
        </w:tabs>
        <w:spacing w:before="0" w:after="0"/>
        <w:ind w:left="0" w:right="0" w:firstLine="567"/>
      </w:pPr>
      <w:r w:rsidRPr="000222D6">
        <w:rPr>
          <w:shd w:val="clear" w:color="auto" w:fill="FFFFFF"/>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0222D6">
        <w:t>;</w:t>
      </w:r>
    </w:p>
    <w:p w:rsidR="009377D8" w:rsidRPr="000222D6" w:rsidRDefault="009377D8" w:rsidP="007E7B30">
      <w:pPr>
        <w:pStyle w:val="af1"/>
        <w:numPr>
          <w:ilvl w:val="1"/>
          <w:numId w:val="63"/>
        </w:numPr>
        <w:tabs>
          <w:tab w:val="left" w:pos="993"/>
        </w:tabs>
        <w:spacing w:before="0" w:after="0"/>
        <w:ind w:left="0" w:right="0" w:firstLine="567"/>
      </w:pPr>
      <w:r w:rsidRPr="000222D6">
        <w:rPr>
          <w:shd w:val="clear" w:color="auto" w:fill="FFFFFF"/>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0222D6">
        <w:t>.</w:t>
      </w:r>
    </w:p>
    <w:p w:rsidR="009377D8" w:rsidRPr="000222D6" w:rsidRDefault="009377D8" w:rsidP="007E7B30">
      <w:pPr>
        <w:pStyle w:val="af1"/>
        <w:numPr>
          <w:ilvl w:val="0"/>
          <w:numId w:val="63"/>
        </w:numPr>
        <w:tabs>
          <w:tab w:val="left" w:pos="851"/>
        </w:tabs>
        <w:spacing w:before="0" w:after="0"/>
        <w:ind w:left="0" w:right="0" w:firstLine="567"/>
      </w:pPr>
      <w:r w:rsidRPr="000222D6">
        <w:rPr>
          <w:shd w:val="clear" w:color="auto" w:fill="FFFFFF"/>
        </w:rPr>
        <w:t>Земельные участки, объекты капитального строительства, существующие до вступления в силу настоящих Правил и не соответствующие градостроительным регламентам, при условии соблюдения требований технических регламентов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памятников истории и культуры, что установлено соответствующими уполномоченными органами, в соответствии с действующим законодательством, нормативами и техническими регламентами.</w:t>
      </w:r>
    </w:p>
    <w:p w:rsidR="009377D8" w:rsidRPr="000222D6" w:rsidRDefault="009377D8" w:rsidP="009377D8">
      <w:pPr>
        <w:pStyle w:val="af1"/>
        <w:spacing w:before="0" w:after="0"/>
        <w:ind w:firstLine="567"/>
      </w:pPr>
      <w:r w:rsidRPr="000222D6">
        <w:rPr>
          <w:shd w:val="clear" w:color="auto" w:fill="FFFFFF"/>
        </w:rPr>
        <w:t>Для объектов, представляющих опасность, уполномоченными органами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bookmarkEnd w:id="296"/>
    <w:bookmarkEnd w:id="297"/>
    <w:bookmarkEnd w:id="298"/>
    <w:bookmarkEnd w:id="299"/>
    <w:bookmarkEnd w:id="300"/>
    <w:bookmarkEnd w:id="301"/>
    <w:p w:rsidR="009377D8" w:rsidRPr="000222D6" w:rsidRDefault="009377D8" w:rsidP="007E7B30">
      <w:pPr>
        <w:pStyle w:val="af1"/>
        <w:numPr>
          <w:ilvl w:val="0"/>
          <w:numId w:val="63"/>
        </w:numPr>
        <w:tabs>
          <w:tab w:val="left" w:pos="851"/>
        </w:tabs>
        <w:spacing w:before="0" w:after="0"/>
        <w:ind w:left="0" w:right="0" w:firstLine="567"/>
        <w:rPr>
          <w:shd w:val="clear" w:color="auto" w:fill="FFFFFF"/>
        </w:rPr>
      </w:pPr>
      <w:r w:rsidRPr="000222D6">
        <w:rPr>
          <w:shd w:val="clear" w:color="auto" w:fill="FFFFFF"/>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9377D8" w:rsidRPr="000222D6" w:rsidRDefault="009377D8" w:rsidP="009377D8">
      <w:pPr>
        <w:pStyle w:val="af1"/>
        <w:spacing w:before="0" w:after="0"/>
        <w:ind w:firstLine="567"/>
        <w:rPr>
          <w:shd w:val="clear" w:color="auto" w:fill="FFFFFF"/>
        </w:rPr>
      </w:pPr>
      <w:r w:rsidRPr="000222D6">
        <w:rPr>
          <w:shd w:val="clear" w:color="auto" w:fill="FFFFFF"/>
        </w:rPr>
        <w:t>Не допускается увеличивать площадь и строительный объем объектов капитального строительства, указанных в пунктах 1, 2 части 2 настоящей статьи. 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w:t>
      </w:r>
    </w:p>
    <w:p w:rsidR="009377D8" w:rsidRPr="000222D6" w:rsidRDefault="009377D8" w:rsidP="007E7B30">
      <w:pPr>
        <w:pStyle w:val="af1"/>
        <w:numPr>
          <w:ilvl w:val="0"/>
          <w:numId w:val="63"/>
        </w:numPr>
        <w:tabs>
          <w:tab w:val="left" w:pos="851"/>
        </w:tabs>
        <w:spacing w:before="0" w:after="0"/>
        <w:ind w:left="0" w:right="0" w:firstLine="567"/>
        <w:rPr>
          <w:shd w:val="clear" w:color="auto" w:fill="FFFFFF"/>
        </w:rPr>
      </w:pPr>
      <w:r w:rsidRPr="000222D6">
        <w:rPr>
          <w:shd w:val="clear" w:color="auto" w:fill="FFFFFF"/>
        </w:rPr>
        <w:t>Изменение видов разрешенного использования указанных в части 2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377D8" w:rsidRPr="000222D6" w:rsidRDefault="009377D8" w:rsidP="009377D8">
      <w:pPr>
        <w:spacing w:line="240" w:lineRule="auto"/>
        <w:ind w:firstLine="567"/>
      </w:pPr>
    </w:p>
    <w:p w:rsidR="009377D8" w:rsidRPr="000222D6" w:rsidRDefault="009377D8" w:rsidP="009377D8">
      <w:pPr>
        <w:widowControl w:val="0"/>
        <w:autoSpaceDE w:val="0"/>
        <w:autoSpaceDN w:val="0"/>
        <w:adjustRightInd w:val="0"/>
        <w:spacing w:line="240" w:lineRule="auto"/>
        <w:ind w:firstLine="567"/>
        <w:outlineLvl w:val="1"/>
        <w:rPr>
          <w:b/>
          <w:sz w:val="28"/>
          <w:szCs w:val="28"/>
        </w:rPr>
      </w:pPr>
      <w:bookmarkStart w:id="302" w:name="_Toc318557043"/>
      <w:bookmarkStart w:id="303" w:name="_Toc475106868"/>
      <w:r w:rsidRPr="000222D6">
        <w:rPr>
          <w:b/>
          <w:sz w:val="28"/>
          <w:szCs w:val="28"/>
        </w:rPr>
        <w:t>Глава 8. Регулирование иных вопросов землепользования и застройки на части территории Шараповского сельского поселения</w:t>
      </w:r>
      <w:bookmarkStart w:id="304" w:name="_Toc279156639"/>
      <w:bookmarkStart w:id="305" w:name="_Toc279394757"/>
      <w:bookmarkEnd w:id="302"/>
      <w:bookmarkEnd w:id="303"/>
    </w:p>
    <w:p w:rsidR="009377D8" w:rsidRPr="000222D6" w:rsidRDefault="009377D8" w:rsidP="009377D8">
      <w:pPr>
        <w:widowControl w:val="0"/>
        <w:autoSpaceDE w:val="0"/>
        <w:autoSpaceDN w:val="0"/>
        <w:adjustRightInd w:val="0"/>
        <w:spacing w:line="240" w:lineRule="auto"/>
        <w:ind w:firstLine="567"/>
      </w:pPr>
    </w:p>
    <w:p w:rsidR="009377D8" w:rsidRPr="000222D6" w:rsidRDefault="009377D8" w:rsidP="009377D8">
      <w:pPr>
        <w:tabs>
          <w:tab w:val="num" w:pos="0"/>
        </w:tabs>
        <w:spacing w:line="240" w:lineRule="auto"/>
        <w:ind w:firstLine="567"/>
        <w:outlineLvl w:val="2"/>
        <w:rPr>
          <w:b/>
          <w:i/>
        </w:rPr>
      </w:pPr>
      <w:bookmarkStart w:id="306" w:name="sub_2211"/>
      <w:bookmarkStart w:id="307" w:name="_Toc279156643"/>
      <w:bookmarkStart w:id="308" w:name="_Toc279394761"/>
      <w:bookmarkStart w:id="309" w:name="_Toc318557044"/>
      <w:bookmarkStart w:id="310" w:name="_Toc475106869"/>
      <w:bookmarkEnd w:id="304"/>
      <w:bookmarkEnd w:id="305"/>
      <w:bookmarkEnd w:id="306"/>
      <w:r w:rsidRPr="000222D6">
        <w:rPr>
          <w:b/>
          <w:i/>
        </w:rPr>
        <w:t xml:space="preserve">Статья 31. </w:t>
      </w:r>
      <w:bookmarkEnd w:id="307"/>
      <w:bookmarkEnd w:id="308"/>
      <w:r w:rsidRPr="000222D6">
        <w:rPr>
          <w:b/>
          <w:i/>
        </w:rPr>
        <w:t>Установление публичных сервитутов</w:t>
      </w:r>
      <w:bookmarkEnd w:id="309"/>
      <w:bookmarkEnd w:id="310"/>
    </w:p>
    <w:p w:rsidR="009377D8" w:rsidRPr="000222D6" w:rsidRDefault="009377D8" w:rsidP="007E7B30">
      <w:pPr>
        <w:pStyle w:val="af1"/>
        <w:numPr>
          <w:ilvl w:val="0"/>
          <w:numId w:val="42"/>
        </w:numPr>
        <w:tabs>
          <w:tab w:val="left" w:pos="851"/>
        </w:tabs>
        <w:spacing w:before="0" w:after="0"/>
        <w:ind w:left="0" w:right="0" w:firstLine="567"/>
      </w:pPr>
      <w:r w:rsidRPr="000222D6">
        <w:t xml:space="preserve">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Тверской области, местного самоуправления или местного населения, без изъятия земельных участков. </w:t>
      </w:r>
    </w:p>
    <w:p w:rsidR="009377D8" w:rsidRPr="000222D6" w:rsidRDefault="009377D8" w:rsidP="009377D8">
      <w:pPr>
        <w:tabs>
          <w:tab w:val="num" w:pos="0"/>
        </w:tabs>
        <w:spacing w:line="240" w:lineRule="auto"/>
        <w:ind w:firstLine="567"/>
      </w:pPr>
      <w:r w:rsidRPr="000222D6">
        <w:t xml:space="preserve">Установление публичного сервитута регулируется </w:t>
      </w:r>
      <w:r w:rsidRPr="000222D6">
        <w:rPr>
          <w:i/>
        </w:rPr>
        <w:t xml:space="preserve">ст. 23, 41, 48, 11.8 "Земельного кодекса Российской Федерации" от 25.10.2001 N 136-ФЗ (ред. от </w:t>
      </w:r>
      <w:r w:rsidRPr="00743770">
        <w:rPr>
          <w:i/>
          <w:iCs/>
          <w:color w:val="00B050"/>
        </w:rPr>
        <w:t>03.07.2016</w:t>
      </w:r>
      <w:r w:rsidRPr="000222D6">
        <w:rPr>
          <w:i/>
        </w:rPr>
        <w:t>)</w:t>
      </w:r>
      <w:r w:rsidRPr="000222D6">
        <w:t>, Гражданским кодексом Российской Федерации и иными законодательными актами Российской Федерации.</w:t>
      </w:r>
    </w:p>
    <w:p w:rsidR="009377D8" w:rsidRPr="000222D6" w:rsidRDefault="009377D8" w:rsidP="007E7B30">
      <w:pPr>
        <w:pStyle w:val="af1"/>
        <w:numPr>
          <w:ilvl w:val="0"/>
          <w:numId w:val="42"/>
        </w:numPr>
        <w:tabs>
          <w:tab w:val="left" w:pos="851"/>
        </w:tabs>
        <w:spacing w:before="0" w:after="0"/>
        <w:ind w:left="0" w:right="0" w:firstLine="567"/>
      </w:pPr>
      <w:bookmarkStart w:id="311" w:name="sub_232"/>
      <w:r w:rsidRPr="000222D6">
        <w:t>Публичные сервитуты могут устанавливаться для:</w:t>
      </w:r>
    </w:p>
    <w:p w:rsidR="009377D8" w:rsidRPr="000222D6" w:rsidRDefault="009377D8" w:rsidP="007E7B30">
      <w:pPr>
        <w:pStyle w:val="af1"/>
        <w:numPr>
          <w:ilvl w:val="1"/>
          <w:numId w:val="42"/>
        </w:numPr>
        <w:tabs>
          <w:tab w:val="left" w:pos="993"/>
        </w:tabs>
        <w:spacing w:before="0" w:after="0"/>
        <w:ind w:left="0" w:right="0" w:firstLine="567"/>
      </w:pPr>
      <w:r w:rsidRPr="000222D6">
        <w:t>прохода или проезда через земельный участок</w:t>
      </w:r>
      <w:r w:rsidRPr="000222D6">
        <w:rPr>
          <w:rFonts w:eastAsia="Calibri"/>
          <w:iCs/>
        </w:rPr>
        <w:t>, в том числе в целях обеспечения свободного доступа граждан к водному объекту общего пользования и его береговой полосе</w:t>
      </w:r>
      <w:r w:rsidRPr="000222D6">
        <w:t>;</w:t>
      </w:r>
    </w:p>
    <w:p w:rsidR="009377D8" w:rsidRPr="000222D6" w:rsidRDefault="009377D8" w:rsidP="007E7B30">
      <w:pPr>
        <w:pStyle w:val="af1"/>
        <w:numPr>
          <w:ilvl w:val="1"/>
          <w:numId w:val="42"/>
        </w:numPr>
        <w:tabs>
          <w:tab w:val="left" w:pos="993"/>
        </w:tabs>
        <w:spacing w:before="0" w:after="0"/>
        <w:ind w:left="0" w:right="0" w:firstLine="567"/>
      </w:pPr>
      <w:r w:rsidRPr="000222D6">
        <w:lastRenderedPageBreak/>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377D8" w:rsidRPr="000222D6" w:rsidRDefault="009377D8" w:rsidP="007E7B30">
      <w:pPr>
        <w:pStyle w:val="af1"/>
        <w:numPr>
          <w:ilvl w:val="1"/>
          <w:numId w:val="42"/>
        </w:numPr>
        <w:tabs>
          <w:tab w:val="left" w:pos="993"/>
        </w:tabs>
        <w:spacing w:before="0" w:after="0"/>
        <w:ind w:left="0" w:right="0" w:firstLine="567"/>
      </w:pPr>
      <w:r w:rsidRPr="000222D6">
        <w:t>размещения на земельном участке межевых и геодезических знаков и подъездов к ним;</w:t>
      </w:r>
    </w:p>
    <w:p w:rsidR="009377D8" w:rsidRPr="000222D6" w:rsidRDefault="009377D8" w:rsidP="007E7B30">
      <w:pPr>
        <w:pStyle w:val="af1"/>
        <w:numPr>
          <w:ilvl w:val="1"/>
          <w:numId w:val="42"/>
        </w:numPr>
        <w:tabs>
          <w:tab w:val="left" w:pos="993"/>
        </w:tabs>
        <w:spacing w:before="0" w:after="0"/>
        <w:ind w:left="0" w:right="0" w:firstLine="567"/>
      </w:pPr>
      <w:r w:rsidRPr="000222D6">
        <w:t>проведения дренажных работ на земельном участке;</w:t>
      </w:r>
    </w:p>
    <w:p w:rsidR="009377D8" w:rsidRPr="000222D6" w:rsidRDefault="009377D8" w:rsidP="007E7B30">
      <w:pPr>
        <w:pStyle w:val="af1"/>
        <w:numPr>
          <w:ilvl w:val="1"/>
          <w:numId w:val="42"/>
        </w:numPr>
        <w:tabs>
          <w:tab w:val="left" w:pos="993"/>
        </w:tabs>
        <w:spacing w:before="0" w:after="0"/>
        <w:ind w:left="0" w:right="0" w:firstLine="567"/>
      </w:pPr>
      <w:r w:rsidRPr="000222D6">
        <w:t>забора (изъятия) водных ресурсов из водных объектов и водопоя;</w:t>
      </w:r>
    </w:p>
    <w:p w:rsidR="009377D8" w:rsidRPr="000222D6" w:rsidRDefault="009377D8" w:rsidP="007E7B30">
      <w:pPr>
        <w:pStyle w:val="af1"/>
        <w:numPr>
          <w:ilvl w:val="1"/>
          <w:numId w:val="42"/>
        </w:numPr>
        <w:tabs>
          <w:tab w:val="left" w:pos="993"/>
        </w:tabs>
        <w:spacing w:before="0" w:after="0"/>
        <w:ind w:left="0" w:right="0" w:firstLine="567"/>
      </w:pPr>
      <w:r w:rsidRPr="000222D6">
        <w:t>прогона сельскохозяйственных животных через земельный участок;</w:t>
      </w:r>
    </w:p>
    <w:p w:rsidR="009377D8" w:rsidRPr="000222D6" w:rsidRDefault="009377D8" w:rsidP="007E7B30">
      <w:pPr>
        <w:pStyle w:val="af1"/>
        <w:numPr>
          <w:ilvl w:val="1"/>
          <w:numId w:val="42"/>
        </w:numPr>
        <w:tabs>
          <w:tab w:val="left" w:pos="993"/>
        </w:tabs>
        <w:spacing w:before="0" w:after="0"/>
        <w:ind w:left="0" w:right="0" w:firstLine="567"/>
      </w:pPr>
      <w:r w:rsidRPr="000222D6">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377D8" w:rsidRPr="000222D6" w:rsidRDefault="009377D8" w:rsidP="007E7B30">
      <w:pPr>
        <w:pStyle w:val="af1"/>
        <w:numPr>
          <w:ilvl w:val="1"/>
          <w:numId w:val="42"/>
        </w:numPr>
        <w:tabs>
          <w:tab w:val="left" w:pos="993"/>
        </w:tabs>
        <w:spacing w:before="0" w:after="0"/>
        <w:ind w:left="0" w:right="0" w:firstLine="567"/>
      </w:pPr>
      <w:r w:rsidRPr="000222D6">
        <w:t>использования земельного участка в целях охоты, рыболовства, аквакультуры (рыбоводства);</w:t>
      </w:r>
    </w:p>
    <w:p w:rsidR="009377D8" w:rsidRPr="000222D6" w:rsidRDefault="009377D8" w:rsidP="007E7B30">
      <w:pPr>
        <w:pStyle w:val="af1"/>
        <w:numPr>
          <w:ilvl w:val="1"/>
          <w:numId w:val="42"/>
        </w:numPr>
        <w:tabs>
          <w:tab w:val="left" w:pos="993"/>
        </w:tabs>
        <w:spacing w:before="0" w:after="0"/>
        <w:ind w:left="0" w:right="0" w:firstLine="567"/>
      </w:pPr>
      <w:r w:rsidRPr="000222D6">
        <w:t>временного пользования земельным участком в целях проведения изыскательских, исследовательских и других работ.</w:t>
      </w:r>
    </w:p>
    <w:bookmarkEnd w:id="311"/>
    <w:p w:rsidR="009377D8" w:rsidRPr="000222D6" w:rsidRDefault="009377D8" w:rsidP="007E7B30">
      <w:pPr>
        <w:pStyle w:val="af1"/>
        <w:numPr>
          <w:ilvl w:val="0"/>
          <w:numId w:val="42"/>
        </w:numPr>
        <w:tabs>
          <w:tab w:val="left" w:pos="851"/>
        </w:tabs>
        <w:spacing w:before="0" w:after="0"/>
        <w:ind w:left="0" w:right="0" w:firstLine="567"/>
      </w:pPr>
      <w:r w:rsidRPr="000222D6">
        <w:t>Сервитут сохраняется в случае перехода прав на земельный участок, который обременен этим сервитутом, к другому лицу.</w:t>
      </w:r>
    </w:p>
    <w:p w:rsidR="009377D8" w:rsidRPr="000222D6" w:rsidRDefault="009377D8" w:rsidP="007E7B30">
      <w:pPr>
        <w:pStyle w:val="af1"/>
        <w:numPr>
          <w:ilvl w:val="0"/>
          <w:numId w:val="42"/>
        </w:numPr>
        <w:tabs>
          <w:tab w:val="left" w:pos="851"/>
        </w:tabs>
        <w:spacing w:before="0" w:after="0"/>
        <w:ind w:left="0" w:right="0" w:firstLine="567"/>
      </w:pPr>
      <w:bookmarkStart w:id="312" w:name="sub_236"/>
      <w:r w:rsidRPr="000222D6">
        <w:t>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9377D8" w:rsidRPr="000222D6" w:rsidRDefault="009377D8" w:rsidP="007E7B30">
      <w:pPr>
        <w:pStyle w:val="af1"/>
        <w:numPr>
          <w:ilvl w:val="0"/>
          <w:numId w:val="42"/>
        </w:numPr>
        <w:tabs>
          <w:tab w:val="left" w:pos="851"/>
        </w:tabs>
        <w:spacing w:before="0" w:after="0"/>
        <w:ind w:left="0" w:right="0" w:firstLine="567"/>
      </w:pPr>
      <w:bookmarkStart w:id="313" w:name="sub_23702"/>
      <w:bookmarkEnd w:id="312"/>
      <w:r w:rsidRPr="000222D6">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9377D8" w:rsidRPr="000222D6" w:rsidRDefault="009377D8" w:rsidP="007E7B30">
      <w:pPr>
        <w:pStyle w:val="af1"/>
        <w:numPr>
          <w:ilvl w:val="0"/>
          <w:numId w:val="42"/>
        </w:numPr>
        <w:tabs>
          <w:tab w:val="left" w:pos="851"/>
        </w:tabs>
        <w:spacing w:before="0" w:after="0"/>
        <w:ind w:left="0" w:right="0" w:firstLine="567"/>
      </w:pPr>
      <w:r w:rsidRPr="000222D6">
        <w:t>Инициатор установления публичного сервитута подает в администрацию Шараповского сельского поселения заявление об установлении публичного сервитута, в котором указываются:</w:t>
      </w:r>
    </w:p>
    <w:p w:rsidR="009377D8" w:rsidRPr="000222D6" w:rsidRDefault="009377D8" w:rsidP="007E7B30">
      <w:pPr>
        <w:pStyle w:val="af1"/>
        <w:numPr>
          <w:ilvl w:val="1"/>
          <w:numId w:val="42"/>
        </w:numPr>
        <w:tabs>
          <w:tab w:val="left" w:pos="993"/>
        </w:tabs>
        <w:spacing w:before="0" w:after="0"/>
        <w:ind w:left="0" w:right="0" w:firstLine="567"/>
      </w:pPr>
      <w:r w:rsidRPr="000222D6">
        <w:t>местонахождение земельного участка, в отношении которого предлагается  установить публичный сервитут;</w:t>
      </w:r>
    </w:p>
    <w:p w:rsidR="009377D8" w:rsidRPr="000222D6" w:rsidRDefault="009377D8" w:rsidP="007E7B30">
      <w:pPr>
        <w:pStyle w:val="af1"/>
        <w:numPr>
          <w:ilvl w:val="1"/>
          <w:numId w:val="42"/>
        </w:numPr>
        <w:tabs>
          <w:tab w:val="left" w:pos="993"/>
        </w:tabs>
        <w:spacing w:before="0" w:after="0"/>
        <w:ind w:left="0" w:right="0" w:firstLine="567"/>
      </w:pPr>
      <w:r w:rsidRPr="000222D6">
        <w:t>сведения о собственнике (землевладельце, землепользователе) данного земельного участка;</w:t>
      </w:r>
    </w:p>
    <w:p w:rsidR="009377D8" w:rsidRPr="000222D6" w:rsidRDefault="009377D8" w:rsidP="007E7B30">
      <w:pPr>
        <w:pStyle w:val="af1"/>
        <w:numPr>
          <w:ilvl w:val="1"/>
          <w:numId w:val="42"/>
        </w:numPr>
        <w:tabs>
          <w:tab w:val="left" w:pos="993"/>
        </w:tabs>
        <w:spacing w:before="0" w:after="0"/>
        <w:ind w:left="0" w:right="0" w:firstLine="567"/>
      </w:pPr>
      <w:r w:rsidRPr="000222D6">
        <w:t>сведения об инициаторе установления публичного сервитута;</w:t>
      </w:r>
    </w:p>
    <w:p w:rsidR="009377D8" w:rsidRPr="000222D6" w:rsidRDefault="009377D8" w:rsidP="007E7B30">
      <w:pPr>
        <w:pStyle w:val="af1"/>
        <w:numPr>
          <w:ilvl w:val="1"/>
          <w:numId w:val="42"/>
        </w:numPr>
        <w:tabs>
          <w:tab w:val="left" w:pos="993"/>
        </w:tabs>
        <w:spacing w:before="0" w:after="0"/>
        <w:ind w:left="0" w:right="0" w:firstLine="567"/>
      </w:pPr>
      <w:r w:rsidRPr="000222D6">
        <w:t>содержание публичного сервитута;</w:t>
      </w:r>
    </w:p>
    <w:p w:rsidR="009377D8" w:rsidRPr="000222D6" w:rsidRDefault="009377D8" w:rsidP="007E7B30">
      <w:pPr>
        <w:pStyle w:val="af1"/>
        <w:numPr>
          <w:ilvl w:val="1"/>
          <w:numId w:val="42"/>
        </w:numPr>
        <w:tabs>
          <w:tab w:val="left" w:pos="993"/>
        </w:tabs>
        <w:spacing w:before="0" w:after="0"/>
        <w:ind w:left="0" w:right="0" w:firstLine="567"/>
      </w:pPr>
      <w:r w:rsidRPr="000222D6">
        <w:t>обоснование необходимости установления публичного сервитута;</w:t>
      </w:r>
    </w:p>
    <w:p w:rsidR="009377D8" w:rsidRPr="000222D6" w:rsidRDefault="009377D8" w:rsidP="007E7B30">
      <w:pPr>
        <w:pStyle w:val="af1"/>
        <w:numPr>
          <w:ilvl w:val="1"/>
          <w:numId w:val="42"/>
        </w:numPr>
        <w:tabs>
          <w:tab w:val="left" w:pos="993"/>
        </w:tabs>
        <w:spacing w:before="0" w:after="0"/>
        <w:ind w:left="0" w:right="0" w:firstLine="567"/>
      </w:pPr>
      <w:r w:rsidRPr="000222D6">
        <w:t>ситуационный план и сфера действия публичного сервитута;</w:t>
      </w:r>
    </w:p>
    <w:p w:rsidR="009377D8" w:rsidRPr="000222D6" w:rsidRDefault="009377D8" w:rsidP="007E7B30">
      <w:pPr>
        <w:pStyle w:val="af1"/>
        <w:numPr>
          <w:ilvl w:val="1"/>
          <w:numId w:val="42"/>
        </w:numPr>
        <w:tabs>
          <w:tab w:val="left" w:pos="993"/>
        </w:tabs>
        <w:spacing w:before="0" w:after="0"/>
        <w:ind w:left="0" w:right="0" w:firstLine="567"/>
      </w:pPr>
      <w:r w:rsidRPr="000222D6">
        <w:t>срок действия публичного сервитута или указание на его бессрочность.</w:t>
      </w:r>
    </w:p>
    <w:p w:rsidR="009377D8" w:rsidRPr="000222D6" w:rsidRDefault="009377D8" w:rsidP="007E7B30">
      <w:pPr>
        <w:pStyle w:val="af1"/>
        <w:numPr>
          <w:ilvl w:val="0"/>
          <w:numId w:val="42"/>
        </w:numPr>
        <w:tabs>
          <w:tab w:val="left" w:pos="851"/>
        </w:tabs>
        <w:spacing w:before="0" w:after="0"/>
        <w:ind w:left="0" w:right="0" w:firstLine="567"/>
      </w:pPr>
      <w:r w:rsidRPr="000222D6">
        <w:t>Администрация Шараповского сельского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Шараповского сельского поселения принимается решение о проведении публичных слушаний по вопросу об установлении (прекращении) публичного сервитута.</w:t>
      </w:r>
    </w:p>
    <w:p w:rsidR="009377D8" w:rsidRPr="000222D6" w:rsidRDefault="009377D8" w:rsidP="007E7B30">
      <w:pPr>
        <w:pStyle w:val="af1"/>
        <w:numPr>
          <w:ilvl w:val="0"/>
          <w:numId w:val="42"/>
        </w:numPr>
        <w:tabs>
          <w:tab w:val="left" w:pos="851"/>
        </w:tabs>
        <w:spacing w:before="0" w:after="0"/>
        <w:ind w:left="0" w:right="0" w:firstLine="567"/>
      </w:pPr>
      <w:r w:rsidRPr="000222D6">
        <w:t>Публичные слушания по вопросу об установлении (прекращении)  публичного сервитута проводятся в соответствии с настоящими Правилами и муниципальными правовыми актами Шараповского сельского поселения.</w:t>
      </w:r>
    </w:p>
    <w:p w:rsidR="009377D8" w:rsidRPr="000222D6" w:rsidRDefault="009377D8" w:rsidP="007E7B30">
      <w:pPr>
        <w:pStyle w:val="af1"/>
        <w:numPr>
          <w:ilvl w:val="0"/>
          <w:numId w:val="42"/>
        </w:numPr>
        <w:tabs>
          <w:tab w:val="left" w:pos="851"/>
        </w:tabs>
        <w:spacing w:before="0" w:after="0"/>
        <w:ind w:left="0" w:right="0" w:firstLine="567"/>
      </w:pPr>
      <w:r w:rsidRPr="000222D6">
        <w:t>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Шараповского сельского поселения.</w:t>
      </w:r>
    </w:p>
    <w:p w:rsidR="009377D8" w:rsidRPr="000222D6" w:rsidRDefault="009377D8" w:rsidP="007E7B30">
      <w:pPr>
        <w:pStyle w:val="af1"/>
        <w:numPr>
          <w:ilvl w:val="0"/>
          <w:numId w:val="42"/>
        </w:numPr>
        <w:tabs>
          <w:tab w:val="left" w:pos="993"/>
        </w:tabs>
        <w:spacing w:before="0" w:after="0"/>
        <w:ind w:left="0" w:right="0" w:firstLine="567"/>
      </w:pPr>
      <w:r w:rsidRPr="000222D6">
        <w:t>Глава Шараповского сельского поселения в течение трех дней со дня поступления указанных в пункте 9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9377D8" w:rsidRPr="000222D6" w:rsidRDefault="009377D8" w:rsidP="007E7B30">
      <w:pPr>
        <w:pStyle w:val="af1"/>
        <w:numPr>
          <w:ilvl w:val="1"/>
          <w:numId w:val="42"/>
        </w:numPr>
        <w:tabs>
          <w:tab w:val="left" w:pos="1134"/>
        </w:tabs>
        <w:spacing w:before="0" w:after="0"/>
        <w:ind w:left="0" w:right="0" w:firstLine="567"/>
      </w:pPr>
      <w:r w:rsidRPr="000222D6">
        <w:t>местонахождение земельного участка, в отношении которого устанавливается публичный сервитут;</w:t>
      </w:r>
    </w:p>
    <w:p w:rsidR="009377D8" w:rsidRPr="000222D6" w:rsidRDefault="009377D8" w:rsidP="007E7B30">
      <w:pPr>
        <w:pStyle w:val="af1"/>
        <w:numPr>
          <w:ilvl w:val="1"/>
          <w:numId w:val="42"/>
        </w:numPr>
        <w:tabs>
          <w:tab w:val="left" w:pos="993"/>
          <w:tab w:val="left" w:pos="1134"/>
        </w:tabs>
        <w:spacing w:before="0" w:after="0"/>
        <w:ind w:left="0" w:right="0" w:firstLine="567"/>
      </w:pPr>
      <w:r w:rsidRPr="000222D6">
        <w:t>кадастровый план земельного участка (или проект границ земельного участка);</w:t>
      </w:r>
    </w:p>
    <w:p w:rsidR="009377D8" w:rsidRPr="000222D6" w:rsidRDefault="009377D8" w:rsidP="007E7B30">
      <w:pPr>
        <w:pStyle w:val="af1"/>
        <w:numPr>
          <w:ilvl w:val="1"/>
          <w:numId w:val="42"/>
        </w:numPr>
        <w:tabs>
          <w:tab w:val="left" w:pos="993"/>
          <w:tab w:val="left" w:pos="1134"/>
        </w:tabs>
        <w:spacing w:before="0" w:after="0"/>
        <w:ind w:left="0" w:right="0" w:firstLine="567"/>
      </w:pPr>
      <w:r w:rsidRPr="000222D6">
        <w:t>сведения о собственнике (землевладельце, землепользователе) данного земельного участка;</w:t>
      </w:r>
    </w:p>
    <w:p w:rsidR="009377D8" w:rsidRPr="000222D6" w:rsidRDefault="009377D8" w:rsidP="007E7B30">
      <w:pPr>
        <w:pStyle w:val="af1"/>
        <w:numPr>
          <w:ilvl w:val="1"/>
          <w:numId w:val="42"/>
        </w:numPr>
        <w:tabs>
          <w:tab w:val="left" w:pos="993"/>
          <w:tab w:val="left" w:pos="1134"/>
        </w:tabs>
        <w:spacing w:before="0" w:after="0"/>
        <w:ind w:left="0" w:right="0" w:firstLine="567"/>
      </w:pPr>
      <w:r w:rsidRPr="000222D6">
        <w:t>сведения об инициаторе установления публичного сервитута;</w:t>
      </w:r>
    </w:p>
    <w:p w:rsidR="009377D8" w:rsidRPr="000222D6" w:rsidRDefault="009377D8" w:rsidP="007E7B30">
      <w:pPr>
        <w:pStyle w:val="af1"/>
        <w:numPr>
          <w:ilvl w:val="1"/>
          <w:numId w:val="42"/>
        </w:numPr>
        <w:tabs>
          <w:tab w:val="left" w:pos="993"/>
          <w:tab w:val="left" w:pos="1134"/>
        </w:tabs>
        <w:spacing w:before="0" w:after="0"/>
        <w:ind w:left="0" w:right="0" w:firstLine="567"/>
      </w:pPr>
      <w:r w:rsidRPr="000222D6">
        <w:t>содержание публичного сервитута;</w:t>
      </w:r>
    </w:p>
    <w:p w:rsidR="009377D8" w:rsidRPr="000222D6" w:rsidRDefault="009377D8" w:rsidP="007E7B30">
      <w:pPr>
        <w:pStyle w:val="af1"/>
        <w:numPr>
          <w:ilvl w:val="1"/>
          <w:numId w:val="42"/>
        </w:numPr>
        <w:tabs>
          <w:tab w:val="left" w:pos="993"/>
          <w:tab w:val="left" w:pos="1134"/>
        </w:tabs>
        <w:spacing w:before="0" w:after="0"/>
        <w:ind w:left="0" w:right="0" w:firstLine="567"/>
      </w:pPr>
      <w:r w:rsidRPr="000222D6">
        <w:t>срок действия публичного сервитута или указание на его бессрочность;</w:t>
      </w:r>
    </w:p>
    <w:p w:rsidR="009377D8" w:rsidRPr="000222D6" w:rsidRDefault="009377D8" w:rsidP="007E7B30">
      <w:pPr>
        <w:pStyle w:val="af1"/>
        <w:numPr>
          <w:ilvl w:val="1"/>
          <w:numId w:val="42"/>
        </w:numPr>
        <w:tabs>
          <w:tab w:val="left" w:pos="993"/>
          <w:tab w:val="left" w:pos="1134"/>
        </w:tabs>
        <w:spacing w:before="0" w:after="0"/>
        <w:ind w:left="0" w:right="0" w:firstLine="567"/>
      </w:pPr>
      <w:r w:rsidRPr="000222D6">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9377D8" w:rsidRPr="000222D6" w:rsidRDefault="009377D8" w:rsidP="007E7B30">
      <w:pPr>
        <w:pStyle w:val="af1"/>
        <w:numPr>
          <w:ilvl w:val="0"/>
          <w:numId w:val="42"/>
        </w:numPr>
        <w:tabs>
          <w:tab w:val="left" w:pos="1134"/>
        </w:tabs>
        <w:spacing w:before="0" w:after="0"/>
        <w:ind w:left="0" w:right="0" w:firstLine="567"/>
      </w:pPr>
      <w:r w:rsidRPr="000222D6">
        <w:t>Сервитут может быть срочным или постоянным.</w:t>
      </w:r>
    </w:p>
    <w:p w:rsidR="009377D8" w:rsidRPr="000222D6" w:rsidRDefault="009377D8" w:rsidP="007E7B30">
      <w:pPr>
        <w:pStyle w:val="af1"/>
        <w:numPr>
          <w:ilvl w:val="1"/>
          <w:numId w:val="42"/>
        </w:numPr>
        <w:tabs>
          <w:tab w:val="left" w:pos="1134"/>
        </w:tabs>
        <w:spacing w:before="0" w:after="0"/>
        <w:ind w:left="0" w:right="0" w:firstLine="567"/>
      </w:pPr>
      <w:r w:rsidRPr="000222D6">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377D8" w:rsidRPr="000222D6" w:rsidRDefault="009377D8" w:rsidP="007E7B30">
      <w:pPr>
        <w:pStyle w:val="af1"/>
        <w:numPr>
          <w:ilvl w:val="0"/>
          <w:numId w:val="42"/>
        </w:numPr>
        <w:tabs>
          <w:tab w:val="left" w:pos="993"/>
        </w:tabs>
        <w:spacing w:before="0" w:after="0"/>
        <w:ind w:left="0" w:right="0" w:firstLine="567"/>
      </w:pPr>
      <w:r w:rsidRPr="000222D6">
        <w:t>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9377D8" w:rsidRPr="000222D6" w:rsidRDefault="009377D8" w:rsidP="007E7B30">
      <w:pPr>
        <w:pStyle w:val="af1"/>
        <w:numPr>
          <w:ilvl w:val="0"/>
          <w:numId w:val="42"/>
        </w:numPr>
        <w:tabs>
          <w:tab w:val="left" w:pos="993"/>
        </w:tabs>
        <w:spacing w:before="0" w:after="0"/>
        <w:ind w:left="0" w:right="0" w:firstLine="567"/>
      </w:pPr>
      <w:r w:rsidRPr="000222D6">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9377D8" w:rsidRPr="000222D6" w:rsidRDefault="009377D8" w:rsidP="007E7B30">
      <w:pPr>
        <w:pStyle w:val="af1"/>
        <w:numPr>
          <w:ilvl w:val="0"/>
          <w:numId w:val="42"/>
        </w:numPr>
        <w:tabs>
          <w:tab w:val="left" w:pos="993"/>
        </w:tabs>
        <w:spacing w:before="0" w:after="0"/>
        <w:ind w:left="0" w:right="0" w:firstLine="567"/>
      </w:pPr>
      <w:bookmarkStart w:id="314" w:name="sub_238"/>
      <w:bookmarkEnd w:id="313"/>
      <w:r w:rsidRPr="000222D6">
        <w:t>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315" w:name="sub_239"/>
      <w:bookmarkEnd w:id="314"/>
    </w:p>
    <w:p w:rsidR="009377D8" w:rsidRPr="000222D6" w:rsidRDefault="009377D8" w:rsidP="007E7B30">
      <w:pPr>
        <w:pStyle w:val="af1"/>
        <w:numPr>
          <w:ilvl w:val="0"/>
          <w:numId w:val="42"/>
        </w:numPr>
        <w:tabs>
          <w:tab w:val="left" w:pos="993"/>
        </w:tabs>
        <w:spacing w:before="0" w:after="0"/>
        <w:ind w:left="0" w:right="0" w:firstLine="567"/>
        <w:rPr>
          <w:i/>
        </w:rPr>
      </w:pPr>
      <w:r w:rsidRPr="000222D6">
        <w:t xml:space="preserve">Сервитуты подлежат государственной регистрации в соответствии </w:t>
      </w:r>
      <w:r w:rsidRPr="000222D6">
        <w:rPr>
          <w:i/>
        </w:rPr>
        <w:t>с Федеральным Законом от 21.07.1997г. № 122-ФЗ "О государственной регистрации прав на недвижимое имущество и сделок с ним".</w:t>
      </w:r>
    </w:p>
    <w:p w:rsidR="009377D8" w:rsidRPr="000222D6" w:rsidRDefault="009377D8" w:rsidP="007E7B30">
      <w:pPr>
        <w:pStyle w:val="af1"/>
        <w:numPr>
          <w:ilvl w:val="0"/>
          <w:numId w:val="42"/>
        </w:numPr>
        <w:tabs>
          <w:tab w:val="left" w:pos="993"/>
        </w:tabs>
        <w:spacing w:before="0" w:after="0"/>
        <w:ind w:left="0" w:right="0" w:firstLine="567"/>
      </w:pPr>
      <w:r w:rsidRPr="000222D6">
        <w:t>Границы зон действия публичных сервитутов обозначаются на градостроительных планах земельных участков, на проектах межевания территорий, в документах Государственного Кадастра недвижимости.</w:t>
      </w:r>
      <w:bookmarkStart w:id="316" w:name="_Toc279156644"/>
      <w:bookmarkStart w:id="317" w:name="_Toc279394762"/>
      <w:bookmarkEnd w:id="315"/>
    </w:p>
    <w:p w:rsidR="009377D8" w:rsidRPr="000222D6" w:rsidRDefault="009377D8" w:rsidP="007E7B30">
      <w:pPr>
        <w:pStyle w:val="af1"/>
        <w:numPr>
          <w:ilvl w:val="0"/>
          <w:numId w:val="42"/>
        </w:numPr>
        <w:tabs>
          <w:tab w:val="left" w:pos="993"/>
        </w:tabs>
        <w:spacing w:before="0" w:after="0"/>
        <w:ind w:left="0" w:right="0" w:firstLine="567"/>
        <w:rPr>
          <w:i/>
        </w:rPr>
      </w:pPr>
      <w:r w:rsidRPr="000222D6">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w:t>
      </w:r>
      <w:r w:rsidRPr="000222D6">
        <w:rPr>
          <w:i/>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377D8" w:rsidRPr="000222D6" w:rsidRDefault="009377D8" w:rsidP="009377D8">
      <w:pPr>
        <w:tabs>
          <w:tab w:val="num" w:pos="0"/>
        </w:tabs>
        <w:spacing w:line="240" w:lineRule="auto"/>
        <w:ind w:firstLine="567"/>
      </w:pPr>
    </w:p>
    <w:p w:rsidR="009377D8" w:rsidRPr="000222D6" w:rsidRDefault="009377D8" w:rsidP="009377D8">
      <w:pPr>
        <w:tabs>
          <w:tab w:val="num" w:pos="0"/>
        </w:tabs>
        <w:spacing w:line="240" w:lineRule="auto"/>
        <w:ind w:firstLine="567"/>
        <w:outlineLvl w:val="2"/>
        <w:rPr>
          <w:b/>
          <w:i/>
        </w:rPr>
      </w:pPr>
      <w:bookmarkStart w:id="318" w:name="sub_262"/>
      <w:bookmarkStart w:id="319" w:name="_Toc279156646"/>
      <w:bookmarkStart w:id="320" w:name="_Toc279394764"/>
      <w:bookmarkStart w:id="321" w:name="_Toc318557045"/>
      <w:bookmarkStart w:id="322" w:name="_Toc475106870"/>
      <w:bookmarkEnd w:id="316"/>
      <w:bookmarkEnd w:id="317"/>
      <w:r w:rsidRPr="000222D6">
        <w:rPr>
          <w:b/>
          <w:i/>
        </w:rPr>
        <w:t>Статья 32. Ограничения оборотоспособности земельных участков</w:t>
      </w:r>
      <w:bookmarkStart w:id="323" w:name="sub_271"/>
      <w:bookmarkEnd w:id="318"/>
      <w:bookmarkEnd w:id="319"/>
      <w:bookmarkEnd w:id="320"/>
      <w:bookmarkEnd w:id="321"/>
      <w:bookmarkEnd w:id="322"/>
    </w:p>
    <w:p w:rsidR="009377D8" w:rsidRPr="005B046C" w:rsidRDefault="009377D8" w:rsidP="007E7B30">
      <w:pPr>
        <w:pStyle w:val="af1"/>
        <w:numPr>
          <w:ilvl w:val="0"/>
          <w:numId w:val="43"/>
        </w:numPr>
        <w:tabs>
          <w:tab w:val="left" w:pos="851"/>
        </w:tabs>
        <w:spacing w:before="0" w:after="0"/>
        <w:ind w:left="0" w:right="0" w:firstLine="567"/>
        <w:rPr>
          <w:color w:val="0070C0"/>
        </w:rPr>
      </w:pPr>
      <w:r w:rsidRPr="005B046C">
        <w:rPr>
          <w:color w:val="0070C0"/>
        </w:rPr>
        <w:t xml:space="preserve">Ограничения оборотоспособности земельных участков устанавливаются в соответствии со </w:t>
      </w:r>
      <w:r w:rsidRPr="005B046C">
        <w:rPr>
          <w:i/>
          <w:color w:val="0070C0"/>
        </w:rPr>
        <w:t>ст. 27 "Земельного кодекса Российской Федерации" о</w:t>
      </w:r>
      <w:r>
        <w:rPr>
          <w:i/>
          <w:color w:val="0070C0"/>
        </w:rPr>
        <w:t xml:space="preserve">т 25.10.2001 N 136-ФЗ (ред. от </w:t>
      </w:r>
      <w:r w:rsidRPr="00743770">
        <w:rPr>
          <w:i/>
          <w:iCs/>
          <w:color w:val="00B050"/>
        </w:rPr>
        <w:t>03.07.2016</w:t>
      </w:r>
      <w:r w:rsidRPr="005B046C">
        <w:rPr>
          <w:i/>
          <w:color w:val="0070C0"/>
        </w:rPr>
        <w:t>).</w:t>
      </w:r>
    </w:p>
    <w:p w:rsidR="009377D8" w:rsidRPr="000222D6" w:rsidRDefault="009377D8" w:rsidP="007E7B30">
      <w:pPr>
        <w:pStyle w:val="af1"/>
        <w:numPr>
          <w:ilvl w:val="0"/>
          <w:numId w:val="43"/>
        </w:numPr>
        <w:tabs>
          <w:tab w:val="left" w:pos="851"/>
        </w:tabs>
        <w:spacing w:before="0" w:after="0"/>
        <w:ind w:left="0" w:right="0" w:firstLine="567"/>
      </w:pPr>
      <w:r w:rsidRPr="000222D6">
        <w:lastRenderedPageBreak/>
        <w:t>Оборот земельных участков осуществляется в соответствии с гражданским законодательством и Земельным Кодексом РФ.</w:t>
      </w:r>
      <w:bookmarkStart w:id="324" w:name="sub_272"/>
      <w:bookmarkEnd w:id="323"/>
    </w:p>
    <w:p w:rsidR="009377D8" w:rsidRPr="000222D6" w:rsidRDefault="009377D8" w:rsidP="007E7B30">
      <w:pPr>
        <w:pStyle w:val="af1"/>
        <w:numPr>
          <w:ilvl w:val="0"/>
          <w:numId w:val="43"/>
        </w:numPr>
        <w:tabs>
          <w:tab w:val="left" w:pos="851"/>
        </w:tabs>
        <w:spacing w:before="0" w:after="0"/>
        <w:ind w:left="0" w:right="0" w:firstLine="567"/>
      </w:pPr>
      <w:r w:rsidRPr="000222D6">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bookmarkStart w:id="325" w:name="sub_27202"/>
      <w:bookmarkEnd w:id="324"/>
      <w:r w:rsidRPr="000222D6">
        <w:t xml:space="preserve"> </w:t>
      </w:r>
    </w:p>
    <w:p w:rsidR="009377D8" w:rsidRPr="000222D6" w:rsidRDefault="009377D8" w:rsidP="009377D8">
      <w:pPr>
        <w:spacing w:line="240" w:lineRule="auto"/>
        <w:ind w:firstLine="567"/>
      </w:pPr>
      <w:r w:rsidRPr="000222D6">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bookmarkStart w:id="326" w:name="sub_273"/>
      <w:bookmarkEnd w:id="325"/>
    </w:p>
    <w:p w:rsidR="009377D8" w:rsidRPr="000222D6" w:rsidRDefault="009377D8" w:rsidP="007E7B30">
      <w:pPr>
        <w:pStyle w:val="af1"/>
        <w:numPr>
          <w:ilvl w:val="0"/>
          <w:numId w:val="43"/>
        </w:numPr>
        <w:tabs>
          <w:tab w:val="left" w:pos="851"/>
        </w:tabs>
        <w:spacing w:before="0" w:after="0"/>
        <w:ind w:left="0" w:right="0" w:firstLine="567"/>
      </w:pPr>
      <w:r w:rsidRPr="000222D6">
        <w:t>Содержание ограничений оборота земельных участков устанавливается Земельным Кодексом РФ и федеральными законами.</w:t>
      </w:r>
      <w:bookmarkStart w:id="327" w:name="sub_276"/>
      <w:bookmarkEnd w:id="326"/>
    </w:p>
    <w:p w:rsidR="009377D8" w:rsidRPr="000222D6" w:rsidRDefault="009377D8" w:rsidP="007E7B30">
      <w:pPr>
        <w:pStyle w:val="af1"/>
        <w:numPr>
          <w:ilvl w:val="0"/>
          <w:numId w:val="43"/>
        </w:numPr>
        <w:tabs>
          <w:tab w:val="left" w:pos="851"/>
        </w:tabs>
        <w:spacing w:before="0" w:after="0"/>
        <w:ind w:left="0" w:right="0" w:firstLine="567"/>
      </w:pPr>
      <w:r w:rsidRPr="000222D6">
        <w:t>Из оборота изъяты земельные участки, занятые находящимися в федеральной собственности следующими объектами:</w:t>
      </w:r>
    </w:p>
    <w:p w:rsidR="009377D8" w:rsidRPr="000222D6" w:rsidRDefault="009377D8" w:rsidP="007E7B30">
      <w:pPr>
        <w:numPr>
          <w:ilvl w:val="1"/>
          <w:numId w:val="43"/>
        </w:numPr>
        <w:tabs>
          <w:tab w:val="left" w:pos="993"/>
        </w:tabs>
        <w:spacing w:after="0" w:line="264" w:lineRule="auto"/>
        <w:ind w:left="0" w:firstLine="567"/>
        <w:jc w:val="both"/>
      </w:pPr>
      <w:r w:rsidRPr="000222D6">
        <w:t>государственными природными заповедниками и национальными парками (за исключением случаев, предусмотренных статьей 95 Земельного кодекса РФ);</w:t>
      </w:r>
    </w:p>
    <w:p w:rsidR="009377D8" w:rsidRPr="000222D6" w:rsidRDefault="009377D8" w:rsidP="007E7B30">
      <w:pPr>
        <w:numPr>
          <w:ilvl w:val="1"/>
          <w:numId w:val="43"/>
        </w:numPr>
        <w:tabs>
          <w:tab w:val="left" w:pos="993"/>
        </w:tabs>
        <w:spacing w:after="0" w:line="264" w:lineRule="auto"/>
        <w:ind w:left="0" w:firstLine="567"/>
        <w:jc w:val="both"/>
      </w:pPr>
      <w:r w:rsidRPr="005B046C">
        <w:rPr>
          <w:color w:val="0070C0"/>
        </w:rPr>
        <w:t>зданиями, сооружениями</w:t>
      </w:r>
      <w:r w:rsidRPr="000222D6">
        <w:t>, в которых размещены для постоянной деятельности Вооруженные Силы РФ, другие войска, воинские формирования и органы;</w:t>
      </w:r>
    </w:p>
    <w:p w:rsidR="009377D8" w:rsidRPr="000222D6" w:rsidRDefault="009377D8" w:rsidP="007E7B30">
      <w:pPr>
        <w:numPr>
          <w:ilvl w:val="1"/>
          <w:numId w:val="43"/>
        </w:numPr>
        <w:tabs>
          <w:tab w:val="left" w:pos="993"/>
        </w:tabs>
        <w:spacing w:after="0" w:line="264" w:lineRule="auto"/>
        <w:ind w:left="0" w:firstLine="567"/>
        <w:jc w:val="both"/>
      </w:pPr>
      <w:r w:rsidRPr="005B046C">
        <w:rPr>
          <w:color w:val="0070C0"/>
        </w:rPr>
        <w:t>зданиями, сооружениями</w:t>
      </w:r>
      <w:r w:rsidRPr="000222D6">
        <w:t>, в которых размещены военные суды;</w:t>
      </w:r>
    </w:p>
    <w:p w:rsidR="009377D8" w:rsidRPr="000222D6" w:rsidRDefault="009377D8" w:rsidP="007E7B30">
      <w:pPr>
        <w:numPr>
          <w:ilvl w:val="1"/>
          <w:numId w:val="43"/>
        </w:numPr>
        <w:tabs>
          <w:tab w:val="left" w:pos="993"/>
        </w:tabs>
        <w:spacing w:after="0" w:line="264" w:lineRule="auto"/>
        <w:ind w:left="0" w:firstLine="567"/>
        <w:jc w:val="both"/>
      </w:pPr>
      <w:r w:rsidRPr="000222D6">
        <w:t>объектами организаций федеральной службы безопасности;</w:t>
      </w:r>
    </w:p>
    <w:p w:rsidR="009377D8" w:rsidRPr="000222D6" w:rsidRDefault="009377D8" w:rsidP="007E7B30">
      <w:pPr>
        <w:numPr>
          <w:ilvl w:val="1"/>
          <w:numId w:val="43"/>
        </w:numPr>
        <w:tabs>
          <w:tab w:val="left" w:pos="993"/>
        </w:tabs>
        <w:spacing w:after="0" w:line="264" w:lineRule="auto"/>
        <w:ind w:left="0" w:firstLine="567"/>
        <w:jc w:val="both"/>
      </w:pPr>
      <w:r w:rsidRPr="000222D6">
        <w:t>объектами организаций органов государственной охраны;</w:t>
      </w:r>
    </w:p>
    <w:p w:rsidR="009377D8" w:rsidRPr="000222D6" w:rsidRDefault="009377D8" w:rsidP="007E7B30">
      <w:pPr>
        <w:numPr>
          <w:ilvl w:val="1"/>
          <w:numId w:val="43"/>
        </w:numPr>
        <w:tabs>
          <w:tab w:val="left" w:pos="993"/>
        </w:tabs>
        <w:spacing w:after="0" w:line="264" w:lineRule="auto"/>
        <w:ind w:left="0" w:firstLine="567"/>
        <w:jc w:val="both"/>
      </w:pPr>
      <w:r w:rsidRPr="000222D6">
        <w:t>объектами использования атомной энергии, пунктами хранения ядерных материалов и радиоактивных веществ;</w:t>
      </w:r>
    </w:p>
    <w:p w:rsidR="009377D8" w:rsidRPr="000222D6" w:rsidRDefault="009377D8" w:rsidP="007E7B30">
      <w:pPr>
        <w:numPr>
          <w:ilvl w:val="1"/>
          <w:numId w:val="43"/>
        </w:numPr>
        <w:tabs>
          <w:tab w:val="left" w:pos="993"/>
        </w:tabs>
        <w:spacing w:after="0" w:line="264" w:lineRule="auto"/>
        <w:ind w:left="0" w:firstLine="567"/>
        <w:jc w:val="both"/>
      </w:pPr>
      <w:r w:rsidRPr="000222D6">
        <w:t>объектами, в соответствии с видами деятельности которых созданы закрытые административно-территориальные образования;</w:t>
      </w:r>
    </w:p>
    <w:p w:rsidR="009377D8" w:rsidRPr="000222D6" w:rsidRDefault="009377D8" w:rsidP="007E7B30">
      <w:pPr>
        <w:numPr>
          <w:ilvl w:val="1"/>
          <w:numId w:val="43"/>
        </w:numPr>
        <w:tabs>
          <w:tab w:val="left" w:pos="993"/>
        </w:tabs>
        <w:spacing w:after="0" w:line="264" w:lineRule="auto"/>
        <w:ind w:left="0" w:firstLine="567"/>
        <w:jc w:val="both"/>
      </w:pPr>
      <w:r w:rsidRPr="000222D6">
        <w:t>объектами учреждений и органов Федеральной службы исполнения наказаний;</w:t>
      </w:r>
    </w:p>
    <w:p w:rsidR="009377D8" w:rsidRPr="000222D6" w:rsidRDefault="009377D8" w:rsidP="007E7B30">
      <w:pPr>
        <w:numPr>
          <w:ilvl w:val="1"/>
          <w:numId w:val="43"/>
        </w:numPr>
        <w:tabs>
          <w:tab w:val="left" w:pos="993"/>
        </w:tabs>
        <w:spacing w:after="0" w:line="264" w:lineRule="auto"/>
        <w:ind w:left="0" w:firstLine="567"/>
        <w:jc w:val="both"/>
      </w:pPr>
      <w:r w:rsidRPr="000222D6">
        <w:t>воинскими и гражданскими захоронениями;</w:t>
      </w:r>
    </w:p>
    <w:p w:rsidR="009377D8" w:rsidRPr="000222D6" w:rsidRDefault="009377D8" w:rsidP="007E7B30">
      <w:pPr>
        <w:numPr>
          <w:ilvl w:val="1"/>
          <w:numId w:val="43"/>
        </w:numPr>
        <w:tabs>
          <w:tab w:val="left" w:pos="1134"/>
        </w:tabs>
        <w:spacing w:after="0" w:line="264" w:lineRule="auto"/>
        <w:ind w:left="0" w:firstLine="567"/>
        <w:jc w:val="both"/>
      </w:pPr>
      <w:r w:rsidRPr="000222D6">
        <w:t>инженерно-техническими сооружениями, линиями связи и коммуникациями, возведенными в интересах защиты и охраны Государственной границы РФ.</w:t>
      </w:r>
    </w:p>
    <w:p w:rsidR="009377D8" w:rsidRPr="000222D6" w:rsidRDefault="009377D8" w:rsidP="007E7B30">
      <w:pPr>
        <w:pStyle w:val="af1"/>
        <w:numPr>
          <w:ilvl w:val="0"/>
          <w:numId w:val="43"/>
        </w:numPr>
        <w:tabs>
          <w:tab w:val="left" w:pos="851"/>
        </w:tabs>
        <w:spacing w:before="0" w:after="0"/>
        <w:ind w:left="0" w:right="0" w:firstLine="567"/>
      </w:pPr>
      <w:r w:rsidRPr="000222D6">
        <w:t>Ограничиваются в обороте находящиеся в государственной или муниципальной собственности следующие земельные участки:</w:t>
      </w:r>
    </w:p>
    <w:p w:rsidR="009377D8" w:rsidRPr="000222D6" w:rsidRDefault="009377D8" w:rsidP="007E7B30">
      <w:pPr>
        <w:numPr>
          <w:ilvl w:val="1"/>
          <w:numId w:val="43"/>
        </w:numPr>
        <w:tabs>
          <w:tab w:val="left" w:pos="993"/>
        </w:tabs>
        <w:spacing w:after="0" w:line="264" w:lineRule="auto"/>
        <w:ind w:left="0" w:firstLine="567"/>
        <w:jc w:val="both"/>
      </w:pPr>
      <w:r w:rsidRPr="000222D6">
        <w:t xml:space="preserve">в пределах особо охраняемых природных территорий, не указанные </w:t>
      </w:r>
      <w:r w:rsidRPr="005B046C">
        <w:rPr>
          <w:color w:val="0070C0"/>
        </w:rPr>
        <w:t xml:space="preserve">в </w:t>
      </w:r>
      <w:hyperlink r:id="rId44" w:history="1">
        <w:r w:rsidRPr="005B046C">
          <w:rPr>
            <w:color w:val="0070C0"/>
          </w:rPr>
          <w:t>пунктах 5-5.10</w:t>
        </w:r>
      </w:hyperlink>
      <w:r w:rsidRPr="000222D6">
        <w:t xml:space="preserve"> настоящей статьи;</w:t>
      </w:r>
    </w:p>
    <w:p w:rsidR="009377D8" w:rsidRPr="000222D6" w:rsidRDefault="009377D8" w:rsidP="007E7B30">
      <w:pPr>
        <w:numPr>
          <w:ilvl w:val="1"/>
          <w:numId w:val="43"/>
        </w:numPr>
        <w:tabs>
          <w:tab w:val="left" w:pos="993"/>
        </w:tabs>
        <w:spacing w:after="0" w:line="264" w:lineRule="auto"/>
        <w:ind w:left="0" w:firstLine="567"/>
        <w:jc w:val="both"/>
      </w:pPr>
      <w:r w:rsidRPr="000222D6">
        <w:t>из состава земель лесного фонда;</w:t>
      </w:r>
    </w:p>
    <w:p w:rsidR="009377D8" w:rsidRPr="000222D6" w:rsidRDefault="009377D8" w:rsidP="007E7B30">
      <w:pPr>
        <w:numPr>
          <w:ilvl w:val="1"/>
          <w:numId w:val="43"/>
        </w:numPr>
        <w:tabs>
          <w:tab w:val="left" w:pos="993"/>
        </w:tabs>
        <w:spacing w:after="0" w:line="264" w:lineRule="auto"/>
        <w:ind w:left="0" w:firstLine="567"/>
        <w:jc w:val="both"/>
      </w:pPr>
      <w:r w:rsidRPr="000222D6">
        <w:t>в пределах которых расположены водные объекты, находящиеся в государственной или муниципальной собственности;</w:t>
      </w:r>
    </w:p>
    <w:p w:rsidR="009377D8" w:rsidRPr="000222D6" w:rsidRDefault="009377D8" w:rsidP="007E7B30">
      <w:pPr>
        <w:numPr>
          <w:ilvl w:val="1"/>
          <w:numId w:val="43"/>
        </w:numPr>
        <w:tabs>
          <w:tab w:val="left" w:pos="993"/>
        </w:tabs>
        <w:spacing w:after="0" w:line="264" w:lineRule="auto"/>
        <w:ind w:left="0" w:firstLine="567"/>
        <w:jc w:val="both"/>
      </w:pPr>
      <w:r w:rsidRPr="000222D6">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r w:rsidRPr="000222D6">
        <w:rPr>
          <w:rFonts w:eastAsia="Calibri"/>
        </w:rPr>
        <w:t xml:space="preserve"> </w:t>
      </w:r>
      <w:r w:rsidRPr="005B046C">
        <w:rPr>
          <w:rFonts w:eastAsia="Calibri"/>
          <w:color w:val="0070C0"/>
        </w:rPr>
        <w:t>музеями-заповедниками</w:t>
      </w:r>
      <w:r w:rsidRPr="005B046C">
        <w:rPr>
          <w:color w:val="0070C0"/>
        </w:rPr>
        <w:t>;</w:t>
      </w:r>
    </w:p>
    <w:p w:rsidR="009377D8" w:rsidRPr="000222D6" w:rsidRDefault="009377D8" w:rsidP="007E7B30">
      <w:pPr>
        <w:numPr>
          <w:ilvl w:val="1"/>
          <w:numId w:val="43"/>
        </w:numPr>
        <w:tabs>
          <w:tab w:val="left" w:pos="993"/>
        </w:tabs>
        <w:spacing w:after="0" w:line="264" w:lineRule="auto"/>
        <w:ind w:left="0" w:firstLine="567"/>
        <w:jc w:val="both"/>
      </w:pPr>
      <w:r w:rsidRPr="000222D6">
        <w:t xml:space="preserve">предоставленные для обеспечения обороны и безопасности, оборонной промышленности, таможенных нужд и не указанные </w:t>
      </w:r>
      <w:r w:rsidRPr="005B046C">
        <w:rPr>
          <w:color w:val="0070C0"/>
        </w:rPr>
        <w:t>в пунктах 5-5.10</w:t>
      </w:r>
      <w:r w:rsidRPr="000222D6">
        <w:t xml:space="preserve"> настоящей статьи;</w:t>
      </w:r>
    </w:p>
    <w:p w:rsidR="009377D8" w:rsidRPr="000222D6" w:rsidRDefault="009377D8" w:rsidP="007E7B30">
      <w:pPr>
        <w:numPr>
          <w:ilvl w:val="1"/>
          <w:numId w:val="43"/>
        </w:numPr>
        <w:tabs>
          <w:tab w:val="left" w:pos="993"/>
        </w:tabs>
        <w:spacing w:after="0" w:line="264" w:lineRule="auto"/>
        <w:ind w:left="0" w:firstLine="567"/>
        <w:jc w:val="both"/>
      </w:pPr>
      <w:r w:rsidRPr="000222D6">
        <w:t xml:space="preserve">не указанные </w:t>
      </w:r>
      <w:r w:rsidRPr="005B046C">
        <w:rPr>
          <w:color w:val="0070C0"/>
        </w:rPr>
        <w:t>в пунктах 5-5.10</w:t>
      </w:r>
      <w:r w:rsidRPr="000222D6">
        <w:t xml:space="preserve"> настоящей статьи в границах закрытых административно-территориальных образований;</w:t>
      </w:r>
    </w:p>
    <w:p w:rsidR="009377D8" w:rsidRPr="005B046C" w:rsidRDefault="009377D8" w:rsidP="007E7B30">
      <w:pPr>
        <w:numPr>
          <w:ilvl w:val="1"/>
          <w:numId w:val="43"/>
        </w:numPr>
        <w:tabs>
          <w:tab w:val="left" w:pos="993"/>
        </w:tabs>
        <w:spacing w:after="0" w:line="264" w:lineRule="auto"/>
        <w:ind w:left="0" w:firstLine="567"/>
        <w:jc w:val="both"/>
        <w:rPr>
          <w:color w:val="0070C0"/>
        </w:rPr>
      </w:pPr>
      <w:r w:rsidRPr="005B046C">
        <w:rPr>
          <w:rFonts w:eastAsia="Calibri"/>
          <w:color w:val="0070C0"/>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r w:rsidRPr="005B046C">
        <w:rPr>
          <w:color w:val="0070C0"/>
        </w:rPr>
        <w:t>;</w:t>
      </w:r>
    </w:p>
    <w:p w:rsidR="009377D8" w:rsidRPr="005B046C" w:rsidRDefault="009377D8" w:rsidP="007E7B30">
      <w:pPr>
        <w:numPr>
          <w:ilvl w:val="1"/>
          <w:numId w:val="43"/>
        </w:numPr>
        <w:tabs>
          <w:tab w:val="left" w:pos="993"/>
        </w:tabs>
        <w:spacing w:after="0" w:line="264" w:lineRule="auto"/>
        <w:ind w:left="0" w:firstLine="567"/>
        <w:jc w:val="both"/>
        <w:rPr>
          <w:color w:val="0070C0"/>
        </w:rPr>
      </w:pPr>
      <w:r w:rsidRPr="005B046C">
        <w:rPr>
          <w:color w:val="0070C0"/>
        </w:rPr>
        <w:t>утратил силу с 1 марта 2015 года. - Федеральный закон от 23.06.2014 N 171-ФЗ;</w:t>
      </w:r>
    </w:p>
    <w:p w:rsidR="009377D8" w:rsidRPr="000222D6" w:rsidRDefault="009377D8" w:rsidP="007E7B30">
      <w:pPr>
        <w:numPr>
          <w:ilvl w:val="1"/>
          <w:numId w:val="43"/>
        </w:numPr>
        <w:tabs>
          <w:tab w:val="left" w:pos="993"/>
        </w:tabs>
        <w:spacing w:after="0" w:line="264" w:lineRule="auto"/>
        <w:ind w:left="0" w:firstLine="567"/>
        <w:jc w:val="both"/>
      </w:pPr>
      <w:r w:rsidRPr="000222D6">
        <w:t>занятые объектами космической инфраструктуры;</w:t>
      </w:r>
    </w:p>
    <w:p w:rsidR="009377D8" w:rsidRPr="000222D6" w:rsidRDefault="009377D8" w:rsidP="007E7B30">
      <w:pPr>
        <w:numPr>
          <w:ilvl w:val="1"/>
          <w:numId w:val="43"/>
        </w:numPr>
        <w:tabs>
          <w:tab w:val="left" w:pos="1134"/>
        </w:tabs>
        <w:spacing w:after="0" w:line="264" w:lineRule="auto"/>
        <w:ind w:left="0" w:firstLine="567"/>
        <w:jc w:val="both"/>
      </w:pPr>
      <w:r w:rsidRPr="000222D6">
        <w:t>расположенные под объектами гидротехнических сооружений;</w:t>
      </w:r>
    </w:p>
    <w:p w:rsidR="009377D8" w:rsidRPr="000222D6" w:rsidRDefault="009377D8" w:rsidP="007E7B30">
      <w:pPr>
        <w:numPr>
          <w:ilvl w:val="1"/>
          <w:numId w:val="43"/>
        </w:numPr>
        <w:tabs>
          <w:tab w:val="left" w:pos="1134"/>
        </w:tabs>
        <w:spacing w:after="0" w:line="264" w:lineRule="auto"/>
        <w:ind w:left="0" w:firstLine="567"/>
        <w:jc w:val="both"/>
      </w:pPr>
      <w:r w:rsidRPr="000222D6">
        <w:t>предоставленные для производства ядовитых веществ, наркотических средств;</w:t>
      </w:r>
    </w:p>
    <w:p w:rsidR="009377D8" w:rsidRPr="000222D6" w:rsidRDefault="009377D8" w:rsidP="007E7B30">
      <w:pPr>
        <w:numPr>
          <w:ilvl w:val="1"/>
          <w:numId w:val="43"/>
        </w:numPr>
        <w:tabs>
          <w:tab w:val="left" w:pos="1134"/>
        </w:tabs>
        <w:spacing w:after="0" w:line="264" w:lineRule="auto"/>
        <w:ind w:left="0" w:firstLine="567"/>
        <w:jc w:val="both"/>
      </w:pPr>
      <w:r w:rsidRPr="000222D6">
        <w:t>загрязненные опасными отходами, радиоактивными веществами, подвергшиеся биогенному загрязнению, иные подвергшиеся деградации земли;</w:t>
      </w:r>
    </w:p>
    <w:p w:rsidR="009377D8" w:rsidRPr="000222D6" w:rsidRDefault="009377D8" w:rsidP="007E7B30">
      <w:pPr>
        <w:numPr>
          <w:ilvl w:val="1"/>
          <w:numId w:val="43"/>
        </w:numPr>
        <w:tabs>
          <w:tab w:val="left" w:pos="1134"/>
        </w:tabs>
        <w:spacing w:after="0" w:line="264" w:lineRule="auto"/>
        <w:ind w:left="0" w:firstLine="567"/>
        <w:jc w:val="both"/>
      </w:pPr>
      <w:r w:rsidRPr="000222D6">
        <w:lastRenderedPageBreak/>
        <w:t>расположенные в границах земель, зарезервированных для государственных или муниципальных нужд;</w:t>
      </w:r>
    </w:p>
    <w:p w:rsidR="009377D8" w:rsidRPr="000222D6" w:rsidRDefault="009377D8" w:rsidP="007E7B30">
      <w:pPr>
        <w:numPr>
          <w:ilvl w:val="1"/>
          <w:numId w:val="43"/>
        </w:numPr>
        <w:tabs>
          <w:tab w:val="left" w:pos="1134"/>
        </w:tabs>
        <w:spacing w:after="0" w:line="264" w:lineRule="auto"/>
        <w:ind w:left="0" w:firstLine="567"/>
        <w:jc w:val="both"/>
      </w:pPr>
      <w:r w:rsidRPr="000222D6">
        <w:t>в первом и втором поясах зон санитарной охраны водных объектов, используемых для целей питьевого и хозяйственно-бытового водоснабжения.</w:t>
      </w:r>
    </w:p>
    <w:p w:rsidR="009377D8" w:rsidRPr="000222D6" w:rsidRDefault="009377D8" w:rsidP="007E7B30">
      <w:pPr>
        <w:pStyle w:val="af1"/>
        <w:numPr>
          <w:ilvl w:val="0"/>
          <w:numId w:val="43"/>
        </w:numPr>
        <w:tabs>
          <w:tab w:val="left" w:pos="851"/>
        </w:tabs>
        <w:spacing w:before="0" w:after="0"/>
        <w:ind w:left="0" w:right="0" w:firstLine="567"/>
      </w:pPr>
      <w:r w:rsidRPr="000222D6">
        <w:t>Оборот земель сельскохозяйственного назначения и образование земельных участков из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328" w:name="sub_277"/>
      <w:bookmarkEnd w:id="327"/>
      <w:r w:rsidRPr="000222D6">
        <w:t>.</w:t>
      </w:r>
    </w:p>
    <w:p w:rsidR="009377D8" w:rsidRPr="000222D6" w:rsidRDefault="009377D8" w:rsidP="007E7B30">
      <w:pPr>
        <w:pStyle w:val="af1"/>
        <w:numPr>
          <w:ilvl w:val="0"/>
          <w:numId w:val="43"/>
        </w:numPr>
        <w:tabs>
          <w:tab w:val="left" w:pos="851"/>
        </w:tabs>
        <w:spacing w:before="0" w:after="0"/>
        <w:ind w:left="0" w:right="0" w:firstLine="567"/>
      </w:pPr>
      <w:r w:rsidRPr="000222D6">
        <w:t xml:space="preserve">Часть </w:t>
      </w:r>
      <w:r w:rsidRPr="005B046C">
        <w:rPr>
          <w:color w:val="0070C0"/>
        </w:rPr>
        <w:t>7</w:t>
      </w:r>
      <w:r w:rsidRPr="000222D6">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bookmarkEnd w:id="328"/>
    </w:p>
    <w:p w:rsidR="009377D8" w:rsidRPr="000222D6" w:rsidRDefault="009377D8" w:rsidP="007E7B30">
      <w:pPr>
        <w:pStyle w:val="af1"/>
        <w:numPr>
          <w:ilvl w:val="0"/>
          <w:numId w:val="43"/>
        </w:numPr>
        <w:tabs>
          <w:tab w:val="left" w:pos="851"/>
        </w:tabs>
        <w:spacing w:before="0" w:after="0"/>
        <w:ind w:left="0" w:right="0" w:firstLine="567"/>
      </w:pPr>
      <w:r w:rsidRPr="000222D6">
        <w:t>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bookmarkStart w:id="329" w:name="_Toc279156647"/>
      <w:bookmarkStart w:id="330" w:name="_Toc279394765"/>
      <w:r w:rsidRPr="000222D6">
        <w:t xml:space="preserve"> территорий общего пользования.</w:t>
      </w:r>
    </w:p>
    <w:p w:rsidR="009377D8" w:rsidRPr="000222D6" w:rsidRDefault="009377D8" w:rsidP="007E7B30">
      <w:pPr>
        <w:pStyle w:val="af1"/>
        <w:numPr>
          <w:ilvl w:val="0"/>
          <w:numId w:val="43"/>
        </w:numPr>
        <w:tabs>
          <w:tab w:val="left" w:pos="851"/>
          <w:tab w:val="left" w:pos="993"/>
        </w:tabs>
        <w:spacing w:before="0" w:after="0"/>
        <w:ind w:left="0" w:right="0" w:firstLine="567"/>
      </w:pPr>
      <w:r w:rsidRPr="000222D6">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377D8" w:rsidRPr="000222D6" w:rsidRDefault="009377D8" w:rsidP="007E7B30">
      <w:pPr>
        <w:pStyle w:val="af1"/>
        <w:numPr>
          <w:ilvl w:val="0"/>
          <w:numId w:val="43"/>
        </w:numPr>
        <w:tabs>
          <w:tab w:val="left" w:pos="993"/>
        </w:tabs>
        <w:spacing w:before="0" w:after="0"/>
        <w:ind w:left="0" w:right="0" w:firstLine="567"/>
      </w:pPr>
      <w:r w:rsidRPr="000222D6">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377D8" w:rsidRPr="000222D6" w:rsidRDefault="009377D8" w:rsidP="007E7B30">
      <w:pPr>
        <w:pStyle w:val="af1"/>
        <w:numPr>
          <w:ilvl w:val="0"/>
          <w:numId w:val="43"/>
        </w:numPr>
        <w:tabs>
          <w:tab w:val="left" w:pos="993"/>
        </w:tabs>
        <w:spacing w:before="0" w:after="0"/>
        <w:ind w:left="0" w:right="0" w:firstLine="567"/>
      </w:pPr>
      <w:r w:rsidRPr="000222D6">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377D8" w:rsidRPr="000222D6" w:rsidRDefault="009377D8" w:rsidP="009377D8">
      <w:pPr>
        <w:widowControl w:val="0"/>
        <w:overflowPunct w:val="0"/>
        <w:autoSpaceDE w:val="0"/>
        <w:autoSpaceDN w:val="0"/>
        <w:adjustRightInd w:val="0"/>
        <w:spacing w:line="240" w:lineRule="auto"/>
        <w:ind w:firstLine="567"/>
        <w:textAlignment w:val="baseline"/>
        <w:outlineLvl w:val="1"/>
        <w:rPr>
          <w:b/>
          <w:sz w:val="28"/>
          <w:szCs w:val="28"/>
        </w:rPr>
      </w:pPr>
      <w:bookmarkStart w:id="331" w:name="_Toc429046438"/>
      <w:bookmarkStart w:id="332" w:name="_Toc430819940"/>
      <w:bookmarkStart w:id="333" w:name="_Toc318557046"/>
      <w:bookmarkEnd w:id="329"/>
      <w:bookmarkEnd w:id="330"/>
      <w:r>
        <w:rPr>
          <w:b/>
          <w:sz w:val="28"/>
          <w:szCs w:val="28"/>
        </w:rPr>
        <w:br w:type="page"/>
      </w:r>
    </w:p>
    <w:p w:rsidR="009377D8" w:rsidRPr="005B046C" w:rsidRDefault="009377D8" w:rsidP="009377D8">
      <w:pPr>
        <w:widowControl w:val="0"/>
        <w:overflowPunct w:val="0"/>
        <w:autoSpaceDE w:val="0"/>
        <w:autoSpaceDN w:val="0"/>
        <w:adjustRightInd w:val="0"/>
        <w:spacing w:line="240" w:lineRule="auto"/>
        <w:ind w:firstLine="567"/>
        <w:textAlignment w:val="baseline"/>
        <w:outlineLvl w:val="1"/>
        <w:rPr>
          <w:b/>
          <w:color w:val="0070C0"/>
          <w:sz w:val="28"/>
          <w:szCs w:val="28"/>
        </w:rPr>
      </w:pPr>
      <w:bookmarkStart w:id="334" w:name="_Toc475106871"/>
      <w:r w:rsidRPr="005B046C">
        <w:rPr>
          <w:b/>
          <w:color w:val="0070C0"/>
          <w:sz w:val="28"/>
          <w:szCs w:val="28"/>
        </w:rPr>
        <w:lastRenderedPageBreak/>
        <w:t>Глава 8.1. Полномочия органов местного самоуправления Шараповского сельского поселения по распоряжению земельными участками, находящимися в государственной или муниципальной собственности</w:t>
      </w:r>
      <w:bookmarkEnd w:id="331"/>
      <w:bookmarkEnd w:id="332"/>
      <w:bookmarkEnd w:id="334"/>
    </w:p>
    <w:p w:rsidR="009377D8" w:rsidRPr="005B046C" w:rsidRDefault="009377D8" w:rsidP="009377D8">
      <w:pPr>
        <w:spacing w:line="240" w:lineRule="auto"/>
        <w:ind w:firstLine="567"/>
        <w:outlineLvl w:val="2"/>
        <w:rPr>
          <w:b/>
          <w:i/>
          <w:color w:val="0070C0"/>
        </w:rPr>
      </w:pPr>
      <w:bookmarkStart w:id="335" w:name="_Toc417921629"/>
    </w:p>
    <w:p w:rsidR="009377D8" w:rsidRPr="005B046C" w:rsidRDefault="009377D8" w:rsidP="009377D8">
      <w:pPr>
        <w:spacing w:line="240" w:lineRule="auto"/>
        <w:ind w:firstLine="567"/>
        <w:outlineLvl w:val="2"/>
        <w:rPr>
          <w:b/>
          <w:i/>
          <w:color w:val="0070C0"/>
        </w:rPr>
      </w:pPr>
      <w:bookmarkStart w:id="336" w:name="_Toc422845405"/>
      <w:bookmarkStart w:id="337" w:name="_Toc427677321"/>
      <w:bookmarkStart w:id="338" w:name="_Toc428349442"/>
      <w:bookmarkStart w:id="339" w:name="_Toc428547866"/>
      <w:bookmarkStart w:id="340" w:name="_Toc429046439"/>
      <w:bookmarkStart w:id="341" w:name="_Toc430819941"/>
      <w:bookmarkStart w:id="342" w:name="_Toc475106872"/>
      <w:r w:rsidRPr="005B046C">
        <w:rPr>
          <w:b/>
          <w:i/>
          <w:color w:val="0070C0"/>
        </w:rPr>
        <w:t>Статья 32.1 Полномочия органов местного самоуправления по распоряжению земельными участками на территории Шараповского сельского поселения.</w:t>
      </w:r>
      <w:bookmarkEnd w:id="335"/>
      <w:bookmarkEnd w:id="336"/>
      <w:bookmarkEnd w:id="337"/>
      <w:bookmarkEnd w:id="338"/>
      <w:bookmarkEnd w:id="339"/>
      <w:bookmarkEnd w:id="340"/>
      <w:bookmarkEnd w:id="341"/>
      <w:bookmarkEnd w:id="342"/>
    </w:p>
    <w:p w:rsidR="009377D8" w:rsidRPr="000222D6" w:rsidRDefault="009377D8" w:rsidP="007E7B30">
      <w:pPr>
        <w:pStyle w:val="af1"/>
        <w:numPr>
          <w:ilvl w:val="0"/>
          <w:numId w:val="136"/>
        </w:numPr>
        <w:tabs>
          <w:tab w:val="left" w:pos="993"/>
        </w:tabs>
        <w:spacing w:before="0" w:after="0"/>
        <w:ind w:left="0" w:right="0" w:firstLine="567"/>
      </w:pPr>
      <w:r w:rsidRPr="000222D6">
        <w:t xml:space="preserve">В соответствии </w:t>
      </w:r>
      <w:r w:rsidRPr="000222D6">
        <w:rPr>
          <w:i/>
        </w:rPr>
        <w:t xml:space="preserve">с частью 1 статьи 11 Земельного кодекса РФ </w:t>
      </w:r>
      <w:r>
        <w:rPr>
          <w:i/>
        </w:rPr>
        <w:t xml:space="preserve">от 25.10.2001 №136-ФЗ (ред. от </w:t>
      </w:r>
      <w:r w:rsidRPr="00743770">
        <w:rPr>
          <w:i/>
          <w:iCs/>
          <w:color w:val="00B050"/>
        </w:rPr>
        <w:t>03.07.2016</w:t>
      </w:r>
      <w:r w:rsidRPr="000222D6">
        <w:rPr>
          <w:i/>
        </w:rPr>
        <w:t xml:space="preserve">) </w:t>
      </w:r>
      <w:r w:rsidRPr="000222D6">
        <w:t xml:space="preserve">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w:t>
      </w:r>
      <w:r>
        <w:rPr>
          <w:color w:val="00B050"/>
        </w:rPr>
        <w:t xml:space="preserve">установление </w:t>
      </w:r>
      <w:r w:rsidRPr="000222D6">
        <w:t xml:space="preserve">с учетом требований законодательства </w:t>
      </w:r>
      <w:r w:rsidRPr="002103C4">
        <w:rPr>
          <w:color w:val="00B050"/>
        </w:rPr>
        <w:t>Российской Федерации</w:t>
      </w:r>
      <w:r w:rsidRPr="000222D6">
        <w:t xml:space="preserve"> и настоящих Правил, разработка и реализация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377D8" w:rsidRPr="000222D6" w:rsidRDefault="009377D8" w:rsidP="007E7B30">
      <w:pPr>
        <w:pStyle w:val="af1"/>
        <w:numPr>
          <w:ilvl w:val="0"/>
          <w:numId w:val="136"/>
        </w:numPr>
        <w:tabs>
          <w:tab w:val="left" w:pos="993"/>
        </w:tabs>
        <w:spacing w:before="0" w:after="0"/>
        <w:ind w:left="0" w:right="0" w:firstLine="567"/>
      </w:pPr>
      <w:r w:rsidRPr="000222D6">
        <w:t xml:space="preserve">Органы местного самоуправления Шараповского сельского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w:t>
      </w:r>
      <w:r w:rsidRPr="000222D6">
        <w:rPr>
          <w:iCs/>
        </w:rPr>
        <w:t xml:space="preserve">если </w:t>
      </w:r>
      <w:r w:rsidRPr="000222D6">
        <w:rPr>
          <w:i/>
        </w:rPr>
        <w:t xml:space="preserve">Федеральным законом </w:t>
      </w:r>
      <w:r>
        <w:rPr>
          <w:i/>
        </w:rPr>
        <w:t xml:space="preserve">от 25.10.2001 №137-ФЗ (ред. от </w:t>
      </w:r>
      <w:r w:rsidRPr="00743770">
        <w:rPr>
          <w:i/>
          <w:iCs/>
          <w:color w:val="00B050"/>
        </w:rPr>
        <w:t>03.07.2016</w:t>
      </w:r>
      <w:r w:rsidRPr="000222D6">
        <w:rPr>
          <w:i/>
        </w:rPr>
        <w:t xml:space="preserve">) "О введении в действие Земельного кодекса Российской Федерации" </w:t>
      </w:r>
      <w:r w:rsidRPr="000222D6">
        <w:t xml:space="preserve">и другими федеральными законами не установлено иное, а также земельными участками, находящимися на территории Шараповского сельского поселения, государственная собственность на которые не разграничена, до момента государственной регистрации права собственности на них. </w:t>
      </w:r>
    </w:p>
    <w:p w:rsidR="009377D8" w:rsidRPr="000222D6" w:rsidRDefault="009377D8" w:rsidP="007E7B30">
      <w:pPr>
        <w:pStyle w:val="af1"/>
        <w:numPr>
          <w:ilvl w:val="0"/>
          <w:numId w:val="136"/>
        </w:numPr>
        <w:tabs>
          <w:tab w:val="left" w:pos="993"/>
        </w:tabs>
        <w:spacing w:before="0" w:after="0"/>
        <w:ind w:left="0" w:right="0" w:firstLine="567"/>
      </w:pPr>
      <w:r w:rsidRPr="000222D6">
        <w:t>Предоставление земельных участков для строительства объектов капитального строительства, целей, не связанных со строительством, осуществляется в собственность, постоянное (бессрочное) пользование, безвозмездное срочное пользование, аренду.</w:t>
      </w:r>
    </w:p>
    <w:p w:rsidR="009377D8" w:rsidRPr="000222D6" w:rsidRDefault="009377D8" w:rsidP="007E7B30">
      <w:pPr>
        <w:pStyle w:val="af1"/>
        <w:numPr>
          <w:ilvl w:val="0"/>
          <w:numId w:val="136"/>
        </w:numPr>
        <w:tabs>
          <w:tab w:val="left" w:pos="993"/>
        </w:tabs>
        <w:spacing w:before="0" w:after="0"/>
        <w:ind w:left="0" w:right="0" w:firstLine="567"/>
      </w:pPr>
      <w:r w:rsidRPr="000222D6">
        <w:t>Основанием для предоставления земельного участка, находящегося в государственной или муниципальной собственности является:</w:t>
      </w:r>
    </w:p>
    <w:p w:rsidR="009377D8" w:rsidRPr="000222D6" w:rsidRDefault="009377D8" w:rsidP="007E7B30">
      <w:pPr>
        <w:pStyle w:val="af1"/>
        <w:numPr>
          <w:ilvl w:val="0"/>
          <w:numId w:val="14"/>
        </w:numPr>
        <w:tabs>
          <w:tab w:val="left" w:pos="993"/>
        </w:tabs>
        <w:spacing w:before="0" w:after="0"/>
        <w:ind w:left="0" w:right="0" w:firstLine="567"/>
      </w:pPr>
      <w:r w:rsidRPr="000222D6">
        <w:t>решение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377D8" w:rsidRPr="000222D6" w:rsidRDefault="009377D8" w:rsidP="007E7B30">
      <w:pPr>
        <w:pStyle w:val="af1"/>
        <w:numPr>
          <w:ilvl w:val="0"/>
          <w:numId w:val="14"/>
        </w:numPr>
        <w:tabs>
          <w:tab w:val="left" w:pos="993"/>
        </w:tabs>
        <w:spacing w:before="0" w:after="0"/>
        <w:ind w:left="0" w:right="0" w:firstLine="567"/>
      </w:pPr>
      <w:r w:rsidRPr="000222D6">
        <w:t>договор купли-продажи в случае предоставления земельного участка в собственность за плату;</w:t>
      </w:r>
    </w:p>
    <w:p w:rsidR="009377D8" w:rsidRPr="000222D6" w:rsidRDefault="009377D8" w:rsidP="007E7B30">
      <w:pPr>
        <w:pStyle w:val="af1"/>
        <w:numPr>
          <w:ilvl w:val="0"/>
          <w:numId w:val="14"/>
        </w:numPr>
        <w:tabs>
          <w:tab w:val="left" w:pos="993"/>
        </w:tabs>
        <w:spacing w:before="0" w:after="0"/>
        <w:ind w:left="0" w:right="0" w:firstLine="567"/>
      </w:pPr>
      <w:r w:rsidRPr="000222D6">
        <w:t>договор аренды в случае предоставления земельного участка в аренду;</w:t>
      </w:r>
    </w:p>
    <w:p w:rsidR="009377D8" w:rsidRPr="000222D6" w:rsidRDefault="009377D8" w:rsidP="007E7B30">
      <w:pPr>
        <w:pStyle w:val="af1"/>
        <w:numPr>
          <w:ilvl w:val="0"/>
          <w:numId w:val="14"/>
        </w:numPr>
        <w:tabs>
          <w:tab w:val="left" w:pos="993"/>
        </w:tabs>
        <w:spacing w:before="0" w:after="0"/>
        <w:ind w:left="0" w:right="0" w:firstLine="567"/>
      </w:pPr>
      <w:r w:rsidRPr="000222D6">
        <w:t>договор безвозмездного пользования в случае предоставления земельного участка в безвозмездное пользование.</w:t>
      </w:r>
    </w:p>
    <w:p w:rsidR="009377D8" w:rsidRPr="000222D6" w:rsidRDefault="009377D8" w:rsidP="009377D8">
      <w:pPr>
        <w:spacing w:line="240" w:lineRule="auto"/>
        <w:ind w:firstLine="567"/>
        <w:outlineLvl w:val="2"/>
        <w:rPr>
          <w:b/>
          <w:i/>
        </w:rPr>
      </w:pPr>
    </w:p>
    <w:p w:rsidR="009377D8" w:rsidRPr="005B046C" w:rsidRDefault="009377D8" w:rsidP="009377D8">
      <w:pPr>
        <w:spacing w:line="240" w:lineRule="auto"/>
        <w:ind w:firstLine="567"/>
        <w:outlineLvl w:val="2"/>
        <w:rPr>
          <w:b/>
          <w:i/>
          <w:color w:val="0070C0"/>
        </w:rPr>
      </w:pPr>
      <w:bookmarkStart w:id="343" w:name="_Toc417921630"/>
      <w:bookmarkStart w:id="344" w:name="_Toc422845406"/>
      <w:bookmarkStart w:id="345" w:name="_Toc427677322"/>
      <w:bookmarkStart w:id="346" w:name="_Toc428349443"/>
      <w:bookmarkStart w:id="347" w:name="_Toc428547867"/>
      <w:bookmarkStart w:id="348" w:name="_Toc429046440"/>
      <w:bookmarkStart w:id="349" w:name="_Toc430819942"/>
      <w:bookmarkStart w:id="350" w:name="_Toc475106873"/>
      <w:r w:rsidRPr="005B046C">
        <w:rPr>
          <w:b/>
          <w:i/>
          <w:color w:val="0070C0"/>
        </w:rPr>
        <w:t>Статья 32.2. Резервирование земельных участков, изъятие земельных участков для государственных или муниципальных нужд.</w:t>
      </w:r>
      <w:bookmarkEnd w:id="343"/>
      <w:bookmarkEnd w:id="344"/>
      <w:bookmarkEnd w:id="345"/>
      <w:bookmarkEnd w:id="346"/>
      <w:bookmarkEnd w:id="347"/>
      <w:bookmarkEnd w:id="348"/>
      <w:bookmarkEnd w:id="349"/>
      <w:bookmarkEnd w:id="350"/>
    </w:p>
    <w:p w:rsidR="009377D8" w:rsidRPr="000222D6" w:rsidRDefault="009377D8" w:rsidP="007E7B30">
      <w:pPr>
        <w:pStyle w:val="af1"/>
        <w:numPr>
          <w:ilvl w:val="0"/>
          <w:numId w:val="2"/>
        </w:numPr>
        <w:tabs>
          <w:tab w:val="left" w:pos="993"/>
        </w:tabs>
        <w:spacing w:before="0" w:after="0"/>
        <w:ind w:left="0" w:right="0" w:firstLine="567"/>
      </w:pPr>
      <w:r w:rsidRPr="000222D6">
        <w:t>Права на возведение жилых, производственных, культурно-бытовых и иных зданий,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а также права на проведение в соответствии с разрешенным использованием оросительных, осушительных, культуртехнических и других мелиоративных работ, строительство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 для собственников земельных участков, землепользователей, землевладельцев, арендаторов  земельных участков могут быть ограничены в связи с резервированием земель для государственных или муниципальных нужд.</w:t>
      </w:r>
    </w:p>
    <w:p w:rsidR="009377D8" w:rsidRPr="000222D6" w:rsidRDefault="009377D8" w:rsidP="007E7B30">
      <w:pPr>
        <w:pStyle w:val="af1"/>
        <w:numPr>
          <w:ilvl w:val="0"/>
          <w:numId w:val="2"/>
        </w:numPr>
        <w:tabs>
          <w:tab w:val="left" w:pos="993"/>
        </w:tabs>
        <w:spacing w:before="0" w:after="0"/>
        <w:ind w:left="0" w:right="0" w:firstLine="567"/>
        <w:rPr>
          <w:i/>
        </w:rPr>
      </w:pPr>
      <w:r w:rsidRPr="000222D6">
        <w:t xml:space="preserve">Ограничение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rsidRPr="000222D6">
        <w:rPr>
          <w:i/>
        </w:rPr>
        <w:t xml:space="preserve">Земельным кодексом РФ от 25.10.2001 №136-ФЗ (ред. от </w:t>
      </w:r>
      <w:r w:rsidRPr="00743770">
        <w:rPr>
          <w:i/>
          <w:iCs/>
          <w:color w:val="00B050"/>
        </w:rPr>
        <w:t>03.07.2016</w:t>
      </w:r>
      <w:r w:rsidRPr="000222D6">
        <w:rPr>
          <w:i/>
        </w:rPr>
        <w:t xml:space="preserve">), федеральным законом "О приватизации государственного и муниципального имущества" №178-ФЗ от 21.12.2001 (ред.от </w:t>
      </w:r>
      <w:r w:rsidRPr="00743770">
        <w:rPr>
          <w:i/>
          <w:iCs/>
          <w:color w:val="00B050"/>
        </w:rPr>
        <w:t>03.07.2016</w:t>
      </w:r>
      <w:r w:rsidRPr="000222D6">
        <w:rPr>
          <w:i/>
        </w:rPr>
        <w:t xml:space="preserve">) </w:t>
      </w:r>
    </w:p>
    <w:p w:rsidR="009377D8" w:rsidRPr="000222D6" w:rsidRDefault="009377D8" w:rsidP="007E7B30">
      <w:pPr>
        <w:pStyle w:val="af1"/>
        <w:numPr>
          <w:ilvl w:val="0"/>
          <w:numId w:val="2"/>
        </w:numPr>
        <w:tabs>
          <w:tab w:val="left" w:pos="993"/>
        </w:tabs>
        <w:spacing w:before="0" w:after="0"/>
        <w:ind w:left="0" w:right="0" w:firstLine="567"/>
      </w:pPr>
      <w:r w:rsidRPr="000222D6">
        <w:t>Резервирование земель для государственных или муниципальных нужд осуществляется в случаях, предусмотренных частью 4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377D8" w:rsidRPr="000222D6" w:rsidRDefault="009377D8" w:rsidP="007E7B30">
      <w:pPr>
        <w:pStyle w:val="af1"/>
        <w:numPr>
          <w:ilvl w:val="0"/>
          <w:numId w:val="2"/>
        </w:numPr>
        <w:tabs>
          <w:tab w:val="left" w:pos="993"/>
        </w:tabs>
        <w:spacing w:before="0" w:after="0"/>
        <w:ind w:left="0" w:right="0" w:firstLine="567"/>
      </w:pPr>
      <w:r w:rsidRPr="000222D6">
        <w:t>Изъятие земельных участков для государственных или муниципальных нужд осуществляется в исключительных случаях по основаниям, связанным с:</w:t>
      </w:r>
    </w:p>
    <w:p w:rsidR="009377D8" w:rsidRPr="000222D6" w:rsidRDefault="009377D8" w:rsidP="007E7B30">
      <w:pPr>
        <w:pStyle w:val="af1"/>
        <w:numPr>
          <w:ilvl w:val="0"/>
          <w:numId w:val="3"/>
        </w:numPr>
        <w:tabs>
          <w:tab w:val="left" w:pos="993"/>
        </w:tabs>
        <w:spacing w:before="0" w:after="0"/>
        <w:ind w:left="0" w:right="0" w:firstLine="567"/>
      </w:pPr>
      <w:r w:rsidRPr="000222D6">
        <w:t>выполнением международных договоров РФ;</w:t>
      </w:r>
    </w:p>
    <w:p w:rsidR="009377D8" w:rsidRPr="000222D6" w:rsidRDefault="009377D8" w:rsidP="007E7B30">
      <w:pPr>
        <w:pStyle w:val="af1"/>
        <w:numPr>
          <w:ilvl w:val="0"/>
          <w:numId w:val="3"/>
        </w:numPr>
        <w:tabs>
          <w:tab w:val="left" w:pos="993"/>
        </w:tabs>
        <w:spacing w:before="0" w:after="0"/>
        <w:ind w:left="0" w:right="0" w:firstLine="567"/>
      </w:pPr>
      <w:r w:rsidRPr="000222D6">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377D8" w:rsidRPr="000222D6" w:rsidRDefault="009377D8" w:rsidP="007E7B30">
      <w:pPr>
        <w:pStyle w:val="af1"/>
        <w:numPr>
          <w:ilvl w:val="0"/>
          <w:numId w:val="4"/>
        </w:numPr>
        <w:tabs>
          <w:tab w:val="left" w:pos="993"/>
        </w:tabs>
        <w:spacing w:before="0" w:after="0"/>
        <w:ind w:left="993" w:right="0" w:hanging="426"/>
      </w:pPr>
      <w:r w:rsidRPr="000222D6">
        <w:t>объекты федеральных энергетических систем и объекты энергетических систем регионального значения;</w:t>
      </w:r>
    </w:p>
    <w:p w:rsidR="009377D8" w:rsidRPr="000222D6" w:rsidRDefault="009377D8" w:rsidP="007E7B30">
      <w:pPr>
        <w:pStyle w:val="af1"/>
        <w:numPr>
          <w:ilvl w:val="0"/>
          <w:numId w:val="4"/>
        </w:numPr>
        <w:tabs>
          <w:tab w:val="left" w:pos="993"/>
        </w:tabs>
        <w:spacing w:before="0" w:after="0"/>
        <w:ind w:left="993" w:right="0" w:hanging="426"/>
      </w:pPr>
      <w:r w:rsidRPr="000222D6">
        <w:t>объекты использования атомной энергии;</w:t>
      </w:r>
    </w:p>
    <w:p w:rsidR="009377D8" w:rsidRPr="000222D6" w:rsidRDefault="009377D8" w:rsidP="007E7B30">
      <w:pPr>
        <w:pStyle w:val="af1"/>
        <w:numPr>
          <w:ilvl w:val="0"/>
          <w:numId w:val="4"/>
        </w:numPr>
        <w:tabs>
          <w:tab w:val="left" w:pos="993"/>
        </w:tabs>
        <w:spacing w:before="0" w:after="0"/>
        <w:ind w:left="993" w:right="0" w:hanging="426"/>
      </w:pPr>
      <w:r w:rsidRPr="000222D6">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РФ;</w:t>
      </w:r>
    </w:p>
    <w:p w:rsidR="009377D8" w:rsidRPr="000222D6" w:rsidRDefault="009377D8" w:rsidP="007E7B30">
      <w:pPr>
        <w:pStyle w:val="af1"/>
        <w:numPr>
          <w:ilvl w:val="0"/>
          <w:numId w:val="4"/>
        </w:numPr>
        <w:tabs>
          <w:tab w:val="left" w:pos="993"/>
        </w:tabs>
        <w:spacing w:before="0" w:after="0"/>
        <w:ind w:left="993" w:right="0" w:hanging="426"/>
      </w:pPr>
      <w:r w:rsidRPr="000222D6">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377D8" w:rsidRPr="000222D6" w:rsidRDefault="009377D8" w:rsidP="007E7B30">
      <w:pPr>
        <w:pStyle w:val="af1"/>
        <w:numPr>
          <w:ilvl w:val="0"/>
          <w:numId w:val="4"/>
        </w:numPr>
        <w:tabs>
          <w:tab w:val="left" w:pos="993"/>
        </w:tabs>
        <w:spacing w:before="0" w:after="0"/>
        <w:ind w:left="993" w:right="0" w:hanging="426"/>
      </w:pPr>
      <w:r w:rsidRPr="000222D6">
        <w:t>объекты, обеспечивающие космическую деятельность;</w:t>
      </w:r>
    </w:p>
    <w:p w:rsidR="009377D8" w:rsidRPr="000222D6" w:rsidRDefault="009377D8" w:rsidP="007E7B30">
      <w:pPr>
        <w:pStyle w:val="af1"/>
        <w:numPr>
          <w:ilvl w:val="0"/>
          <w:numId w:val="4"/>
        </w:numPr>
        <w:tabs>
          <w:tab w:val="left" w:pos="993"/>
        </w:tabs>
        <w:spacing w:before="0" w:after="0"/>
        <w:ind w:left="993" w:right="0" w:hanging="426"/>
      </w:pPr>
      <w:r w:rsidRPr="000222D6">
        <w:lastRenderedPageBreak/>
        <w:t>линейные объекты федерального и регионального значения, обеспечивающие деятельность субъектов естественных монополий;</w:t>
      </w:r>
    </w:p>
    <w:p w:rsidR="009377D8" w:rsidRPr="000222D6" w:rsidRDefault="009377D8" w:rsidP="007E7B30">
      <w:pPr>
        <w:pStyle w:val="af1"/>
        <w:numPr>
          <w:ilvl w:val="0"/>
          <w:numId w:val="4"/>
        </w:numPr>
        <w:tabs>
          <w:tab w:val="left" w:pos="993"/>
        </w:tabs>
        <w:spacing w:before="0" w:after="0"/>
        <w:ind w:left="993" w:right="0" w:hanging="426"/>
      </w:pPr>
      <w:r w:rsidRPr="000222D6">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377D8" w:rsidRPr="000222D6" w:rsidRDefault="009377D8" w:rsidP="007E7B30">
      <w:pPr>
        <w:pStyle w:val="af1"/>
        <w:numPr>
          <w:ilvl w:val="0"/>
          <w:numId w:val="4"/>
        </w:numPr>
        <w:tabs>
          <w:tab w:val="left" w:pos="993"/>
        </w:tabs>
        <w:spacing w:before="0" w:after="0"/>
        <w:ind w:left="993" w:right="0" w:hanging="426"/>
      </w:pPr>
      <w:r w:rsidRPr="000222D6">
        <w:t>автомобильные дороги федерального, регионального или межмуниципального, местного значения;</w:t>
      </w:r>
    </w:p>
    <w:p w:rsidR="009377D8" w:rsidRPr="000222D6" w:rsidRDefault="009377D8" w:rsidP="007E7B30">
      <w:pPr>
        <w:pStyle w:val="af1"/>
        <w:numPr>
          <w:ilvl w:val="0"/>
          <w:numId w:val="3"/>
        </w:numPr>
        <w:tabs>
          <w:tab w:val="left" w:pos="993"/>
        </w:tabs>
        <w:spacing w:before="0" w:after="0"/>
        <w:ind w:left="0" w:right="0" w:firstLine="567"/>
      </w:pPr>
      <w:r w:rsidRPr="000222D6">
        <w:t>иными основаниями, предусмотренными федеральными законами.</w:t>
      </w:r>
    </w:p>
    <w:p w:rsidR="009377D8" w:rsidRPr="000222D6" w:rsidRDefault="009377D8" w:rsidP="007E7B30">
      <w:pPr>
        <w:pStyle w:val="af1"/>
        <w:numPr>
          <w:ilvl w:val="0"/>
          <w:numId w:val="2"/>
        </w:numPr>
        <w:tabs>
          <w:tab w:val="left" w:pos="993"/>
        </w:tabs>
        <w:spacing w:before="0" w:after="0"/>
        <w:ind w:left="0" w:right="0" w:firstLine="567"/>
      </w:pPr>
      <w:r w:rsidRPr="000222D6">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0222D6">
        <w:rPr>
          <w:i/>
        </w:rPr>
        <w:t xml:space="preserve">Федеральным законом от 22.06.2005 №116-ФЗ "Об особых экономических зонах в РФ", </w:t>
      </w:r>
      <w:r w:rsidRPr="000222D6">
        <w:t>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377D8" w:rsidRPr="000222D6" w:rsidRDefault="009377D8" w:rsidP="007E7B30">
      <w:pPr>
        <w:pStyle w:val="af1"/>
        <w:numPr>
          <w:ilvl w:val="0"/>
          <w:numId w:val="2"/>
        </w:numPr>
        <w:tabs>
          <w:tab w:val="left" w:pos="993"/>
        </w:tabs>
        <w:spacing w:before="0" w:after="0"/>
        <w:ind w:left="0" w:right="0" w:firstLine="567"/>
      </w:pPr>
      <w:r w:rsidRPr="000222D6">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0222D6">
        <w:rPr>
          <w:i/>
        </w:rPr>
        <w:t xml:space="preserve">Федеральным законом от 22.06.2005 №116-ФЗ "Об особых экономических зонах в РФ", </w:t>
      </w:r>
      <w:r w:rsidRPr="000222D6">
        <w:t xml:space="preserve">на срок не более чем два года. </w:t>
      </w:r>
    </w:p>
    <w:p w:rsidR="009377D8" w:rsidRPr="000222D6" w:rsidRDefault="009377D8" w:rsidP="007E7B30">
      <w:pPr>
        <w:pStyle w:val="af1"/>
        <w:numPr>
          <w:ilvl w:val="0"/>
          <w:numId w:val="2"/>
        </w:numPr>
        <w:tabs>
          <w:tab w:val="left" w:pos="993"/>
        </w:tabs>
        <w:spacing w:before="0" w:after="0"/>
        <w:ind w:left="0" w:right="0" w:firstLine="567"/>
        <w:rPr>
          <w:i/>
        </w:rPr>
      </w:pPr>
      <w:r w:rsidRPr="000222D6">
        <w:t xml:space="preserve">Положения части 6 настоящей статьи в части срока, на который могут быть зарезервированы земли для государственных или муниципальных нужд и который составляет три года, не распространяются на решения о резервировании земель для государственных или муниципальных нужд, принятые до дня вступления в силу </w:t>
      </w:r>
      <w:r w:rsidRPr="000222D6">
        <w:rPr>
          <w:i/>
        </w:rPr>
        <w:t xml:space="preserve">Федерального закона </w:t>
      </w:r>
      <w:r w:rsidRPr="009C5E9F">
        <w:rPr>
          <w:i/>
        </w:rPr>
        <w:t xml:space="preserve">"О внесении изменений в земельный кодекс </w:t>
      </w:r>
      <w:r w:rsidRPr="00143755">
        <w:rPr>
          <w:i/>
          <w:color w:val="00B050"/>
        </w:rPr>
        <w:t>Российской Федерации</w:t>
      </w:r>
      <w:r w:rsidRPr="009C5E9F">
        <w:rPr>
          <w:i/>
        </w:rPr>
        <w:t xml:space="preserve"> и отдельные законодательные акты </w:t>
      </w:r>
      <w:r w:rsidRPr="00143755">
        <w:rPr>
          <w:i/>
          <w:color w:val="00B050"/>
        </w:rPr>
        <w:t>Российской Федерации</w:t>
      </w:r>
      <w:r w:rsidRPr="009C5E9F">
        <w:rPr>
          <w:i/>
        </w:rPr>
        <w:t xml:space="preserve">" №499-ФЗ </w:t>
      </w:r>
      <w:r w:rsidRPr="00143755">
        <w:rPr>
          <w:i/>
          <w:color w:val="00B050"/>
        </w:rPr>
        <w:t>от 31.12.2014</w:t>
      </w:r>
      <w:r w:rsidRPr="009C5E9F">
        <w:rPr>
          <w:i/>
        </w:rPr>
        <w:t>.</w:t>
      </w:r>
    </w:p>
    <w:p w:rsidR="009377D8" w:rsidRPr="000222D6" w:rsidRDefault="009377D8" w:rsidP="007E7B30">
      <w:pPr>
        <w:pStyle w:val="af1"/>
        <w:numPr>
          <w:ilvl w:val="0"/>
          <w:numId w:val="2"/>
        </w:numPr>
        <w:tabs>
          <w:tab w:val="left" w:pos="993"/>
        </w:tabs>
        <w:spacing w:before="0" w:after="0"/>
        <w:ind w:left="0" w:right="0" w:firstLine="567"/>
      </w:pPr>
      <w:r w:rsidRPr="000222D6">
        <w:t>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377D8" w:rsidRPr="000222D6" w:rsidRDefault="009377D8" w:rsidP="007E7B30">
      <w:pPr>
        <w:pStyle w:val="af1"/>
        <w:numPr>
          <w:ilvl w:val="0"/>
          <w:numId w:val="2"/>
        </w:numPr>
        <w:tabs>
          <w:tab w:val="left" w:pos="993"/>
        </w:tabs>
        <w:spacing w:before="0" w:after="0"/>
        <w:ind w:left="0" w:right="0" w:firstLine="567"/>
        <w:rPr>
          <w:i/>
        </w:rPr>
      </w:pPr>
      <w:r w:rsidRPr="000222D6">
        <w:t xml:space="preserve">Порядок резервирования земель для государственных или муниципальных нужд определяется </w:t>
      </w:r>
      <w:r w:rsidRPr="000222D6">
        <w:rPr>
          <w:i/>
        </w:rPr>
        <w:t>Постановление Правительства РФ от 22.07.2008 №561 "Положение о резервировании земель для государственных или муниципальных нужд" (ред. от 04.10.2012).</w:t>
      </w:r>
    </w:p>
    <w:p w:rsidR="009377D8" w:rsidRPr="000222D6" w:rsidRDefault="009377D8" w:rsidP="007E7B30">
      <w:pPr>
        <w:pStyle w:val="af1"/>
        <w:numPr>
          <w:ilvl w:val="0"/>
          <w:numId w:val="2"/>
        </w:numPr>
        <w:tabs>
          <w:tab w:val="left" w:pos="993"/>
        </w:tabs>
        <w:spacing w:before="0" w:after="0"/>
        <w:ind w:left="0" w:right="0" w:firstLine="567"/>
      </w:pPr>
      <w:r w:rsidRPr="000222D6">
        <w:t>Изъятие земельных участков для государственных или муниципальных нужд осуществляется на основании решений:</w:t>
      </w:r>
    </w:p>
    <w:p w:rsidR="009377D8" w:rsidRPr="000222D6" w:rsidRDefault="009377D8" w:rsidP="007E7B30">
      <w:pPr>
        <w:pStyle w:val="af1"/>
        <w:numPr>
          <w:ilvl w:val="0"/>
          <w:numId w:val="5"/>
        </w:numPr>
        <w:tabs>
          <w:tab w:val="left" w:pos="993"/>
        </w:tabs>
        <w:spacing w:before="0" w:after="0"/>
        <w:ind w:left="0" w:right="0" w:firstLine="567"/>
      </w:pPr>
      <w:r w:rsidRPr="000222D6">
        <w:t>уполномоченных федеральных органов исполнительной власти – в случае изъятия земельных участков для государственных нужд РФ,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377D8" w:rsidRPr="000222D6" w:rsidRDefault="009377D8" w:rsidP="007E7B30">
      <w:pPr>
        <w:pStyle w:val="af1"/>
        <w:numPr>
          <w:ilvl w:val="0"/>
          <w:numId w:val="5"/>
        </w:numPr>
        <w:tabs>
          <w:tab w:val="left" w:pos="993"/>
        </w:tabs>
        <w:spacing w:before="0" w:after="0"/>
        <w:ind w:left="0" w:right="0" w:firstLine="567"/>
      </w:pPr>
      <w:r w:rsidRPr="000222D6">
        <w:t>уполномоченных исполнительных органов государственной власти Тверской области – в случае изъятия земельных участков для государственных нужд Тверской области, в том числе для размещения объектов регионального значения. Исполнительные органы государственной власти Тверской области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377D8" w:rsidRPr="000222D6" w:rsidRDefault="009377D8" w:rsidP="007E7B30">
      <w:pPr>
        <w:pStyle w:val="af1"/>
        <w:numPr>
          <w:ilvl w:val="0"/>
          <w:numId w:val="5"/>
        </w:numPr>
        <w:tabs>
          <w:tab w:val="left" w:pos="993"/>
        </w:tabs>
        <w:spacing w:before="0" w:after="0"/>
        <w:ind w:left="0" w:right="0" w:firstLine="567"/>
      </w:pPr>
      <w:r w:rsidRPr="000222D6">
        <w:t>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 xml:space="preserve">Принятие решения об изъятии земельных участков для государственных или муниципальных нужд в целях, не предусмотренных </w:t>
      </w:r>
      <w:hyperlink r:id="rId45" w:history="1">
        <w:r w:rsidRPr="000222D6">
          <w:rPr>
            <w:rFonts w:eastAsia="Calibri"/>
          </w:rPr>
          <w:t>частью 11</w:t>
        </w:r>
      </w:hyperlink>
      <w:r w:rsidRPr="000222D6">
        <w:rPr>
          <w:rFonts w:eastAsia="Calibri"/>
        </w:rPr>
        <w:t xml:space="preserve"> настоящей статьи, должно быть обосновано:</w:t>
      </w:r>
    </w:p>
    <w:p w:rsidR="009377D8" w:rsidRPr="000222D6" w:rsidRDefault="009377D8" w:rsidP="007E7B30">
      <w:pPr>
        <w:pStyle w:val="af1"/>
        <w:numPr>
          <w:ilvl w:val="0"/>
          <w:numId w:val="6"/>
        </w:numPr>
        <w:tabs>
          <w:tab w:val="left" w:pos="993"/>
        </w:tabs>
        <w:spacing w:before="0" w:after="0"/>
        <w:ind w:left="0" w:right="0" w:firstLine="567"/>
      </w:pPr>
      <w:r w:rsidRPr="000222D6">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377D8" w:rsidRPr="000222D6" w:rsidRDefault="009377D8" w:rsidP="007E7B30">
      <w:pPr>
        <w:pStyle w:val="af1"/>
        <w:numPr>
          <w:ilvl w:val="0"/>
          <w:numId w:val="6"/>
        </w:numPr>
        <w:tabs>
          <w:tab w:val="left" w:pos="993"/>
        </w:tabs>
        <w:spacing w:before="0" w:after="0"/>
        <w:ind w:left="0" w:right="0" w:firstLine="567"/>
      </w:pPr>
      <w:r w:rsidRPr="000222D6">
        <w:t>международным договором Российской Федерации (в случае изъятия земельных участков для выполнения международного договора);</w:t>
      </w:r>
    </w:p>
    <w:p w:rsidR="009377D8" w:rsidRPr="000222D6" w:rsidRDefault="009377D8" w:rsidP="007E7B30">
      <w:pPr>
        <w:pStyle w:val="af1"/>
        <w:numPr>
          <w:ilvl w:val="0"/>
          <w:numId w:val="6"/>
        </w:numPr>
        <w:tabs>
          <w:tab w:val="left" w:pos="993"/>
        </w:tabs>
        <w:spacing w:before="0" w:after="0"/>
        <w:ind w:left="0" w:right="0" w:firstLine="567"/>
      </w:pPr>
      <w:r w:rsidRPr="000222D6">
        <w:t>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377D8" w:rsidRPr="000222D6" w:rsidRDefault="009377D8" w:rsidP="007E7B30">
      <w:pPr>
        <w:pStyle w:val="af1"/>
        <w:numPr>
          <w:ilvl w:val="0"/>
          <w:numId w:val="6"/>
        </w:numPr>
        <w:tabs>
          <w:tab w:val="left" w:pos="993"/>
        </w:tabs>
        <w:spacing w:before="0" w:after="0"/>
        <w:ind w:left="0" w:right="0" w:firstLine="567"/>
      </w:pPr>
      <w:r w:rsidRPr="000222D6">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следующими организациями:</w:t>
      </w:r>
    </w:p>
    <w:p w:rsidR="009377D8" w:rsidRPr="000222D6" w:rsidRDefault="009377D8" w:rsidP="007E7B30">
      <w:pPr>
        <w:pStyle w:val="af1"/>
        <w:numPr>
          <w:ilvl w:val="0"/>
          <w:numId w:val="7"/>
        </w:numPr>
        <w:tabs>
          <w:tab w:val="left" w:pos="993"/>
        </w:tabs>
        <w:spacing w:before="0" w:after="0"/>
        <w:ind w:left="0" w:right="0" w:firstLine="567"/>
      </w:pPr>
      <w:r w:rsidRPr="000222D6">
        <w:t>организации,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части 4 настоящей статьи и обеспечивающие деятельность этих субъектов;</w:t>
      </w:r>
    </w:p>
    <w:p w:rsidR="009377D8" w:rsidRPr="000222D6" w:rsidRDefault="009377D8" w:rsidP="007E7B30">
      <w:pPr>
        <w:pStyle w:val="af1"/>
        <w:numPr>
          <w:ilvl w:val="0"/>
          <w:numId w:val="7"/>
        </w:numPr>
        <w:tabs>
          <w:tab w:val="left" w:pos="993"/>
        </w:tabs>
        <w:spacing w:before="0" w:after="0"/>
        <w:ind w:left="0" w:right="0" w:firstLine="567"/>
      </w:pPr>
      <w:r w:rsidRPr="000222D6">
        <w:t>организации, уполномоченные в соответствии с нормативными правовыми актами РФ, субъектов РФ,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 частью 4 настоящей статьи осуществляется изъятие земельного участка для государственных или муниципальных нужд;</w:t>
      </w:r>
    </w:p>
    <w:p w:rsidR="009377D8" w:rsidRPr="000222D6" w:rsidRDefault="009377D8" w:rsidP="007E7B30">
      <w:pPr>
        <w:pStyle w:val="af1"/>
        <w:numPr>
          <w:ilvl w:val="0"/>
          <w:numId w:val="7"/>
        </w:numPr>
        <w:tabs>
          <w:tab w:val="left" w:pos="993"/>
        </w:tabs>
        <w:spacing w:before="0" w:after="0"/>
        <w:ind w:left="0" w:right="0" w:firstLine="567"/>
      </w:pPr>
      <w:r w:rsidRPr="000222D6">
        <w:lastRenderedPageBreak/>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части 14 настоящей статьи, изъятие таких земельных участков осуществляется по ходатайству указанных организаций.</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С ходатайством об изъятии вправе обратиться орган государственной власти в случаях изъятия земельного участка для выполнения международных договоров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РФ,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377D8" w:rsidRPr="000222D6" w:rsidRDefault="009377D8" w:rsidP="007E7B30">
      <w:pPr>
        <w:pStyle w:val="af1"/>
        <w:numPr>
          <w:ilvl w:val="0"/>
          <w:numId w:val="2"/>
        </w:numPr>
        <w:tabs>
          <w:tab w:val="left" w:pos="993"/>
        </w:tabs>
        <w:spacing w:before="0" w:after="0"/>
        <w:ind w:left="0" w:right="0" w:firstLine="567"/>
      </w:pPr>
      <w:r w:rsidRPr="000222D6">
        <w:t xml:space="preserve">В ходатайстве об изъятии должна быть указана цель изъятия земельного участка для государственных </w:t>
      </w:r>
      <w:r w:rsidRPr="000222D6">
        <w:rPr>
          <w:rFonts w:eastAsia="Calibri"/>
        </w:rPr>
        <w:t>или</w:t>
      </w:r>
      <w:r w:rsidRPr="000222D6">
        <w:t xml:space="preserve"> муниципальных нужд.</w:t>
      </w:r>
    </w:p>
    <w:p w:rsidR="009377D8" w:rsidRPr="000222D6" w:rsidRDefault="009377D8" w:rsidP="007E7B30">
      <w:pPr>
        <w:pStyle w:val="af1"/>
        <w:numPr>
          <w:ilvl w:val="0"/>
          <w:numId w:val="2"/>
        </w:numPr>
        <w:tabs>
          <w:tab w:val="left" w:pos="993"/>
        </w:tabs>
        <w:spacing w:before="0" w:after="0"/>
        <w:ind w:left="0" w:right="0" w:firstLine="567"/>
      </w:pPr>
      <w:r w:rsidRPr="000222D6">
        <w:t xml:space="preserve">Ходатайство об </w:t>
      </w:r>
      <w:r w:rsidRPr="000222D6">
        <w:rPr>
          <w:rFonts w:eastAsia="Calibri"/>
        </w:rPr>
        <w:t>изъятии</w:t>
      </w:r>
      <w:r w:rsidRPr="000222D6">
        <w:t xml:space="preserve"> может быть подано в отношении одного или нескольких земельных участков.</w:t>
      </w:r>
    </w:p>
    <w:p w:rsidR="009377D8" w:rsidRPr="000222D6" w:rsidRDefault="009377D8" w:rsidP="007E7B30">
      <w:pPr>
        <w:pStyle w:val="af1"/>
        <w:numPr>
          <w:ilvl w:val="0"/>
          <w:numId w:val="2"/>
        </w:numPr>
        <w:tabs>
          <w:tab w:val="left" w:pos="993"/>
        </w:tabs>
        <w:spacing w:before="0" w:after="0"/>
        <w:ind w:left="0" w:right="0" w:firstLine="567"/>
      </w:pPr>
      <w:r w:rsidRPr="000222D6">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утвержденная схема расположения земельного участка или земельных участков на кадастровом плане территории, за исключением случаев, предусмотренных частью 22 настоящей статьи.</w:t>
      </w:r>
    </w:p>
    <w:p w:rsidR="009377D8" w:rsidRPr="000222D6" w:rsidRDefault="009377D8" w:rsidP="007E7B30">
      <w:pPr>
        <w:pStyle w:val="af1"/>
        <w:numPr>
          <w:ilvl w:val="0"/>
          <w:numId w:val="2"/>
        </w:numPr>
        <w:tabs>
          <w:tab w:val="left" w:pos="993"/>
        </w:tabs>
        <w:spacing w:before="0" w:after="0"/>
        <w:ind w:left="0" w:right="0" w:firstLine="567"/>
      </w:pPr>
      <w:r w:rsidRPr="000222D6">
        <w:t>Исключительно в соответствии с утвержденным проектом межевания территории осуществляется образование земельных участков:</w:t>
      </w:r>
    </w:p>
    <w:p w:rsidR="009377D8" w:rsidRPr="000222D6" w:rsidRDefault="009377D8" w:rsidP="007E7B30">
      <w:pPr>
        <w:pStyle w:val="af1"/>
        <w:numPr>
          <w:ilvl w:val="0"/>
          <w:numId w:val="8"/>
        </w:numPr>
        <w:tabs>
          <w:tab w:val="left" w:pos="993"/>
        </w:tabs>
        <w:spacing w:before="0" w:after="0"/>
        <w:ind w:left="0" w:right="0" w:firstLine="567"/>
      </w:pPr>
      <w:r w:rsidRPr="000222D6">
        <w:t>из земельного участка, предоставленного для комплексного освоения территории;</w:t>
      </w:r>
    </w:p>
    <w:p w:rsidR="009377D8" w:rsidRPr="000222D6" w:rsidRDefault="009377D8" w:rsidP="007E7B30">
      <w:pPr>
        <w:pStyle w:val="af1"/>
        <w:numPr>
          <w:ilvl w:val="0"/>
          <w:numId w:val="8"/>
        </w:numPr>
        <w:tabs>
          <w:tab w:val="left" w:pos="993"/>
        </w:tabs>
        <w:spacing w:before="0" w:after="0"/>
        <w:ind w:left="0" w:right="0" w:firstLine="567"/>
      </w:pPr>
      <w:r w:rsidRPr="000222D6">
        <w:t>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377D8" w:rsidRPr="000222D6" w:rsidRDefault="009377D8" w:rsidP="007E7B30">
      <w:pPr>
        <w:pStyle w:val="af1"/>
        <w:numPr>
          <w:ilvl w:val="0"/>
          <w:numId w:val="8"/>
        </w:numPr>
        <w:tabs>
          <w:tab w:val="left" w:pos="993"/>
        </w:tabs>
        <w:spacing w:before="0" w:after="0"/>
        <w:ind w:left="0" w:right="0" w:firstLine="567"/>
      </w:pPr>
      <w:r w:rsidRPr="000222D6">
        <w:t>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377D8" w:rsidRPr="000222D6" w:rsidRDefault="009377D8" w:rsidP="007E7B30">
      <w:pPr>
        <w:pStyle w:val="af1"/>
        <w:numPr>
          <w:ilvl w:val="0"/>
          <w:numId w:val="8"/>
        </w:numPr>
        <w:tabs>
          <w:tab w:val="left" w:pos="993"/>
        </w:tabs>
        <w:spacing w:before="0" w:after="0"/>
        <w:ind w:left="0" w:right="0" w:firstLine="567"/>
      </w:pPr>
      <w:r w:rsidRPr="000222D6">
        <w:t>в границах элемента планировочной структуры, застроенного многоквартирными домами;</w:t>
      </w:r>
    </w:p>
    <w:p w:rsidR="009377D8" w:rsidRPr="000222D6" w:rsidRDefault="009377D8" w:rsidP="007E7B30">
      <w:pPr>
        <w:pStyle w:val="af1"/>
        <w:numPr>
          <w:ilvl w:val="0"/>
          <w:numId w:val="8"/>
        </w:numPr>
        <w:tabs>
          <w:tab w:val="left" w:pos="993"/>
        </w:tabs>
        <w:spacing w:before="0" w:after="0"/>
        <w:ind w:left="0" w:right="0" w:firstLine="567"/>
      </w:pPr>
      <w:r w:rsidRPr="000222D6">
        <w:t>для размещения линейных объектов федерального, регионального или местного значения.</w:t>
      </w:r>
    </w:p>
    <w:p w:rsidR="009377D8" w:rsidRPr="000222D6" w:rsidRDefault="009377D8" w:rsidP="007E7B30">
      <w:pPr>
        <w:pStyle w:val="af1"/>
        <w:numPr>
          <w:ilvl w:val="0"/>
          <w:numId w:val="2"/>
        </w:numPr>
        <w:tabs>
          <w:tab w:val="left" w:pos="993"/>
        </w:tabs>
        <w:spacing w:before="0" w:after="0"/>
        <w:ind w:left="0" w:right="0" w:firstLine="567"/>
      </w:pPr>
      <w:r w:rsidRPr="000222D6">
        <w:t xml:space="preserve">Требования к форме и содержанию ходатайства об изъятии, состав прилагаемых к нему </w:t>
      </w:r>
      <w:r w:rsidRPr="00692546">
        <w:rPr>
          <w:color w:val="00B050"/>
        </w:rPr>
        <w:t>документов устанавливаются</w:t>
      </w:r>
      <w:r w:rsidRPr="000222D6">
        <w:t xml:space="preserve"> уполномоченным Правительством Российской Федерации федеральным органом исполнительной власти.</w:t>
      </w:r>
    </w:p>
    <w:p w:rsidR="009377D8" w:rsidRPr="000222D6" w:rsidRDefault="009377D8" w:rsidP="007E7B30">
      <w:pPr>
        <w:pStyle w:val="af1"/>
        <w:numPr>
          <w:ilvl w:val="0"/>
          <w:numId w:val="2"/>
        </w:numPr>
        <w:tabs>
          <w:tab w:val="left" w:pos="993"/>
        </w:tabs>
        <w:spacing w:before="0" w:after="0"/>
        <w:ind w:left="0" w:right="0" w:firstLine="567"/>
      </w:pPr>
      <w:r w:rsidRPr="000222D6">
        <w:t xml:space="preserve">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частью 10 настоящей статьи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9377D8" w:rsidRPr="000222D6" w:rsidRDefault="009377D8" w:rsidP="007E7B30">
      <w:pPr>
        <w:pStyle w:val="af1"/>
        <w:numPr>
          <w:ilvl w:val="0"/>
          <w:numId w:val="2"/>
        </w:numPr>
        <w:tabs>
          <w:tab w:val="left" w:pos="993"/>
        </w:tabs>
        <w:spacing w:before="0" w:after="0"/>
        <w:ind w:left="0" w:right="0" w:firstLine="567"/>
      </w:pPr>
      <w:r w:rsidRPr="000222D6">
        <w:t>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377D8" w:rsidRPr="000222D6" w:rsidRDefault="009377D8" w:rsidP="007E7B30">
      <w:pPr>
        <w:pStyle w:val="af1"/>
        <w:numPr>
          <w:ilvl w:val="0"/>
          <w:numId w:val="2"/>
        </w:numPr>
        <w:tabs>
          <w:tab w:val="left" w:pos="993"/>
        </w:tabs>
        <w:spacing w:before="0" w:after="0"/>
        <w:ind w:left="0" w:right="0" w:firstLine="567"/>
      </w:pPr>
      <w:r w:rsidRPr="000222D6">
        <w:t>Уполномоченный орган исполнительной власти или орган местного самоуправления, предусмотренные частью 10 настоящей статьи,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377D8" w:rsidRPr="000222D6" w:rsidRDefault="009377D8" w:rsidP="007E7B30">
      <w:pPr>
        <w:pStyle w:val="af1"/>
        <w:numPr>
          <w:ilvl w:val="0"/>
          <w:numId w:val="9"/>
        </w:numPr>
        <w:tabs>
          <w:tab w:val="left" w:pos="993"/>
        </w:tabs>
        <w:spacing w:before="0" w:after="0"/>
        <w:ind w:left="0" w:right="0" w:firstLine="567"/>
      </w:pPr>
      <w:r w:rsidRPr="000222D6">
        <w:t>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377D8" w:rsidRPr="000222D6" w:rsidRDefault="009377D8" w:rsidP="007E7B30">
      <w:pPr>
        <w:pStyle w:val="af1"/>
        <w:numPr>
          <w:ilvl w:val="0"/>
          <w:numId w:val="9"/>
        </w:numPr>
        <w:tabs>
          <w:tab w:val="left" w:pos="993"/>
        </w:tabs>
        <w:spacing w:before="0" w:after="0"/>
        <w:ind w:left="0" w:right="0" w:firstLine="567"/>
      </w:pPr>
      <w:r w:rsidRPr="000222D6">
        <w:t>заявитель не является лицом, предусмотренным частями 14, 18 настоящей статьи;</w:t>
      </w:r>
    </w:p>
    <w:p w:rsidR="009377D8" w:rsidRPr="000222D6" w:rsidRDefault="009377D8" w:rsidP="007E7B30">
      <w:pPr>
        <w:pStyle w:val="af1"/>
        <w:numPr>
          <w:ilvl w:val="0"/>
          <w:numId w:val="9"/>
        </w:numPr>
        <w:tabs>
          <w:tab w:val="left" w:pos="993"/>
        </w:tabs>
        <w:spacing w:before="0" w:after="0"/>
        <w:ind w:left="0" w:right="0" w:firstLine="567"/>
      </w:pPr>
      <w:r w:rsidRPr="000222D6">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377D8" w:rsidRPr="000222D6" w:rsidRDefault="009377D8" w:rsidP="007E7B30">
      <w:pPr>
        <w:pStyle w:val="af1"/>
        <w:numPr>
          <w:ilvl w:val="0"/>
          <w:numId w:val="9"/>
        </w:numPr>
        <w:tabs>
          <w:tab w:val="left" w:pos="993"/>
        </w:tabs>
        <w:spacing w:before="0" w:after="0"/>
        <w:ind w:left="0" w:right="0" w:firstLine="567"/>
      </w:pPr>
      <w:r w:rsidRPr="000222D6">
        <w:t xml:space="preserve">ходатайство об изъятии по содержанию или форме не соответствует требованиям, установленным в соответствии с </w:t>
      </w:r>
      <w:hyperlink r:id="rId46" w:history="1">
        <w:r w:rsidRPr="000222D6">
          <w:t>частью 23</w:t>
        </w:r>
      </w:hyperlink>
      <w:r w:rsidRPr="000222D6">
        <w:t xml:space="preserve"> настоящей статьи.</w:t>
      </w:r>
    </w:p>
    <w:p w:rsidR="009377D8" w:rsidRPr="000222D6" w:rsidRDefault="009377D8" w:rsidP="007E7B30">
      <w:pPr>
        <w:pStyle w:val="af1"/>
        <w:numPr>
          <w:ilvl w:val="0"/>
          <w:numId w:val="2"/>
        </w:numPr>
        <w:tabs>
          <w:tab w:val="left" w:pos="993"/>
        </w:tabs>
        <w:spacing w:before="0" w:after="0"/>
        <w:ind w:left="0" w:right="0" w:firstLine="567"/>
      </w:pPr>
      <w:r w:rsidRPr="000222D6">
        <w:t>Уполномоченный орган исполнительной власти или орган местного самоуправления, предусмотренные частью 10 настоящей статьи, в срок не более чем тридцать дней со дня поступления ходатайства об изъятии выполняют одно из следующих действий:</w:t>
      </w:r>
    </w:p>
    <w:p w:rsidR="009377D8" w:rsidRPr="000222D6" w:rsidRDefault="009377D8" w:rsidP="007E7B30">
      <w:pPr>
        <w:pStyle w:val="af1"/>
        <w:numPr>
          <w:ilvl w:val="0"/>
          <w:numId w:val="10"/>
        </w:numPr>
        <w:tabs>
          <w:tab w:val="left" w:pos="993"/>
        </w:tabs>
        <w:spacing w:before="0" w:after="0"/>
        <w:ind w:left="0" w:right="0" w:firstLine="567"/>
      </w:pPr>
      <w:r w:rsidRPr="000222D6">
        <w:t>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377D8" w:rsidRPr="000222D6" w:rsidRDefault="009377D8" w:rsidP="007E7B30">
      <w:pPr>
        <w:pStyle w:val="af1"/>
        <w:numPr>
          <w:ilvl w:val="0"/>
          <w:numId w:val="10"/>
        </w:numPr>
        <w:tabs>
          <w:tab w:val="left" w:pos="993"/>
        </w:tabs>
        <w:spacing w:before="0" w:after="0"/>
        <w:ind w:left="0" w:right="0" w:firstLine="567"/>
      </w:pPr>
      <w:r w:rsidRPr="000222D6">
        <w:t xml:space="preserve">принимают решение об отказе в удовлетворении ходатайства об изъятии при наличии оснований, предусмотренных </w:t>
      </w:r>
      <w:hyperlink r:id="rId47" w:history="1">
        <w:r w:rsidRPr="000222D6">
          <w:t>часть</w:t>
        </w:r>
      </w:hyperlink>
      <w:r w:rsidRPr="000222D6">
        <w:t xml:space="preserve"> 28 настоящей статьи, и направляют принятое решение организации, подавшей данное ходатайство, с указанием причины принятого решения.</w:t>
      </w:r>
    </w:p>
    <w:p w:rsidR="009377D8" w:rsidRPr="000222D6" w:rsidRDefault="009377D8" w:rsidP="007E7B30">
      <w:pPr>
        <w:pStyle w:val="af1"/>
        <w:numPr>
          <w:ilvl w:val="0"/>
          <w:numId w:val="2"/>
        </w:numPr>
        <w:tabs>
          <w:tab w:val="left" w:pos="993"/>
        </w:tabs>
        <w:spacing w:before="0" w:after="0"/>
        <w:ind w:left="0" w:right="0" w:firstLine="567"/>
      </w:pPr>
      <w:r w:rsidRPr="000222D6">
        <w:t>Уполномоченный орган исполнительной власти или орган местного самоуправления, предусмотренные частью 10 настоящей статьи, принимают решение об отказе в удовлетворении ходатайства об изъятии в следующих случаях:</w:t>
      </w:r>
    </w:p>
    <w:p w:rsidR="009377D8" w:rsidRPr="000222D6" w:rsidRDefault="009377D8" w:rsidP="007E7B30">
      <w:pPr>
        <w:pStyle w:val="af1"/>
        <w:numPr>
          <w:ilvl w:val="0"/>
          <w:numId w:val="11"/>
        </w:numPr>
        <w:tabs>
          <w:tab w:val="left" w:pos="993"/>
        </w:tabs>
        <w:spacing w:before="0" w:after="0"/>
        <w:ind w:left="0" w:right="0" w:firstLine="567"/>
      </w:pPr>
      <w:r w:rsidRPr="000222D6">
        <w:t xml:space="preserve">не соблюдены условия изъятия земельных участков для государственных или муниципальных нужд, предусмотренные </w:t>
      </w:r>
      <w:hyperlink r:id="rId48" w:history="1">
        <w:r w:rsidRPr="000222D6">
          <w:rPr>
            <w:i/>
          </w:rPr>
          <w:t>статьей 56.3</w:t>
        </w:r>
      </w:hyperlink>
      <w:r w:rsidRPr="000222D6">
        <w:rPr>
          <w:i/>
        </w:rPr>
        <w:t xml:space="preserve"> Земельного кодекса РФ от 25.10.2001 №136-ФЗ (</w:t>
      </w:r>
      <w:r>
        <w:rPr>
          <w:i/>
        </w:rPr>
        <w:t xml:space="preserve">ред. от </w:t>
      </w:r>
      <w:r w:rsidRPr="00743770">
        <w:rPr>
          <w:i/>
          <w:iCs/>
          <w:color w:val="00B050"/>
        </w:rPr>
        <w:t>03.07.2016</w:t>
      </w:r>
      <w:r w:rsidRPr="000222D6">
        <w:rPr>
          <w:i/>
        </w:rPr>
        <w:t>);</w:t>
      </w:r>
    </w:p>
    <w:p w:rsidR="009377D8" w:rsidRPr="000222D6" w:rsidRDefault="009377D8" w:rsidP="007E7B30">
      <w:pPr>
        <w:pStyle w:val="af1"/>
        <w:numPr>
          <w:ilvl w:val="0"/>
          <w:numId w:val="11"/>
        </w:numPr>
        <w:tabs>
          <w:tab w:val="left" w:pos="993"/>
        </w:tabs>
        <w:spacing w:before="0" w:after="0"/>
        <w:ind w:left="0" w:right="0" w:firstLine="567"/>
      </w:pPr>
      <w:r w:rsidRPr="000222D6">
        <w:t>ходатайством об изъятии предусмотрено изъятие земельного участка по основаниям, не предусмотренным федеральными законами;</w:t>
      </w:r>
    </w:p>
    <w:p w:rsidR="009377D8" w:rsidRPr="000222D6" w:rsidRDefault="009377D8" w:rsidP="007E7B30">
      <w:pPr>
        <w:pStyle w:val="af1"/>
        <w:numPr>
          <w:ilvl w:val="0"/>
          <w:numId w:val="11"/>
        </w:numPr>
        <w:tabs>
          <w:tab w:val="left" w:pos="993"/>
        </w:tabs>
        <w:spacing w:before="0" w:after="0"/>
        <w:ind w:left="0" w:right="0" w:firstLine="567"/>
      </w:pPr>
      <w:r w:rsidRPr="000222D6">
        <w:t>схема расположения земельного участка, приложенная к ходатайству об изъятии, не может быть утверждена по следующим основаниям:</w:t>
      </w:r>
    </w:p>
    <w:p w:rsidR="009377D8" w:rsidRPr="000222D6" w:rsidRDefault="009377D8" w:rsidP="007E7B30">
      <w:pPr>
        <w:pStyle w:val="af1"/>
        <w:numPr>
          <w:ilvl w:val="0"/>
          <w:numId w:val="12"/>
        </w:numPr>
        <w:tabs>
          <w:tab w:val="left" w:pos="993"/>
        </w:tabs>
        <w:spacing w:before="0" w:after="0"/>
        <w:ind w:left="993" w:right="0" w:hanging="426"/>
      </w:pPr>
      <w:r w:rsidRPr="000222D6">
        <w:t xml:space="preserve">несоответствие схемы расположения земельного участка ее форме, формату или требованиям, установленным </w:t>
      </w:r>
      <w:r w:rsidRPr="000222D6">
        <w:rPr>
          <w:i/>
        </w:rPr>
        <w:t xml:space="preserve">Приказом Министерства экономического развития РФ от 27.11.2014 №762  "Об утверждении требований к подготовке </w:t>
      </w:r>
      <w:r w:rsidRPr="000222D6">
        <w:rPr>
          <w:i/>
        </w:rPr>
        <w:lastRenderedPageBreak/>
        <w:t>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0222D6">
        <w:t>;</w:t>
      </w:r>
    </w:p>
    <w:p w:rsidR="009377D8" w:rsidRPr="000222D6" w:rsidRDefault="009377D8" w:rsidP="007E7B30">
      <w:pPr>
        <w:numPr>
          <w:ilvl w:val="0"/>
          <w:numId w:val="12"/>
        </w:numPr>
        <w:tabs>
          <w:tab w:val="left" w:pos="993"/>
        </w:tabs>
        <w:autoSpaceDE w:val="0"/>
        <w:autoSpaceDN w:val="0"/>
        <w:adjustRightInd w:val="0"/>
        <w:spacing w:after="0" w:line="240" w:lineRule="auto"/>
        <w:ind w:left="993" w:hanging="426"/>
        <w:contextualSpacing/>
        <w:jc w:val="both"/>
      </w:pPr>
      <w:r w:rsidRPr="000222D6">
        <w:t xml:space="preserve">разработка схемы расположения земельного участка выполнена с нарушением предусмотренных </w:t>
      </w:r>
      <w:hyperlink r:id="rId49" w:history="1">
        <w:r w:rsidRPr="000222D6">
          <w:rPr>
            <w:i/>
          </w:rPr>
          <w:t>статьей 11.9</w:t>
        </w:r>
      </w:hyperlink>
      <w:r w:rsidRPr="000222D6">
        <w:rPr>
          <w:i/>
        </w:rPr>
        <w:t xml:space="preserve"> Земельного кодекса РФ </w:t>
      </w:r>
      <w:r>
        <w:rPr>
          <w:i/>
        </w:rPr>
        <w:t xml:space="preserve">от 25.10.2001 №136-ФЗ (ред. от </w:t>
      </w:r>
      <w:r w:rsidRPr="00743770">
        <w:rPr>
          <w:i/>
          <w:iCs/>
          <w:color w:val="00B050"/>
        </w:rPr>
        <w:t>03.07.2016</w:t>
      </w:r>
      <w:r w:rsidRPr="000222D6">
        <w:rPr>
          <w:i/>
        </w:rPr>
        <w:t xml:space="preserve">) </w:t>
      </w:r>
      <w:r w:rsidRPr="000222D6">
        <w:t>требований к образуемым земельным участкам</w:t>
      </w:r>
    </w:p>
    <w:p w:rsidR="009377D8" w:rsidRPr="000222D6" w:rsidRDefault="009377D8" w:rsidP="007E7B30">
      <w:pPr>
        <w:numPr>
          <w:ilvl w:val="0"/>
          <w:numId w:val="12"/>
        </w:numPr>
        <w:tabs>
          <w:tab w:val="left" w:pos="993"/>
        </w:tabs>
        <w:autoSpaceDE w:val="0"/>
        <w:autoSpaceDN w:val="0"/>
        <w:adjustRightInd w:val="0"/>
        <w:spacing w:after="0" w:line="240" w:lineRule="auto"/>
        <w:ind w:left="993" w:hanging="426"/>
        <w:contextualSpacing/>
        <w:jc w:val="both"/>
      </w:pPr>
      <w:r w:rsidRPr="000222D6">
        <w:t>в случае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77D8" w:rsidRPr="000222D6" w:rsidRDefault="009377D8" w:rsidP="007E7B30">
      <w:pPr>
        <w:numPr>
          <w:ilvl w:val="0"/>
          <w:numId w:val="12"/>
        </w:numPr>
        <w:tabs>
          <w:tab w:val="left" w:pos="993"/>
        </w:tabs>
        <w:autoSpaceDE w:val="0"/>
        <w:autoSpaceDN w:val="0"/>
        <w:adjustRightInd w:val="0"/>
        <w:spacing w:after="0" w:line="240" w:lineRule="auto"/>
        <w:ind w:left="993" w:hanging="426"/>
        <w:contextualSpacing/>
        <w:jc w:val="both"/>
      </w:pPr>
      <w:r w:rsidRPr="000222D6">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77D8" w:rsidRPr="000222D6" w:rsidRDefault="009377D8" w:rsidP="007E7B30">
      <w:pPr>
        <w:pStyle w:val="af1"/>
        <w:numPr>
          <w:ilvl w:val="0"/>
          <w:numId w:val="11"/>
        </w:numPr>
        <w:tabs>
          <w:tab w:val="left" w:pos="993"/>
        </w:tabs>
        <w:spacing w:before="0" w:after="0"/>
        <w:ind w:left="0" w:right="0" w:firstLine="567"/>
      </w:pPr>
      <w:r w:rsidRPr="000222D6">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377D8" w:rsidRPr="000222D6" w:rsidRDefault="009377D8" w:rsidP="007E7B30">
      <w:pPr>
        <w:pStyle w:val="af1"/>
        <w:numPr>
          <w:ilvl w:val="0"/>
          <w:numId w:val="2"/>
        </w:numPr>
        <w:tabs>
          <w:tab w:val="left" w:pos="993"/>
        </w:tabs>
        <w:spacing w:before="0" w:after="0"/>
        <w:ind w:left="0" w:right="0" w:firstLine="567"/>
        <w:rPr>
          <w:i/>
        </w:rPr>
      </w:pPr>
      <w:r w:rsidRPr="000222D6">
        <w:t xml:space="preserve">Выявление лиц, земельные участки и (или) расположенные на них объекты недвижимого имущества которых подлежат изъятию для государственных и муниципальных нужд проводится в соответствии </w:t>
      </w:r>
      <w:r w:rsidRPr="000222D6">
        <w:rPr>
          <w:i/>
        </w:rPr>
        <w:t xml:space="preserve">со статьей 56.5  Земельного кодекса РФ </w:t>
      </w:r>
      <w:r>
        <w:rPr>
          <w:i/>
        </w:rPr>
        <w:t xml:space="preserve">от 25.10.2001 №136-ФЗ (ред. от </w:t>
      </w:r>
      <w:r w:rsidRPr="00743770">
        <w:rPr>
          <w:i/>
          <w:iCs/>
          <w:color w:val="00B050"/>
        </w:rPr>
        <w:t>03.07.2016</w:t>
      </w:r>
      <w:r w:rsidRPr="000222D6">
        <w:rPr>
          <w:i/>
        </w:rPr>
        <w:t>).</w:t>
      </w:r>
    </w:p>
    <w:p w:rsidR="009377D8" w:rsidRPr="000222D6" w:rsidRDefault="009377D8" w:rsidP="007E7B30">
      <w:pPr>
        <w:pStyle w:val="af1"/>
        <w:numPr>
          <w:ilvl w:val="0"/>
          <w:numId w:val="2"/>
        </w:numPr>
        <w:tabs>
          <w:tab w:val="left" w:pos="993"/>
        </w:tabs>
        <w:spacing w:before="0" w:after="0"/>
        <w:ind w:left="0" w:right="0" w:firstLine="567"/>
        <w:rPr>
          <w:rFonts w:eastAsia="Calibri"/>
        </w:rPr>
      </w:pPr>
      <w:r w:rsidRPr="000222D6">
        <w:rPr>
          <w:rFonts w:eastAsia="Calibri"/>
        </w:rP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Решение об изъятии действует в течение трех лет со дня его принятия.</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Решение об изъятии может быть обжаловано в суде.</w:t>
      </w:r>
    </w:p>
    <w:p w:rsidR="009377D8" w:rsidRPr="000222D6" w:rsidRDefault="009377D8" w:rsidP="007E7B30">
      <w:pPr>
        <w:pStyle w:val="af1"/>
        <w:numPr>
          <w:ilvl w:val="0"/>
          <w:numId w:val="2"/>
        </w:numPr>
        <w:tabs>
          <w:tab w:val="left" w:pos="993"/>
        </w:tabs>
        <w:spacing w:before="0" w:after="0"/>
        <w:ind w:left="0" w:right="0" w:firstLine="567"/>
        <w:rPr>
          <w:i/>
        </w:rPr>
      </w:pPr>
      <w:r w:rsidRPr="000222D6">
        <w:t xml:space="preserve">Регламент изъятия земельных участков для государственных или муниципальных нужд установлен </w:t>
      </w:r>
      <w:r w:rsidRPr="000222D6">
        <w:rPr>
          <w:i/>
        </w:rPr>
        <w:t xml:space="preserve">статьями 56.6 – 56.11 Земельного кодекса РФ от 25.10.2001 №136-ФЗ </w:t>
      </w:r>
      <w:r>
        <w:rPr>
          <w:i/>
        </w:rPr>
        <w:t xml:space="preserve">(ред. от </w:t>
      </w:r>
      <w:r w:rsidRPr="00743770">
        <w:rPr>
          <w:i/>
          <w:iCs/>
          <w:color w:val="00B050"/>
        </w:rPr>
        <w:t>03.07.2016</w:t>
      </w:r>
      <w:r w:rsidRPr="000222D6">
        <w:rPr>
          <w:i/>
        </w:rPr>
        <w:t>).</w:t>
      </w:r>
    </w:p>
    <w:p w:rsidR="009377D8" w:rsidRPr="000222D6" w:rsidRDefault="009377D8" w:rsidP="009377D8"/>
    <w:p w:rsidR="009377D8" w:rsidRPr="00213166" w:rsidRDefault="009377D8" w:rsidP="009377D8">
      <w:pPr>
        <w:spacing w:line="240" w:lineRule="auto"/>
        <w:ind w:firstLine="567"/>
        <w:outlineLvl w:val="2"/>
        <w:rPr>
          <w:b/>
          <w:i/>
          <w:color w:val="0070C0"/>
        </w:rPr>
      </w:pPr>
      <w:bookmarkStart w:id="351" w:name="_Toc417921631"/>
      <w:bookmarkStart w:id="352" w:name="_Toc422845407"/>
      <w:bookmarkStart w:id="353" w:name="_Toc427677323"/>
      <w:bookmarkStart w:id="354" w:name="_Toc428349444"/>
      <w:bookmarkStart w:id="355" w:name="_Toc428547868"/>
      <w:bookmarkStart w:id="356" w:name="_Toc429046441"/>
      <w:bookmarkStart w:id="357" w:name="_Toc430819943"/>
      <w:bookmarkStart w:id="358" w:name="_Toc475106874"/>
      <w:r w:rsidRPr="00213166">
        <w:rPr>
          <w:b/>
          <w:i/>
          <w:color w:val="0070C0"/>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bookmarkEnd w:id="351"/>
      <w:bookmarkEnd w:id="352"/>
      <w:bookmarkEnd w:id="353"/>
      <w:bookmarkEnd w:id="354"/>
      <w:bookmarkEnd w:id="355"/>
      <w:bookmarkEnd w:id="356"/>
      <w:bookmarkEnd w:id="357"/>
      <w:bookmarkEnd w:id="358"/>
    </w:p>
    <w:p w:rsidR="009377D8" w:rsidRPr="000222D6" w:rsidRDefault="009377D8" w:rsidP="007E7B30">
      <w:pPr>
        <w:pStyle w:val="af1"/>
        <w:numPr>
          <w:ilvl w:val="0"/>
          <w:numId w:val="16"/>
        </w:numPr>
        <w:tabs>
          <w:tab w:val="left" w:pos="993"/>
        </w:tabs>
        <w:spacing w:before="0" w:after="0"/>
        <w:ind w:left="0" w:right="0" w:firstLine="567"/>
        <w:rPr>
          <w:rFonts w:eastAsia="Calibri"/>
          <w:i/>
        </w:rPr>
      </w:pPr>
      <w:r w:rsidRPr="000222D6">
        <w:rPr>
          <w:rFonts w:eastAsia="Calibri"/>
        </w:rPr>
        <w:t xml:space="preserve">Земли, не находящиеся в собственности граждан, юридических лиц, либо муниципальных образований, являются государственной собственностью </w:t>
      </w:r>
      <w:r w:rsidRPr="000222D6">
        <w:rPr>
          <w:rFonts w:eastAsia="Calibri"/>
          <w:i/>
        </w:rPr>
        <w:t xml:space="preserve">(ст. 214, "Гражданский кодекс Российской Федерации" от 30.11.1994 N 51-ФЗ (ред. от </w:t>
      </w:r>
      <w:r w:rsidRPr="00A00AA8">
        <w:rPr>
          <w:rFonts w:eastAsia="Calibri"/>
          <w:i/>
          <w:color w:val="00B050"/>
        </w:rPr>
        <w:t>28.12.2016</w:t>
      </w:r>
      <w:r w:rsidRPr="000222D6">
        <w:rPr>
          <w:rFonts w:eastAsia="Calibri"/>
          <w:i/>
        </w:rPr>
        <w:t>), ст. 16  "Земельный кодекс Российской Федерации" от 25.10.2001 N 136-ФЗ (</w:t>
      </w:r>
      <w:r>
        <w:rPr>
          <w:rFonts w:eastAsia="Calibri"/>
          <w:i/>
        </w:rPr>
        <w:t xml:space="preserve">ред. от </w:t>
      </w:r>
      <w:r w:rsidRPr="00743770">
        <w:rPr>
          <w:i/>
          <w:iCs/>
          <w:color w:val="00B050"/>
        </w:rPr>
        <w:t>03.07.2016</w:t>
      </w:r>
      <w:r w:rsidRPr="000222D6">
        <w:rPr>
          <w:rFonts w:eastAsia="Calibri"/>
          <w:i/>
        </w:rPr>
        <w:t>).</w:t>
      </w:r>
    </w:p>
    <w:p w:rsidR="009377D8" w:rsidRPr="000222D6" w:rsidRDefault="009377D8" w:rsidP="007E7B30">
      <w:pPr>
        <w:pStyle w:val="af1"/>
        <w:numPr>
          <w:ilvl w:val="0"/>
          <w:numId w:val="16"/>
        </w:numPr>
        <w:tabs>
          <w:tab w:val="left" w:pos="993"/>
        </w:tabs>
        <w:spacing w:before="0" w:after="0"/>
        <w:ind w:left="0" w:right="0" w:firstLine="567"/>
        <w:rPr>
          <w:rFonts w:eastAsia="Calibri"/>
          <w:i/>
        </w:rPr>
      </w:pPr>
      <w:r w:rsidRPr="000222D6">
        <w:rPr>
          <w:iCs/>
        </w:rPr>
        <w:t xml:space="preserve">Разграничение государственной собственности на землю на собственность Российской Федерации (федеральная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Земельным кодексом и федеральными законами. </w:t>
      </w:r>
    </w:p>
    <w:p w:rsidR="009377D8" w:rsidRPr="000222D6" w:rsidRDefault="009377D8" w:rsidP="007E7B30">
      <w:pPr>
        <w:pStyle w:val="af1"/>
        <w:numPr>
          <w:ilvl w:val="0"/>
          <w:numId w:val="16"/>
        </w:numPr>
        <w:tabs>
          <w:tab w:val="left" w:pos="993"/>
        </w:tabs>
        <w:spacing w:before="0" w:after="0"/>
        <w:ind w:left="0" w:right="0" w:firstLine="567"/>
        <w:rPr>
          <w:rFonts w:eastAsia="Calibri"/>
          <w:i/>
        </w:rPr>
      </w:pPr>
      <w:r w:rsidRPr="000222D6">
        <w:t xml:space="preserve">В целях разграничения государственной собственности на землю к собственности поселения </w:t>
      </w:r>
      <w:r w:rsidRPr="000222D6">
        <w:rPr>
          <w:iCs/>
        </w:rPr>
        <w:t>относятся</w:t>
      </w:r>
      <w:r w:rsidRPr="000222D6">
        <w:t>:</w:t>
      </w:r>
    </w:p>
    <w:p w:rsidR="009377D8" w:rsidRPr="000222D6" w:rsidRDefault="009377D8" w:rsidP="007E7B30">
      <w:pPr>
        <w:numPr>
          <w:ilvl w:val="0"/>
          <w:numId w:val="15"/>
        </w:numPr>
        <w:tabs>
          <w:tab w:val="left" w:pos="993"/>
        </w:tabs>
        <w:autoSpaceDE w:val="0"/>
        <w:autoSpaceDN w:val="0"/>
        <w:adjustRightInd w:val="0"/>
        <w:spacing w:after="0" w:line="240" w:lineRule="auto"/>
        <w:ind w:left="0" w:firstLine="567"/>
        <w:jc w:val="both"/>
      </w:pPr>
      <w:r w:rsidRPr="000222D6">
        <w:t>земельные участки, занятые зданиями, строениями, сооружениями, находящимися в собственности поселения;</w:t>
      </w:r>
    </w:p>
    <w:p w:rsidR="009377D8" w:rsidRPr="000222D6" w:rsidRDefault="009377D8" w:rsidP="007E7B30">
      <w:pPr>
        <w:numPr>
          <w:ilvl w:val="0"/>
          <w:numId w:val="15"/>
        </w:numPr>
        <w:tabs>
          <w:tab w:val="left" w:pos="993"/>
        </w:tabs>
        <w:autoSpaceDE w:val="0"/>
        <w:autoSpaceDN w:val="0"/>
        <w:adjustRightInd w:val="0"/>
        <w:spacing w:after="0" w:line="240" w:lineRule="auto"/>
        <w:ind w:left="0" w:firstLine="567"/>
        <w:jc w:val="both"/>
      </w:pPr>
      <w:r w:rsidRPr="000222D6">
        <w:t>земельные участки, предоставленные органам местного самоуправления поселения,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9377D8" w:rsidRPr="000222D6" w:rsidRDefault="009377D8" w:rsidP="007E7B30">
      <w:pPr>
        <w:numPr>
          <w:ilvl w:val="0"/>
          <w:numId w:val="15"/>
        </w:numPr>
        <w:tabs>
          <w:tab w:val="left" w:pos="993"/>
        </w:tabs>
        <w:autoSpaceDE w:val="0"/>
        <w:autoSpaceDN w:val="0"/>
        <w:adjustRightInd w:val="0"/>
        <w:spacing w:after="0" w:line="240" w:lineRule="auto"/>
        <w:ind w:left="0" w:firstLine="567"/>
        <w:jc w:val="both"/>
      </w:pPr>
      <w:r w:rsidRPr="000222D6">
        <w:t>иные предусмотренные федеральными законами и принятыми в соответствии с ними законами Тверской области земельные участки и предусмотренные федеральными законами и принятыми в соответствии с ними законами Тверской области земли.</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 xml:space="preserve">Распоряжение земельными участками, указанными в части 3 настоящей статьи осуществляется после государственной регистрации права собственности  на них, если </w:t>
      </w:r>
      <w:r w:rsidRPr="000222D6">
        <w:rPr>
          <w:i/>
          <w:iCs/>
        </w:rPr>
        <w:t xml:space="preserve">Федеральным законом </w:t>
      </w:r>
      <w:r>
        <w:rPr>
          <w:i/>
          <w:iCs/>
        </w:rPr>
        <w:t xml:space="preserve">от 25.10.2001 №137-ФЗ (ред. от </w:t>
      </w:r>
      <w:r w:rsidRPr="00743770">
        <w:rPr>
          <w:i/>
          <w:iCs/>
          <w:color w:val="00B050"/>
        </w:rPr>
        <w:t>03.07.2016</w:t>
      </w:r>
      <w:r w:rsidRPr="000222D6">
        <w:rPr>
          <w:i/>
          <w:iCs/>
        </w:rPr>
        <w:t>) "О введении в действие Земельного кодекса Российской Федерации"</w:t>
      </w:r>
      <w:r w:rsidRPr="000222D6">
        <w:rPr>
          <w:iCs/>
        </w:rPr>
        <w:t xml:space="preserve"> и другими федеральными законами не установлено иное.</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 xml:space="preserve">В соответствии со </w:t>
      </w:r>
      <w:r w:rsidRPr="000222D6">
        <w:rPr>
          <w:i/>
          <w:iCs/>
        </w:rPr>
        <w:t xml:space="preserve">ст.3.3 Федерального закона </w:t>
      </w:r>
      <w:r>
        <w:rPr>
          <w:i/>
          <w:iCs/>
        </w:rPr>
        <w:t xml:space="preserve">от 25.10.2001 №137-ФЗ (ред. от </w:t>
      </w:r>
      <w:r w:rsidRPr="00743770">
        <w:rPr>
          <w:i/>
          <w:iCs/>
          <w:color w:val="00B050"/>
        </w:rPr>
        <w:t>03.07.2016</w:t>
      </w:r>
      <w:r w:rsidRPr="000222D6">
        <w:rPr>
          <w:i/>
          <w:iCs/>
        </w:rPr>
        <w:t>) "О введении в действие Земельного кодекса Российской Федерации"</w:t>
      </w:r>
      <w:r w:rsidRPr="000222D6">
        <w:rPr>
          <w:iCs/>
        </w:rPr>
        <w:t xml:space="preserve"> распоряжение земельными участками, государственная собственность на которые не разграничена, осуществляется 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частью 7 настоящей статьи. </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Распоряжение земельными участками, государственная собственность на которые не разграничена, осуществляется:</w:t>
      </w:r>
    </w:p>
    <w:p w:rsidR="009377D8" w:rsidRPr="000222D6" w:rsidRDefault="009377D8" w:rsidP="007E7B30">
      <w:pPr>
        <w:numPr>
          <w:ilvl w:val="0"/>
          <w:numId w:val="138"/>
        </w:numPr>
        <w:tabs>
          <w:tab w:val="left" w:pos="993"/>
        </w:tabs>
        <w:autoSpaceDE w:val="0"/>
        <w:autoSpaceDN w:val="0"/>
        <w:adjustRightInd w:val="0"/>
        <w:spacing w:after="0" w:line="240" w:lineRule="auto"/>
        <w:ind w:left="0" w:firstLine="567"/>
        <w:jc w:val="both"/>
      </w:pPr>
      <w:r w:rsidRPr="000222D6">
        <w:lastRenderedPageBreak/>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w:t>
      </w:r>
    </w:p>
    <w:p w:rsidR="009377D8" w:rsidRPr="000222D6" w:rsidRDefault="009377D8" w:rsidP="007E7B30">
      <w:pPr>
        <w:numPr>
          <w:ilvl w:val="0"/>
          <w:numId w:val="138"/>
        </w:numPr>
        <w:tabs>
          <w:tab w:val="left" w:pos="993"/>
        </w:tabs>
        <w:autoSpaceDE w:val="0"/>
        <w:autoSpaceDN w:val="0"/>
        <w:adjustRightInd w:val="0"/>
        <w:spacing w:after="0" w:line="240" w:lineRule="auto"/>
        <w:ind w:left="0" w:firstLine="567"/>
        <w:jc w:val="both"/>
      </w:pPr>
      <w:r w:rsidRPr="000222D6">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9377D8" w:rsidRPr="000222D6" w:rsidRDefault="009377D8" w:rsidP="007E7B30">
      <w:pPr>
        <w:numPr>
          <w:ilvl w:val="0"/>
          <w:numId w:val="138"/>
        </w:numPr>
        <w:tabs>
          <w:tab w:val="left" w:pos="993"/>
        </w:tabs>
        <w:autoSpaceDE w:val="0"/>
        <w:autoSpaceDN w:val="0"/>
        <w:adjustRightInd w:val="0"/>
        <w:spacing w:after="0" w:line="240" w:lineRule="auto"/>
        <w:ind w:left="0" w:firstLine="567"/>
        <w:jc w:val="both"/>
      </w:pPr>
      <w:r w:rsidRPr="000222D6">
        <w:t xml:space="preserve">федеральным органом исполнительной власти, осуществляющим функции по управлению федеральным имуществом, со дня принятия межведомственным коллегиальным органом, образованным в соответствии с </w:t>
      </w:r>
      <w:r w:rsidRPr="000222D6">
        <w:rPr>
          <w:i/>
        </w:rPr>
        <w:t xml:space="preserve">Федеральным </w:t>
      </w:r>
      <w:hyperlink r:id="rId50" w:history="1">
        <w:r w:rsidRPr="000222D6">
          <w:rPr>
            <w:i/>
          </w:rPr>
          <w:t>законом</w:t>
        </w:r>
      </w:hyperlink>
      <w:r w:rsidRPr="000222D6">
        <w:rPr>
          <w:i/>
        </w:rPr>
        <w:t xml:space="preserve"> от 24 июля 2008 года N 161-ФЗ "О содействии развитию жилищного строительства"</w:t>
      </w:r>
      <w:r w:rsidRPr="000222D6">
        <w:t xml:space="preserve">,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w:t>
      </w:r>
      <w:r w:rsidRPr="000222D6">
        <w:rPr>
          <w:i/>
        </w:rPr>
        <w:t xml:space="preserve">Федеральным </w:t>
      </w:r>
      <w:hyperlink r:id="rId51" w:history="1">
        <w:r w:rsidRPr="000222D6">
          <w:rPr>
            <w:i/>
          </w:rPr>
          <w:t>законом</w:t>
        </w:r>
      </w:hyperlink>
      <w:r w:rsidRPr="000222D6">
        <w:rPr>
          <w:i/>
        </w:rPr>
        <w:t xml:space="preserve"> от 24 июля 2008 года N 161-ФЗ "О содействии развитию жилищного строительства"</w:t>
      </w:r>
      <w:r w:rsidRPr="000222D6">
        <w:t>.</w:t>
      </w:r>
    </w:p>
    <w:p w:rsidR="009377D8" w:rsidRPr="000222D6" w:rsidRDefault="009377D8" w:rsidP="007E7B30">
      <w:pPr>
        <w:numPr>
          <w:ilvl w:val="0"/>
          <w:numId w:val="138"/>
        </w:numPr>
        <w:tabs>
          <w:tab w:val="left" w:pos="993"/>
        </w:tabs>
        <w:autoSpaceDE w:val="0"/>
        <w:autoSpaceDN w:val="0"/>
        <w:adjustRightInd w:val="0"/>
        <w:spacing w:after="0" w:line="240" w:lineRule="auto"/>
        <w:ind w:left="0" w:firstLine="567"/>
        <w:jc w:val="both"/>
      </w:pPr>
      <w:r w:rsidRPr="000222D6">
        <w:t>органом исполнительной власти Тверской области в случае предоставления земельных участков для размещения автомобильных дорог регионального или межмуниципального значения.</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Полномочия по распоряжению земельными участками, государственная собственность на которые не разграничена, прекращаются у органа местного самоуправления муниципального района и возникают у органа местного самоуправления поселения с даты утверждения правил землепользования и застройки поселения. Полномочия органов местного самоуправления поселения предусматривают функции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со строительством из земель, находящихся в государственной собственности до разграничения государственной собственности на землю, а также обеспечение организации и проведению соответствующих торгов.</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 xml:space="preserve">В случае, если решение о предварительном согласовании места размещения объекта, о предварительном согласовании предоставления земельного участка принято до утверждения в установленном Градостроительным </w:t>
      </w:r>
      <w:hyperlink r:id="rId52" w:history="1">
        <w:r w:rsidRPr="000222D6">
          <w:rPr>
            <w:iCs/>
          </w:rPr>
          <w:t>кодексом</w:t>
        </w:r>
      </w:hyperlink>
      <w:r w:rsidRPr="000222D6">
        <w:rPr>
          <w:iCs/>
        </w:rPr>
        <w:t xml:space="preserve"> Российской Федерации порядке правил землепользования и застройки, предоставление земельного участка на основании этого решения в собственность, аренду, постоянное (бессрочное) пользование, безвозмездное пользование осуществляет орган местного самоуправления муниципального района, который принял это решение.</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 xml:space="preserve">В случае, если извещение о проведении аукциона по продаже земельного участка или аукциона на право заключения договора аренды земельного участка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 утверждения в установленном Градостроительным </w:t>
      </w:r>
      <w:hyperlink r:id="rId53" w:history="1">
        <w:r w:rsidRPr="000222D6">
          <w:rPr>
            <w:iCs/>
          </w:rPr>
          <w:t>кодексом</w:t>
        </w:r>
      </w:hyperlink>
      <w:r w:rsidRPr="000222D6">
        <w:rPr>
          <w:iCs/>
        </w:rPr>
        <w:t xml:space="preserve"> Российской Федерации порядке правил землепользования и застройки, предоставление такого земельного участка в собственность или аренду по результатам аукциона осуществляет орган местного самоуправления муниципального района, который обеспечил размещение указанного извещения.</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 xml:space="preserve"> Исполнительный орган государственной власти или орган местного самоуправления, уполномоченные на распоряжение земельными участками, государственная собственность на которые не разграничена, также являются органами, уполномоченными на заключение соглашения о перераспределении земель и земельных участков и на выдачу разрешения на использование земель в соответствии с Земельным </w:t>
      </w:r>
      <w:hyperlink r:id="rId54" w:history="1">
        <w:r w:rsidRPr="000222D6">
          <w:rPr>
            <w:iCs/>
          </w:rPr>
          <w:t>кодексом</w:t>
        </w:r>
      </w:hyperlink>
      <w:r w:rsidRPr="000222D6">
        <w:rPr>
          <w:iCs/>
        </w:rPr>
        <w:t xml:space="preserve"> Российской Федерации.</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w:t>
      </w:r>
      <w:r w:rsidRPr="000222D6">
        <w:rPr>
          <w:i/>
          <w:iCs/>
        </w:rPr>
        <w:t xml:space="preserve">Федеральным законом </w:t>
      </w:r>
      <w:r>
        <w:rPr>
          <w:i/>
          <w:iCs/>
        </w:rPr>
        <w:t xml:space="preserve">от 25.10.2001 №137-ФЗ (ред. от </w:t>
      </w:r>
      <w:r w:rsidRPr="00743770">
        <w:rPr>
          <w:i/>
          <w:iCs/>
          <w:color w:val="00B050"/>
        </w:rPr>
        <w:t>03.07.2016</w:t>
      </w:r>
      <w:r w:rsidRPr="000222D6">
        <w:rPr>
          <w:i/>
          <w:iCs/>
        </w:rPr>
        <w:t>) "О введении в действие Земельного кодекса Российской Федерации"</w:t>
      </w:r>
      <w:r w:rsidRPr="000222D6">
        <w:rPr>
          <w:iCs/>
        </w:rPr>
        <w:t xml:space="preserve">, могут быть перераспределены между ними в порядке, предусмотренном </w:t>
      </w:r>
      <w:r w:rsidRPr="000222D6">
        <w:rPr>
          <w:i/>
          <w:iCs/>
        </w:rPr>
        <w:t>частью 1.2 статьи 17 Федерального закона от 6 октября 2003 года N 131-ФЗ "Об общих принципах организации местного самоуправления в Российской Федерации"</w:t>
      </w:r>
      <w:r w:rsidRPr="000222D6">
        <w:rPr>
          <w:iCs/>
        </w:rPr>
        <w:t>.</w:t>
      </w:r>
    </w:p>
    <w:p w:rsidR="009377D8" w:rsidRPr="000222D6" w:rsidRDefault="009377D8" w:rsidP="009377D8">
      <w:pPr>
        <w:pStyle w:val="72"/>
      </w:pPr>
    </w:p>
    <w:p w:rsidR="009377D8" w:rsidRPr="00213166" w:rsidRDefault="009377D8" w:rsidP="009377D8">
      <w:pPr>
        <w:spacing w:line="240" w:lineRule="auto"/>
        <w:ind w:firstLine="567"/>
        <w:outlineLvl w:val="2"/>
        <w:rPr>
          <w:b/>
          <w:i/>
          <w:color w:val="0070C0"/>
        </w:rPr>
      </w:pPr>
      <w:bookmarkStart w:id="359" w:name="_Toc417921632"/>
      <w:bookmarkStart w:id="360" w:name="_Toc422845408"/>
      <w:bookmarkStart w:id="361" w:name="_Toc427677324"/>
      <w:bookmarkStart w:id="362" w:name="_Toc428349445"/>
      <w:bookmarkStart w:id="363" w:name="_Toc428547869"/>
      <w:bookmarkStart w:id="364" w:name="_Toc429046442"/>
      <w:bookmarkStart w:id="365" w:name="_Toc430819944"/>
      <w:bookmarkStart w:id="366" w:name="_Toc475106875"/>
      <w:r w:rsidRPr="00213166">
        <w:rPr>
          <w:b/>
          <w:i/>
          <w:color w:val="0070C0"/>
        </w:rPr>
        <w:t>Статья 32.4.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bookmarkEnd w:id="359"/>
      <w:bookmarkEnd w:id="360"/>
      <w:bookmarkEnd w:id="361"/>
      <w:bookmarkEnd w:id="362"/>
      <w:bookmarkEnd w:id="363"/>
      <w:bookmarkEnd w:id="364"/>
      <w:bookmarkEnd w:id="365"/>
      <w:bookmarkEnd w:id="366"/>
    </w:p>
    <w:p w:rsidR="009377D8" w:rsidRPr="000222D6" w:rsidRDefault="009377D8" w:rsidP="007E7B30">
      <w:pPr>
        <w:pStyle w:val="af1"/>
        <w:numPr>
          <w:ilvl w:val="0"/>
          <w:numId w:val="18"/>
        </w:numPr>
        <w:tabs>
          <w:tab w:val="left" w:pos="993"/>
        </w:tabs>
        <w:spacing w:before="0" w:after="0"/>
        <w:ind w:left="0" w:right="0" w:firstLine="567"/>
        <w:rPr>
          <w:iCs/>
        </w:rPr>
      </w:pPr>
      <w:r w:rsidRPr="000222D6">
        <w:rPr>
          <w:i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377D8" w:rsidRPr="000222D6" w:rsidRDefault="009377D8" w:rsidP="007E7B30">
      <w:pPr>
        <w:pStyle w:val="af1"/>
        <w:numPr>
          <w:ilvl w:val="0"/>
          <w:numId w:val="17"/>
        </w:numPr>
        <w:tabs>
          <w:tab w:val="left" w:pos="993"/>
        </w:tabs>
        <w:spacing w:before="0" w:after="0"/>
        <w:ind w:left="0" w:right="0" w:firstLine="567"/>
      </w:pPr>
      <w:r w:rsidRPr="000222D6">
        <w:rPr>
          <w:rFonts w:eastAsia="Calibri"/>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lastRenderedPageBreak/>
        <w:t>земельного участка гражданину по истечении пяти лет со дня предоставления ему земельного участка для ведения личного подсобного хозяйства или осуществления крестьянским (фермерским) хозяйством его деятельности в муниципальном образовании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гражданину, по истечении пяти лет со дня предоставления ему земельного участка для индивидуального жилищного строительства или ведения личного подсобного хозяйства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Тверской области;</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гражданам, имеющим трех и более детей, в случае и в порядке, которые установлены органами государственной власти Тверской области. Органами государственной власти Тверской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иным не указанным в </w:t>
      </w:r>
      <w:hyperlink r:id="rId55" w:history="1">
        <w:r w:rsidRPr="000222D6">
          <w:rPr>
            <w:rFonts w:eastAsia="Calibri"/>
          </w:rPr>
          <w:t xml:space="preserve">подпункте </w:t>
        </w:r>
        <w:r w:rsidRPr="000222D6">
          <w:rPr>
            <w:rFonts w:eastAsia="Calibri"/>
            <w:b/>
          </w:rPr>
          <w:t>е</w:t>
        </w:r>
      </w:hyperlink>
      <w:r w:rsidRPr="000222D6">
        <w:rPr>
          <w:rFonts w:eastAsia="Calibri"/>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Тверской области;</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Тверской области.</w:t>
      </w:r>
    </w:p>
    <w:p w:rsidR="009377D8" w:rsidRPr="000222D6" w:rsidRDefault="009377D8" w:rsidP="007E7B30">
      <w:pPr>
        <w:pStyle w:val="af1"/>
        <w:numPr>
          <w:ilvl w:val="0"/>
          <w:numId w:val="18"/>
        </w:numPr>
        <w:tabs>
          <w:tab w:val="left" w:pos="993"/>
        </w:tabs>
        <w:spacing w:before="0" w:after="0"/>
        <w:ind w:left="0" w:right="0" w:firstLine="567"/>
      </w:pPr>
      <w:r w:rsidRPr="000222D6">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пунктах </w:t>
      </w:r>
      <w:r w:rsidRPr="000222D6">
        <w:rPr>
          <w:b/>
          <w:i/>
        </w:rPr>
        <w:t>е</w:t>
      </w:r>
      <w:r w:rsidRPr="000222D6">
        <w:t xml:space="preserve"> и </w:t>
      </w:r>
      <w:r w:rsidRPr="000222D6">
        <w:rPr>
          <w:b/>
          <w:i/>
        </w:rPr>
        <w:t>ж</w:t>
      </w:r>
      <w:r w:rsidRPr="000222D6">
        <w:t xml:space="preserve"> части 1 настоящей статьи,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пунктах </w:t>
      </w:r>
      <w:r w:rsidRPr="000222D6">
        <w:rPr>
          <w:b/>
          <w:i/>
        </w:rPr>
        <w:t>е</w:t>
      </w:r>
      <w:r w:rsidRPr="000222D6">
        <w:t xml:space="preserve"> и </w:t>
      </w:r>
      <w:r w:rsidRPr="000222D6">
        <w:rPr>
          <w:b/>
          <w:i/>
        </w:rPr>
        <w:t>ж</w:t>
      </w:r>
      <w:r w:rsidRPr="000222D6">
        <w:t xml:space="preserve"> части 1 настоящей статьи, этот гражданин вправе получить бесплатно в собственность земельный участок по одному из указанных оснований.</w:t>
      </w:r>
    </w:p>
    <w:p w:rsidR="009377D8" w:rsidRPr="000222D6" w:rsidRDefault="009377D8" w:rsidP="007E7B30">
      <w:pPr>
        <w:pStyle w:val="af1"/>
        <w:numPr>
          <w:ilvl w:val="0"/>
          <w:numId w:val="18"/>
        </w:numPr>
        <w:tabs>
          <w:tab w:val="left" w:pos="993"/>
        </w:tabs>
        <w:spacing w:before="0" w:after="0"/>
        <w:ind w:left="0" w:right="0" w:firstLine="567"/>
      </w:pPr>
      <w:r w:rsidRPr="000222D6">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пунктах </w:t>
      </w:r>
      <w:r w:rsidRPr="000222D6">
        <w:rPr>
          <w:b/>
          <w:i/>
        </w:rPr>
        <w:t>е</w:t>
      </w:r>
      <w:r w:rsidRPr="000222D6">
        <w:t xml:space="preserve"> и </w:t>
      </w:r>
      <w:r w:rsidRPr="000222D6">
        <w:rPr>
          <w:b/>
          <w:i/>
        </w:rPr>
        <w:t>ж</w:t>
      </w:r>
      <w:r w:rsidRPr="000222D6">
        <w:t xml:space="preserve"> части 1 настоящей статьи,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Тверской области.</w:t>
      </w:r>
    </w:p>
    <w:p w:rsidR="009377D8" w:rsidRPr="000222D6" w:rsidRDefault="009377D8" w:rsidP="009377D8">
      <w:pPr>
        <w:spacing w:line="240" w:lineRule="auto"/>
        <w:ind w:firstLine="567"/>
        <w:outlineLvl w:val="2"/>
        <w:rPr>
          <w:b/>
          <w:i/>
        </w:rPr>
      </w:pPr>
    </w:p>
    <w:p w:rsidR="009377D8" w:rsidRPr="00213166" w:rsidRDefault="009377D8" w:rsidP="009377D8">
      <w:pPr>
        <w:spacing w:line="240" w:lineRule="auto"/>
        <w:ind w:firstLine="567"/>
        <w:outlineLvl w:val="2"/>
        <w:rPr>
          <w:b/>
          <w:i/>
          <w:color w:val="0070C0"/>
        </w:rPr>
      </w:pPr>
      <w:bookmarkStart w:id="367" w:name="_Toc417921633"/>
      <w:bookmarkStart w:id="368" w:name="_Toc422845409"/>
      <w:bookmarkStart w:id="369" w:name="_Toc427677325"/>
      <w:bookmarkStart w:id="370" w:name="_Toc428349446"/>
      <w:bookmarkStart w:id="371" w:name="_Toc428547870"/>
      <w:bookmarkStart w:id="372" w:name="_Toc429046443"/>
      <w:bookmarkStart w:id="373" w:name="_Toc430819945"/>
      <w:bookmarkStart w:id="374" w:name="_Toc475106876"/>
      <w:r w:rsidRPr="00213166">
        <w:rPr>
          <w:b/>
          <w:i/>
          <w:color w:val="0070C0"/>
        </w:rPr>
        <w:t>Статья 32.5. Предоставление земельного участка, находящегося в государственной или муниципальной собственности, в постоянное (бессрочное) пользование.</w:t>
      </w:r>
      <w:bookmarkEnd w:id="367"/>
      <w:bookmarkEnd w:id="368"/>
      <w:bookmarkEnd w:id="369"/>
      <w:bookmarkEnd w:id="370"/>
      <w:bookmarkEnd w:id="371"/>
      <w:bookmarkEnd w:id="372"/>
      <w:bookmarkEnd w:id="373"/>
      <w:bookmarkEnd w:id="374"/>
    </w:p>
    <w:p w:rsidR="009377D8" w:rsidRPr="000222D6" w:rsidRDefault="009377D8" w:rsidP="009377D8">
      <w:pPr>
        <w:tabs>
          <w:tab w:val="left" w:pos="993"/>
        </w:tabs>
        <w:autoSpaceDE w:val="0"/>
        <w:autoSpaceDN w:val="0"/>
        <w:adjustRightInd w:val="0"/>
        <w:spacing w:line="240" w:lineRule="auto"/>
        <w:ind w:firstLine="567"/>
        <w:rPr>
          <w:bCs/>
          <w:iCs/>
        </w:rPr>
      </w:pPr>
      <w:r w:rsidRPr="000222D6">
        <w:rPr>
          <w:bCs/>
          <w:iCs/>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377D8" w:rsidRPr="000222D6" w:rsidRDefault="009377D8" w:rsidP="009377D8">
      <w:pPr>
        <w:tabs>
          <w:tab w:val="left" w:pos="993"/>
        </w:tabs>
        <w:autoSpaceDE w:val="0"/>
        <w:autoSpaceDN w:val="0"/>
        <w:adjustRightInd w:val="0"/>
        <w:spacing w:line="240" w:lineRule="auto"/>
        <w:ind w:firstLine="567"/>
        <w:rPr>
          <w:bCs/>
          <w:iCs/>
        </w:rPr>
      </w:pPr>
      <w:r w:rsidRPr="000222D6">
        <w:rPr>
          <w:bCs/>
          <w:iCs/>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377D8" w:rsidRPr="000222D6" w:rsidRDefault="009377D8" w:rsidP="007E7B30">
      <w:pPr>
        <w:numPr>
          <w:ilvl w:val="0"/>
          <w:numId w:val="21"/>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органам государственной власти и органам местного самоуправления;</w:t>
      </w:r>
    </w:p>
    <w:p w:rsidR="009377D8" w:rsidRPr="000222D6" w:rsidRDefault="009377D8" w:rsidP="007E7B30">
      <w:pPr>
        <w:numPr>
          <w:ilvl w:val="0"/>
          <w:numId w:val="21"/>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государственным и муниципальным учреждениям (бюджетным, казенным, автономным);</w:t>
      </w:r>
    </w:p>
    <w:p w:rsidR="009377D8" w:rsidRPr="000222D6" w:rsidRDefault="009377D8" w:rsidP="007E7B30">
      <w:pPr>
        <w:numPr>
          <w:ilvl w:val="0"/>
          <w:numId w:val="21"/>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казенным предприятиям;</w:t>
      </w:r>
    </w:p>
    <w:p w:rsidR="009377D8" w:rsidRPr="000222D6" w:rsidRDefault="009377D8" w:rsidP="007E7B30">
      <w:pPr>
        <w:numPr>
          <w:ilvl w:val="0"/>
          <w:numId w:val="21"/>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центрам исторического наследия президентов Российской Федерации, прекративших исполнение своих полномочий.</w:t>
      </w:r>
    </w:p>
    <w:p w:rsidR="009377D8" w:rsidRPr="000222D6" w:rsidRDefault="009377D8" w:rsidP="009377D8">
      <w:pPr>
        <w:tabs>
          <w:tab w:val="left" w:pos="993"/>
        </w:tabs>
        <w:autoSpaceDE w:val="0"/>
        <w:autoSpaceDN w:val="0"/>
        <w:adjustRightInd w:val="0"/>
        <w:spacing w:line="240" w:lineRule="auto"/>
        <w:ind w:firstLine="540"/>
        <w:rPr>
          <w:bCs/>
          <w:iCs/>
        </w:rPr>
      </w:pPr>
      <w:r w:rsidRPr="000222D6">
        <w:rPr>
          <w:bCs/>
          <w:iCs/>
        </w:rPr>
        <w:t xml:space="preserve">3.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56" w:history="1">
        <w:r w:rsidRPr="000222D6">
          <w:rPr>
            <w:bCs/>
            <w:i/>
            <w:iCs/>
          </w:rPr>
          <w:t>статьями 39.10</w:t>
        </w:r>
      </w:hyperlink>
      <w:r w:rsidRPr="000222D6">
        <w:rPr>
          <w:bCs/>
          <w:i/>
          <w:iCs/>
        </w:rPr>
        <w:t xml:space="preserve"> и </w:t>
      </w:r>
      <w:hyperlink r:id="rId57" w:history="1">
        <w:r w:rsidRPr="000222D6">
          <w:rPr>
            <w:bCs/>
            <w:i/>
            <w:iCs/>
          </w:rPr>
          <w:t>39.20</w:t>
        </w:r>
      </w:hyperlink>
      <w:r w:rsidRPr="000222D6">
        <w:rPr>
          <w:bCs/>
          <w:i/>
          <w:iCs/>
        </w:rPr>
        <w:t xml:space="preserve"> </w:t>
      </w:r>
      <w:r w:rsidRPr="000222D6">
        <w:rPr>
          <w:i/>
        </w:rPr>
        <w:t>"Земельного кодекса Российской Федерации" о</w:t>
      </w:r>
      <w:r>
        <w:rPr>
          <w:i/>
        </w:rPr>
        <w:t xml:space="preserve">т 25.10.2001 N 136-ФЗ (ред. от </w:t>
      </w:r>
      <w:r w:rsidRPr="00743770">
        <w:rPr>
          <w:i/>
          <w:iCs/>
          <w:color w:val="00B050"/>
        </w:rPr>
        <w:t>03.07.2016</w:t>
      </w:r>
      <w:r w:rsidRPr="000222D6">
        <w:rPr>
          <w:i/>
        </w:rPr>
        <w:t>)</w:t>
      </w:r>
      <w:r w:rsidRPr="000222D6">
        <w:rPr>
          <w:bCs/>
          <w:iCs/>
        </w:rPr>
        <w:t>.</w:t>
      </w:r>
    </w:p>
    <w:p w:rsidR="009377D8" w:rsidRPr="000222D6" w:rsidRDefault="009377D8" w:rsidP="009377D8">
      <w:pPr>
        <w:spacing w:line="240" w:lineRule="auto"/>
        <w:ind w:firstLine="567"/>
        <w:outlineLvl w:val="2"/>
        <w:rPr>
          <w:b/>
          <w:i/>
        </w:rPr>
      </w:pPr>
      <w:bookmarkStart w:id="375" w:name="_Toc417921634"/>
      <w:bookmarkStart w:id="376" w:name="_Toc422845410"/>
      <w:bookmarkStart w:id="377" w:name="_Toc427677326"/>
      <w:bookmarkStart w:id="378" w:name="_Toc428349447"/>
      <w:bookmarkStart w:id="379" w:name="_Toc428547871"/>
    </w:p>
    <w:p w:rsidR="009377D8" w:rsidRPr="00213166" w:rsidRDefault="009377D8" w:rsidP="009377D8">
      <w:pPr>
        <w:spacing w:line="240" w:lineRule="auto"/>
        <w:ind w:firstLine="567"/>
        <w:outlineLvl w:val="2"/>
        <w:rPr>
          <w:b/>
          <w:i/>
          <w:color w:val="0070C0"/>
        </w:rPr>
      </w:pPr>
      <w:bookmarkStart w:id="380" w:name="_Toc429046444"/>
      <w:bookmarkStart w:id="381" w:name="_Toc430819946"/>
      <w:bookmarkStart w:id="382" w:name="_Toc475106877"/>
      <w:r w:rsidRPr="00213166">
        <w:rPr>
          <w:b/>
          <w:i/>
          <w:color w:val="0070C0"/>
        </w:rPr>
        <w:t>Статья 32.6. Предоставление земельного участка, находящегося в государственной или муниципальной собственности, в безвозмездное пользование.</w:t>
      </w:r>
      <w:bookmarkEnd w:id="375"/>
      <w:bookmarkEnd w:id="376"/>
      <w:bookmarkEnd w:id="377"/>
      <w:bookmarkEnd w:id="378"/>
      <w:bookmarkEnd w:id="379"/>
      <w:bookmarkEnd w:id="380"/>
      <w:bookmarkEnd w:id="381"/>
      <w:bookmarkEnd w:id="382"/>
    </w:p>
    <w:p w:rsidR="009377D8" w:rsidRPr="000222D6" w:rsidRDefault="009377D8" w:rsidP="009377D8">
      <w:pPr>
        <w:tabs>
          <w:tab w:val="left" w:pos="993"/>
        </w:tabs>
        <w:autoSpaceDE w:val="0"/>
        <w:autoSpaceDN w:val="0"/>
        <w:adjustRightInd w:val="0"/>
        <w:spacing w:line="240" w:lineRule="auto"/>
        <w:ind w:firstLine="540"/>
        <w:rPr>
          <w:bCs/>
          <w:iCs/>
        </w:rPr>
      </w:pPr>
      <w:r w:rsidRPr="000222D6">
        <w:rPr>
          <w:bCs/>
          <w:iCs/>
        </w:rPr>
        <w:t>1.</w:t>
      </w:r>
      <w:r w:rsidRPr="000222D6">
        <w:rPr>
          <w:bCs/>
          <w:iCs/>
        </w:rPr>
        <w:tab/>
        <w:t xml:space="preserve">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3" w:history="1">
        <w:r w:rsidRPr="000222D6">
          <w:rPr>
            <w:bCs/>
            <w:iCs/>
          </w:rPr>
          <w:t>пунктом 2 части 2</w:t>
        </w:r>
      </w:hyperlink>
      <w:r w:rsidRPr="000222D6">
        <w:rPr>
          <w:bCs/>
          <w:iCs/>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377D8" w:rsidRPr="000222D6" w:rsidRDefault="009377D8" w:rsidP="009377D8">
      <w:pPr>
        <w:autoSpaceDE w:val="0"/>
        <w:autoSpaceDN w:val="0"/>
        <w:adjustRightInd w:val="0"/>
        <w:spacing w:line="240" w:lineRule="auto"/>
        <w:ind w:firstLine="540"/>
      </w:pPr>
      <w:bookmarkStart w:id="383" w:name="Par1"/>
      <w:bookmarkEnd w:id="383"/>
      <w:r w:rsidRPr="000222D6">
        <w:t>2. Земельные участки, находящиеся в государственной или муниципальной собственности, могут быть предоставлены в безвозмездное пользование:</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лицам, указанным в пункте 2 статьи 32.5 настоящих Правил, на срок до одного года;</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bookmarkStart w:id="384" w:name="Par3"/>
      <w:bookmarkEnd w:id="384"/>
      <w:r w:rsidRPr="000222D6">
        <w:t>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религиозным организациям для размещения зданий, сооружений религиозного или благотворительного назначения на срок до десяти лет;</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 xml:space="preserve">лицам, с которыми в соответствии с </w:t>
      </w:r>
      <w:r w:rsidRPr="000222D6">
        <w:rPr>
          <w:i/>
        </w:rPr>
        <w:t xml:space="preserve">Федеральным </w:t>
      </w:r>
      <w:hyperlink r:id="rId58" w:history="1">
        <w:r w:rsidRPr="000222D6">
          <w:rPr>
            <w:i/>
          </w:rPr>
          <w:t>законом</w:t>
        </w:r>
      </w:hyperlink>
      <w:r w:rsidRPr="000222D6">
        <w:rPr>
          <w: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Pr="000222D6">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для индивидуального жилищного строительства или ведения личного подсобного хозяйства в муниципальных образованиях, определенных законом Тверской области, гражданам, которые работают по основному месту работы в таких муниципальных образованиях по специальностям, установленным законом Тверской области, на срок не более чем шесть лет;</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377D8" w:rsidRPr="000222D6" w:rsidRDefault="009377D8" w:rsidP="007E7B30">
      <w:pPr>
        <w:numPr>
          <w:ilvl w:val="1"/>
          <w:numId w:val="137"/>
        </w:numPr>
        <w:tabs>
          <w:tab w:val="left" w:pos="851"/>
          <w:tab w:val="left" w:pos="993"/>
        </w:tabs>
        <w:autoSpaceDE w:val="0"/>
        <w:autoSpaceDN w:val="0"/>
        <w:adjustRightInd w:val="0"/>
        <w:spacing w:after="0" w:line="240" w:lineRule="auto"/>
        <w:ind w:left="0" w:firstLine="567"/>
        <w:jc w:val="both"/>
      </w:pPr>
      <w:r w:rsidRPr="000222D6">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некоммерческим организациям, созданным гражданами, для ведения огородничества или садоводства на срок не более чем пять лет;</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lastRenderedPageBreak/>
        <w:t xml:space="preserve">лицам, с которыми в соответствии с </w:t>
      </w:r>
      <w:r w:rsidRPr="000222D6">
        <w:rPr>
          <w:i/>
        </w:rPr>
        <w:t xml:space="preserve">Федеральным </w:t>
      </w:r>
      <w:hyperlink r:id="rId59" w:history="1">
        <w:r w:rsidRPr="000222D6">
          <w:rPr>
            <w:i/>
          </w:rPr>
          <w:t>законом</w:t>
        </w:r>
      </w:hyperlink>
      <w:r w:rsidRPr="000222D6">
        <w:rPr>
          <w:i/>
        </w:rPr>
        <w:t xml:space="preserve"> от 29 декабря 2012 года N 275-ФЗ "О государственном оборонном заказе", Федеральным </w:t>
      </w:r>
      <w:hyperlink r:id="rId60" w:history="1">
        <w:r w:rsidRPr="000222D6">
          <w:rPr>
            <w:i/>
          </w:rPr>
          <w:t>законом</w:t>
        </w:r>
      </w:hyperlink>
      <w:r w:rsidRPr="000222D6">
        <w:rPr>
          <w:i/>
        </w:rPr>
        <w:t xml:space="preserve"> "О контрактной системе в сфере закупок товаров, работ, услуг для обеспечения государственных и муниципальных нужд"</w:t>
      </w:r>
      <w:r w:rsidRPr="000222D6">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некоммерческим организациям, предусмотренным законом Тверской области и созданным Тверской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Тверской области, в целях строительства указанных жилых помещений на период осуществления данного строительства;</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 xml:space="preserve">лицу, имеющему право на заключение договора безвозмездного пользования земельным участком, в случае и в порядке, которые предусмотрены </w:t>
      </w:r>
      <w:r w:rsidRPr="000222D6">
        <w:rPr>
          <w:i/>
        </w:rPr>
        <w:t xml:space="preserve">Федеральным </w:t>
      </w:r>
      <w:hyperlink r:id="rId61" w:history="1">
        <w:r w:rsidRPr="000222D6">
          <w:rPr>
            <w:i/>
          </w:rPr>
          <w:t>законом</w:t>
        </w:r>
      </w:hyperlink>
      <w:r w:rsidRPr="000222D6">
        <w:rPr>
          <w:i/>
        </w:rPr>
        <w:t xml:space="preserve"> от 24 июля 2008 года N 161-ФЗ "О содействии развитию жилищного строительства"</w:t>
      </w:r>
      <w:r w:rsidRPr="000222D6">
        <w:t>.</w:t>
      </w:r>
    </w:p>
    <w:p w:rsidR="009377D8" w:rsidRPr="000222D6" w:rsidRDefault="009377D8" w:rsidP="009377D8">
      <w:pPr>
        <w:tabs>
          <w:tab w:val="left" w:pos="993"/>
        </w:tabs>
        <w:autoSpaceDE w:val="0"/>
        <w:autoSpaceDN w:val="0"/>
        <w:adjustRightInd w:val="0"/>
        <w:spacing w:line="240" w:lineRule="auto"/>
        <w:ind w:firstLine="540"/>
      </w:pPr>
      <w:r w:rsidRPr="000222D6">
        <w:t>3.</w:t>
      </w:r>
      <w:r w:rsidRPr="000222D6">
        <w:tab/>
        <w:t>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частью 2 настоящей статьи.</w:t>
      </w:r>
    </w:p>
    <w:p w:rsidR="009377D8" w:rsidRPr="000222D6" w:rsidRDefault="009377D8" w:rsidP="009377D8">
      <w:pPr>
        <w:tabs>
          <w:tab w:val="left" w:pos="993"/>
        </w:tabs>
        <w:autoSpaceDE w:val="0"/>
        <w:autoSpaceDN w:val="0"/>
        <w:adjustRightInd w:val="0"/>
        <w:spacing w:line="240" w:lineRule="auto"/>
        <w:ind w:firstLine="540"/>
      </w:pPr>
      <w:r w:rsidRPr="000222D6">
        <w:t>4.</w:t>
      </w:r>
      <w:r w:rsidRPr="000222D6">
        <w:tab/>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377D8" w:rsidRPr="000222D6" w:rsidRDefault="009377D8" w:rsidP="009377D8">
      <w:pPr>
        <w:tabs>
          <w:tab w:val="left" w:pos="993"/>
        </w:tabs>
        <w:autoSpaceDE w:val="0"/>
        <w:autoSpaceDN w:val="0"/>
        <w:adjustRightInd w:val="0"/>
        <w:spacing w:line="240" w:lineRule="auto"/>
        <w:ind w:firstLine="540"/>
      </w:pPr>
      <w:r w:rsidRPr="000222D6">
        <w:t>5.</w:t>
      </w:r>
      <w:r w:rsidRPr="000222D6">
        <w:tab/>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377D8" w:rsidRPr="000222D6" w:rsidRDefault="009377D8" w:rsidP="009377D8">
      <w:pPr>
        <w:pStyle w:val="72"/>
      </w:pPr>
    </w:p>
    <w:p w:rsidR="009377D8" w:rsidRPr="00213166" w:rsidRDefault="009377D8" w:rsidP="009377D8">
      <w:pPr>
        <w:spacing w:line="240" w:lineRule="auto"/>
        <w:ind w:firstLine="567"/>
        <w:outlineLvl w:val="2"/>
        <w:rPr>
          <w:b/>
          <w:i/>
          <w:color w:val="0070C0"/>
        </w:rPr>
      </w:pPr>
      <w:bookmarkStart w:id="385" w:name="_Toc417921635"/>
      <w:bookmarkStart w:id="386" w:name="_Toc422845411"/>
      <w:bookmarkStart w:id="387" w:name="_Toc427677327"/>
      <w:bookmarkStart w:id="388" w:name="_Toc428349448"/>
      <w:bookmarkStart w:id="389" w:name="_Toc428547872"/>
      <w:bookmarkStart w:id="390" w:name="_Toc429046445"/>
      <w:bookmarkStart w:id="391" w:name="_Toc430819947"/>
      <w:bookmarkStart w:id="392" w:name="_Toc475106878"/>
      <w:r w:rsidRPr="00213166">
        <w:rPr>
          <w:b/>
          <w:i/>
          <w:color w:val="0070C0"/>
        </w:rPr>
        <w:t>Статья 32.7. Аренда земельных участков, находящихся в государственной или муниципальной собственности.</w:t>
      </w:r>
      <w:bookmarkEnd w:id="385"/>
      <w:bookmarkEnd w:id="386"/>
      <w:bookmarkEnd w:id="387"/>
      <w:bookmarkEnd w:id="388"/>
      <w:bookmarkEnd w:id="389"/>
      <w:bookmarkEnd w:id="390"/>
      <w:bookmarkEnd w:id="391"/>
      <w:bookmarkEnd w:id="392"/>
    </w:p>
    <w:p w:rsidR="009377D8" w:rsidRPr="000222D6" w:rsidRDefault="009377D8" w:rsidP="007E7B30">
      <w:pPr>
        <w:pStyle w:val="af1"/>
        <w:numPr>
          <w:ilvl w:val="0"/>
          <w:numId w:val="20"/>
        </w:numPr>
        <w:tabs>
          <w:tab w:val="left" w:pos="993"/>
        </w:tabs>
        <w:spacing w:before="0" w:after="0"/>
        <w:ind w:left="0" w:right="0" w:firstLine="567"/>
      </w:pPr>
      <w:r w:rsidRPr="000222D6">
        <w:rPr>
          <w:rFonts w:eastAsia="Calibri"/>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62" w:history="1">
        <w:r w:rsidRPr="000222D6">
          <w:rPr>
            <w:rFonts w:eastAsia="Calibri"/>
          </w:rPr>
          <w:t>частью</w:t>
        </w:r>
      </w:hyperlink>
      <w:r w:rsidRPr="000222D6">
        <w:rPr>
          <w:rFonts w:eastAsia="Calibri"/>
        </w:rPr>
        <w:t xml:space="preserve"> 2 настоящей статьи.</w:t>
      </w:r>
    </w:p>
    <w:p w:rsidR="009377D8" w:rsidRPr="000222D6" w:rsidRDefault="009377D8" w:rsidP="007E7B30">
      <w:pPr>
        <w:pStyle w:val="af1"/>
        <w:numPr>
          <w:ilvl w:val="0"/>
          <w:numId w:val="20"/>
        </w:numPr>
        <w:tabs>
          <w:tab w:val="left" w:pos="993"/>
        </w:tabs>
        <w:spacing w:before="0" w:after="0"/>
        <w:ind w:left="0" w:right="0" w:firstLine="567"/>
      </w:pPr>
      <w:r w:rsidRPr="000222D6">
        <w:rPr>
          <w:rFonts w:eastAsia="Calibri"/>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377D8" w:rsidRPr="000222D6" w:rsidRDefault="009377D8" w:rsidP="007E7B30">
      <w:pPr>
        <w:pStyle w:val="af1"/>
        <w:numPr>
          <w:ilvl w:val="0"/>
          <w:numId w:val="19"/>
        </w:numPr>
        <w:tabs>
          <w:tab w:val="left" w:pos="993"/>
        </w:tabs>
        <w:spacing w:before="0" w:after="0"/>
        <w:ind w:left="0" w:right="0" w:firstLine="567"/>
      </w:pPr>
      <w:r w:rsidRPr="000222D6">
        <w:rPr>
          <w:rFonts w:eastAsia="Calibri"/>
        </w:rPr>
        <w:t>земельного участка юридическим лицам в соответствии с указом или распоряжением Президента Российской Федерации;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3" w:history="1">
        <w:r w:rsidRPr="000222D6">
          <w:rPr>
            <w:rFonts w:eastAsia="Calibri"/>
          </w:rPr>
          <w:t>критериям</w:t>
        </w:r>
      </w:hyperlink>
      <w:r w:rsidRPr="000222D6">
        <w:rPr>
          <w:rFonts w:eastAsia="Calibri"/>
        </w:rPr>
        <w:t xml:space="preserve">, установленным Правительством Российской Федерации </w:t>
      </w:r>
      <w:r w:rsidRPr="000222D6">
        <w:rPr>
          <w:rFonts w:eastAsia="Calibri"/>
          <w:i/>
        </w:rPr>
        <w:t>(Постановление Правительства РФ от 19.12.2014 №1603)</w:t>
      </w:r>
      <w:r w:rsidRPr="000222D6">
        <w:rPr>
          <w:rFonts w:eastAsia="Calibri"/>
        </w:rPr>
        <w:t>;</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юридическим лицам в соответствии с распоряжением высшего должностного лица Тверской области для размещения объектов социально-культурного и </w:t>
      </w:r>
      <w:r w:rsidRPr="000222D6">
        <w:rPr>
          <w:rFonts w:eastAsia="Calibri"/>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Тверской области;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2" w:history="1">
        <w:r w:rsidRPr="000222D6">
          <w:rPr>
            <w:rFonts w:eastAsia="Calibri"/>
          </w:rPr>
          <w:t>подпунктами 6</w:t>
        </w:r>
      </w:hyperlink>
      <w:r w:rsidRPr="000222D6">
        <w:rPr>
          <w:rFonts w:eastAsia="Calibri"/>
        </w:rPr>
        <w:t xml:space="preserve"> и </w:t>
      </w:r>
      <w:hyperlink w:anchor="Par4" w:history="1">
        <w:r w:rsidRPr="000222D6">
          <w:rPr>
            <w:rFonts w:eastAsia="Calibri"/>
          </w:rPr>
          <w:t>8</w:t>
        </w:r>
      </w:hyperlink>
      <w:r w:rsidRPr="000222D6">
        <w:rPr>
          <w:rFonts w:eastAsia="Calibri"/>
        </w:rPr>
        <w:t xml:space="preserve"> настоящей части;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bookmarkStart w:id="393" w:name="Par4"/>
      <w:bookmarkEnd w:id="393"/>
      <w:r w:rsidRPr="000222D6">
        <w:rPr>
          <w:rFonts w:eastAsia="Calibri"/>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64" w:history="1">
        <w:r w:rsidRPr="000222D6">
          <w:rPr>
            <w:rFonts w:eastAsia="Calibri"/>
            <w:i/>
          </w:rPr>
          <w:t>статьей 39.20</w:t>
        </w:r>
      </w:hyperlink>
      <w:r w:rsidRPr="000222D6">
        <w:rPr>
          <w:rFonts w:eastAsia="Calibri"/>
        </w:rPr>
        <w:t xml:space="preserve"> </w:t>
      </w:r>
      <w:r w:rsidRPr="000222D6">
        <w:rPr>
          <w:rFonts w:eastAsia="Calibri"/>
          <w:i/>
        </w:rPr>
        <w:t>"Земельного кодекса Российской Федерации" о</w:t>
      </w:r>
      <w:r>
        <w:rPr>
          <w:rFonts w:eastAsia="Calibri"/>
          <w:i/>
        </w:rPr>
        <w:t xml:space="preserve">т 25.10.2001 N 136-ФЗ (ред. от </w:t>
      </w:r>
      <w:r w:rsidRPr="00743770">
        <w:rPr>
          <w:i/>
          <w:iCs/>
          <w:color w:val="00B050"/>
        </w:rPr>
        <w:t>03.07.2016</w:t>
      </w:r>
      <w:r w:rsidRPr="000222D6">
        <w:rPr>
          <w:rFonts w:eastAsia="Calibri"/>
          <w:i/>
        </w:rPr>
        <w:t>)</w:t>
      </w:r>
      <w:r w:rsidRPr="000222D6">
        <w:rPr>
          <w:rFonts w:eastAsia="Calibri"/>
        </w:rPr>
        <w:t>, на праве оперативного управления;</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65" w:history="1">
        <w:r w:rsidRPr="000222D6">
          <w:rPr>
            <w:rFonts w:eastAsia="Calibri"/>
          </w:rPr>
          <w:t>частью</w:t>
        </w:r>
      </w:hyperlink>
      <w:r w:rsidRPr="000222D6">
        <w:t xml:space="preserve"> 5</w:t>
      </w:r>
      <w:r w:rsidRPr="000222D6">
        <w:rPr>
          <w:rFonts w:eastAsia="Calibri"/>
        </w:rPr>
        <w:t xml:space="preserve"> настоящей статьи;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части 2 статьи 32.5 настоящих Правил;</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крестьянскому (фермерскому) хозяйству или сельскохозяйственной организации в случаях, установленных </w:t>
      </w:r>
      <w:r w:rsidRPr="000222D6">
        <w:rPr>
          <w:rFonts w:eastAsia="Calibri"/>
          <w:i/>
        </w:rPr>
        <w:t xml:space="preserve">Федеральным </w:t>
      </w:r>
      <w:hyperlink r:id="rId66" w:history="1">
        <w:r w:rsidRPr="000222D6">
          <w:rPr>
            <w:rFonts w:eastAsia="Calibri"/>
            <w:i/>
          </w:rPr>
          <w:t>законом</w:t>
        </w:r>
      </w:hyperlink>
      <w:r w:rsidRPr="000222D6">
        <w:rPr>
          <w:rFonts w:eastAsia="Calibri"/>
          <w:i/>
        </w:rPr>
        <w:t xml:space="preserve"> "Об обороте земель сельскохозяйственного назначения"</w:t>
      </w:r>
      <w:r w:rsidRPr="000222D6">
        <w:rPr>
          <w:rFonts w:eastAsia="Calibri"/>
        </w:rPr>
        <w:t>;</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 земельного участка, образованного в границах застроенной территории, лицу, с которым заключен договор о развитии застроенной территории;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Тверской области;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r w:rsidRPr="000222D6">
        <w:rPr>
          <w:rFonts w:eastAsia="Calibri"/>
        </w:rPr>
        <w:lastRenderedPageBreak/>
        <w:t xml:space="preserve">хозяйством его деятельности в соответствии со </w:t>
      </w:r>
      <w:hyperlink r:id="rId67" w:history="1">
        <w:r w:rsidRPr="000222D6">
          <w:rPr>
            <w:rFonts w:eastAsia="Calibri"/>
            <w:i/>
          </w:rPr>
          <w:t>статьей 39.18</w:t>
        </w:r>
      </w:hyperlink>
      <w:r w:rsidRPr="000222D6">
        <w:rPr>
          <w:rFonts w:eastAsia="Calibri"/>
        </w:rPr>
        <w:t xml:space="preserve"> </w:t>
      </w:r>
      <w:r w:rsidRPr="000222D6">
        <w:rPr>
          <w:rFonts w:eastAsia="Calibri"/>
          <w:i/>
        </w:rPr>
        <w:t>"Земельного кодекса Российской Федерации" о</w:t>
      </w:r>
      <w:r>
        <w:rPr>
          <w:rFonts w:eastAsia="Calibri"/>
          <w:i/>
        </w:rPr>
        <w:t xml:space="preserve">т 25.10.2001 N 136-ФЗ (ред. от </w:t>
      </w:r>
      <w:r w:rsidRPr="00743770">
        <w:rPr>
          <w:i/>
          <w:iCs/>
          <w:color w:val="00B050"/>
        </w:rPr>
        <w:t>03.07.2016</w:t>
      </w:r>
      <w:r w:rsidRPr="000222D6">
        <w:rPr>
          <w:rFonts w:eastAsia="Calibri"/>
          <w:i/>
        </w:rPr>
        <w:t>)</w:t>
      </w:r>
      <w:r w:rsidRPr="000222D6">
        <w:rPr>
          <w:rFonts w:eastAsia="Calibri"/>
        </w:rPr>
        <w:t>;</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Тверской области;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 земельного участка, необходимого для проведения работ, связанных с пользованием недрами, недропользователю;</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68" w:history="1">
        <w:r w:rsidRPr="000222D6">
          <w:rPr>
            <w:rFonts w:eastAsia="Calibri"/>
          </w:rPr>
          <w:t>форма</w:t>
        </w:r>
      </w:hyperlink>
      <w:r w:rsidRPr="000222D6">
        <w:rPr>
          <w:rFonts w:eastAsia="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Тверской области, некоммерческой организации, созданной 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lastRenderedPageBreak/>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394" w:name="Par31"/>
      <w:bookmarkEnd w:id="394"/>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арендатору (за исключением арендаторов земельных участков, указанных в </w:t>
      </w:r>
      <w:hyperlink w:anchor="Par31" w:history="1">
        <w:r w:rsidRPr="000222D6">
          <w:rPr>
            <w:rFonts w:eastAsia="Calibri"/>
          </w:rPr>
          <w:t>пункте 33</w:t>
        </w:r>
      </w:hyperlink>
      <w:r w:rsidRPr="000222D6">
        <w:rPr>
          <w:rFonts w:eastAsia="Calibri"/>
        </w:rPr>
        <w:t xml:space="preserve"> настоящей части), если этот арендатор имеет право на заключение нового договора аренды такого земельного участка в соответствии с </w:t>
      </w:r>
      <w:hyperlink r:id="rId69" w:history="1">
        <w:r w:rsidRPr="000222D6">
          <w:rPr>
            <w:rFonts w:eastAsia="Calibri"/>
          </w:rPr>
          <w:t>частями  3</w:t>
        </w:r>
      </w:hyperlink>
      <w:r w:rsidRPr="000222D6">
        <w:rPr>
          <w:rFonts w:eastAsia="Calibri"/>
        </w:rPr>
        <w:t xml:space="preserve"> и </w:t>
      </w:r>
      <w:hyperlink r:id="rId70" w:history="1">
        <w:r w:rsidRPr="000222D6">
          <w:rPr>
            <w:rFonts w:eastAsia="Calibri"/>
          </w:rPr>
          <w:t>4</w:t>
        </w:r>
      </w:hyperlink>
      <w:r w:rsidRPr="000222D6">
        <w:rPr>
          <w:rFonts w:eastAsia="Calibri"/>
        </w:rPr>
        <w:t xml:space="preserve"> настоящей статьи.</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pPr>
      <w:bookmarkStart w:id="395" w:name="Par0"/>
      <w:bookmarkEnd w:id="395"/>
      <w:r w:rsidRPr="000222D6">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377D8" w:rsidRPr="000222D6" w:rsidRDefault="009377D8" w:rsidP="007E7B30">
      <w:pPr>
        <w:numPr>
          <w:ilvl w:val="0"/>
          <w:numId w:val="22"/>
        </w:numPr>
        <w:tabs>
          <w:tab w:val="left" w:pos="993"/>
        </w:tabs>
        <w:autoSpaceDE w:val="0"/>
        <w:autoSpaceDN w:val="0"/>
        <w:adjustRightInd w:val="0"/>
        <w:spacing w:after="0" w:line="240" w:lineRule="auto"/>
        <w:ind w:left="0" w:firstLine="567"/>
        <w:contextualSpacing/>
        <w:jc w:val="both"/>
      </w:pPr>
      <w:r w:rsidRPr="000222D6">
        <w:t xml:space="preserve">земельный участок предоставлен гражданину или юридическому лицу в аренду без проведения торгов (за исключением случаев, предусмотренных </w:t>
      </w:r>
      <w:hyperlink r:id="rId71" w:history="1">
        <w:r w:rsidRPr="000222D6">
          <w:rPr>
            <w:i/>
          </w:rPr>
          <w:t>пунктом 13</w:t>
        </w:r>
      </w:hyperlink>
      <w:r w:rsidRPr="000222D6">
        <w:rPr>
          <w:i/>
        </w:rPr>
        <w:t xml:space="preserve">, </w:t>
      </w:r>
      <w:hyperlink r:id="rId72" w:history="1">
        <w:r w:rsidRPr="000222D6">
          <w:rPr>
            <w:i/>
          </w:rPr>
          <w:t>14</w:t>
        </w:r>
      </w:hyperlink>
      <w:r w:rsidRPr="000222D6">
        <w:rPr>
          <w:i/>
        </w:rPr>
        <w:t xml:space="preserve"> или </w:t>
      </w:r>
      <w:hyperlink r:id="rId73" w:history="1">
        <w:r w:rsidRPr="000222D6">
          <w:rPr>
            <w:i/>
          </w:rPr>
          <w:t>20 статьи 39.12</w:t>
        </w:r>
      </w:hyperlink>
      <w:r w:rsidRPr="000222D6">
        <w:rPr>
          <w:i/>
        </w:rPr>
        <w:t xml:space="preserve"> </w:t>
      </w:r>
      <w:r w:rsidRPr="000222D6">
        <w:rPr>
          <w:rFonts w:eastAsia="Calibri"/>
          <w:i/>
        </w:rPr>
        <w:t>"Земельного кодекса Российской Федерации" о</w:t>
      </w:r>
      <w:r>
        <w:rPr>
          <w:rFonts w:eastAsia="Calibri"/>
          <w:i/>
        </w:rPr>
        <w:t xml:space="preserve">т 25.10.2001 N 136-ФЗ (ред. от </w:t>
      </w:r>
      <w:r w:rsidRPr="00743770">
        <w:rPr>
          <w:i/>
          <w:iCs/>
          <w:color w:val="00B050"/>
        </w:rPr>
        <w:t>03.07.2016</w:t>
      </w:r>
      <w:r w:rsidRPr="000222D6">
        <w:rPr>
          <w:rFonts w:eastAsia="Calibri"/>
          <w:i/>
        </w:rPr>
        <w:t>)</w:t>
      </w:r>
      <w:r w:rsidRPr="000222D6">
        <w:t>);</w:t>
      </w:r>
    </w:p>
    <w:p w:rsidR="009377D8" w:rsidRPr="000222D6" w:rsidRDefault="009377D8" w:rsidP="007E7B30">
      <w:pPr>
        <w:numPr>
          <w:ilvl w:val="0"/>
          <w:numId w:val="22"/>
        </w:numPr>
        <w:tabs>
          <w:tab w:val="left" w:pos="993"/>
        </w:tabs>
        <w:autoSpaceDE w:val="0"/>
        <w:autoSpaceDN w:val="0"/>
        <w:adjustRightInd w:val="0"/>
        <w:spacing w:after="0" w:line="240" w:lineRule="auto"/>
        <w:ind w:left="0" w:firstLine="567"/>
        <w:contextualSpacing/>
        <w:jc w:val="both"/>
      </w:pPr>
      <w:r w:rsidRPr="000222D6">
        <w:t>земельный участок предоставлен гражданину на аукционе для ведения садоводства или дачного хозяйства.</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pPr>
      <w:r w:rsidRPr="000222D6">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377D8" w:rsidRPr="000222D6" w:rsidRDefault="009377D8" w:rsidP="007E7B30">
      <w:pPr>
        <w:numPr>
          <w:ilvl w:val="1"/>
          <w:numId w:val="17"/>
        </w:numPr>
        <w:tabs>
          <w:tab w:val="left" w:pos="993"/>
        </w:tabs>
        <w:autoSpaceDE w:val="0"/>
        <w:autoSpaceDN w:val="0"/>
        <w:adjustRightInd w:val="0"/>
        <w:spacing w:after="0" w:line="240" w:lineRule="auto"/>
        <w:ind w:left="0" w:firstLine="567"/>
        <w:jc w:val="both"/>
      </w:pPr>
      <w:r w:rsidRPr="000222D6">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377D8" w:rsidRPr="000222D6" w:rsidRDefault="009377D8" w:rsidP="007E7B30">
      <w:pPr>
        <w:numPr>
          <w:ilvl w:val="1"/>
          <w:numId w:val="17"/>
        </w:numPr>
        <w:tabs>
          <w:tab w:val="left" w:pos="993"/>
        </w:tabs>
        <w:autoSpaceDE w:val="0"/>
        <w:autoSpaceDN w:val="0"/>
        <w:adjustRightInd w:val="0"/>
        <w:spacing w:after="0" w:line="240" w:lineRule="auto"/>
        <w:ind w:left="0" w:firstLine="567"/>
        <w:jc w:val="both"/>
      </w:pPr>
      <w:r w:rsidRPr="000222D6">
        <w:t xml:space="preserve">собственнику объекта незавершенного строительства, за исключением указанного в </w:t>
      </w:r>
      <w:hyperlink w:anchor="Par9" w:history="1">
        <w:r w:rsidRPr="000222D6">
          <w:t>пункте 1</w:t>
        </w:r>
      </w:hyperlink>
      <w:r w:rsidRPr="000222D6">
        <w:t xml:space="preserve"> настоящей части,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377D8" w:rsidRPr="000222D6" w:rsidRDefault="009377D8" w:rsidP="007E7B30">
      <w:pPr>
        <w:pStyle w:val="af1"/>
        <w:numPr>
          <w:ilvl w:val="0"/>
          <w:numId w:val="26"/>
        </w:numPr>
        <w:tabs>
          <w:tab w:val="left" w:pos="993"/>
        </w:tabs>
        <w:spacing w:before="0" w:after="0"/>
        <w:ind w:left="0" w:right="0" w:firstLine="567"/>
      </w:pPr>
      <w:r w:rsidRPr="000222D6">
        <w:t xml:space="preserve">Регламент проведения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Pr="000222D6">
        <w:rPr>
          <w:i/>
        </w:rPr>
        <w:t>статьей 39.11 – 39.13</w:t>
      </w:r>
      <w:r w:rsidRPr="000222D6">
        <w:t xml:space="preserve"> </w:t>
      </w:r>
      <w:r w:rsidRPr="000222D6">
        <w:rPr>
          <w:i/>
        </w:rPr>
        <w:t xml:space="preserve">Земельного кодекса РФ </w:t>
      </w:r>
      <w:r>
        <w:rPr>
          <w:i/>
        </w:rPr>
        <w:t xml:space="preserve">от 25.10.2001 №136-ФЗ (ред. от </w:t>
      </w:r>
      <w:r w:rsidRPr="00743770">
        <w:rPr>
          <w:i/>
          <w:iCs/>
          <w:color w:val="00B050"/>
        </w:rPr>
        <w:t>03.07.2016</w:t>
      </w:r>
      <w:r w:rsidRPr="000222D6">
        <w:rPr>
          <w:i/>
        </w:rPr>
        <w:t>)</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rPr>
          <w:iCs/>
        </w:rPr>
        <w:t>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t xml:space="preserve">Договор аренды земельного участка, находящегося в государственной или </w:t>
      </w:r>
      <w:r w:rsidRPr="000222D6">
        <w:rPr>
          <w:iCs/>
        </w:rPr>
        <w:t>муниципальной</w:t>
      </w:r>
      <w:r w:rsidRPr="000222D6">
        <w:t xml:space="preserve">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t xml:space="preserve">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w:t>
      </w:r>
      <w:r w:rsidRPr="000222D6">
        <w:rPr>
          <w:iCs/>
        </w:rPr>
        <w:t>должен</w:t>
      </w:r>
      <w:r w:rsidRPr="000222D6">
        <w:t xml:space="preserve"> </w:t>
      </w:r>
      <w:r w:rsidRPr="000222D6">
        <w:lastRenderedPageBreak/>
        <w:t>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t>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t xml:space="preserve">Срок договора аренды земельного участка, находящегося в государственной или муниципальной собственности, определяется в соответствии положениями </w:t>
      </w:r>
      <w:r w:rsidRPr="000222D6">
        <w:rPr>
          <w:i/>
        </w:rPr>
        <w:t xml:space="preserve">статьи 39.8 </w:t>
      </w:r>
      <w:r w:rsidRPr="000222D6">
        <w:rPr>
          <w:rFonts w:eastAsia="Calibri"/>
          <w:i/>
        </w:rPr>
        <w:t>"Земельного кодекса Российской Федерации" о</w:t>
      </w:r>
      <w:r>
        <w:rPr>
          <w:rFonts w:eastAsia="Calibri"/>
          <w:i/>
        </w:rPr>
        <w:t xml:space="preserve">т 25.10.2001 N 136-ФЗ (ред. от </w:t>
      </w:r>
      <w:r w:rsidRPr="00743770">
        <w:rPr>
          <w:i/>
          <w:iCs/>
          <w:color w:val="00B050"/>
        </w:rPr>
        <w:t>03.07.2016</w:t>
      </w:r>
      <w:r w:rsidRPr="000222D6">
        <w:rPr>
          <w:rFonts w:eastAsia="Calibri"/>
          <w:i/>
        </w:rPr>
        <w:t>).</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rPr>
          <w:iCs/>
        </w:rPr>
        <w:t xml:space="preserve">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w:t>
      </w:r>
      <w:r w:rsidRPr="000222D6">
        <w:t>содержать</w:t>
      </w:r>
      <w:r w:rsidRPr="000222D6">
        <w:rPr>
          <w:iCs/>
        </w:rPr>
        <w:t xml:space="preserve">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t>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
        </w:rPr>
      </w:pPr>
      <w:r w:rsidRPr="000222D6">
        <w:t xml:space="preserve">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w:t>
      </w:r>
      <w:r w:rsidRPr="000222D6">
        <w:rPr>
          <w:i/>
        </w:rPr>
        <w:t xml:space="preserve">Постановлением Правительства РФ от 16.07.2009 №582 </w:t>
      </w:r>
      <w:r w:rsidRPr="000222D6">
        <w:rPr>
          <w:rFonts w:eastAsia="Calibri"/>
          <w:i/>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находящихся в собственности Российской Федерации"</w:t>
      </w:r>
      <w:r w:rsidRPr="000222D6">
        <w:rPr>
          <w:i/>
        </w:rPr>
        <w:t>.</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
        </w:rPr>
      </w:pPr>
      <w:r w:rsidRPr="000222D6">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
        </w:rPr>
      </w:pPr>
      <w:r w:rsidRPr="000222D6">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377D8" w:rsidRPr="000222D6" w:rsidRDefault="009377D8" w:rsidP="009377D8">
      <w:pPr>
        <w:tabs>
          <w:tab w:val="left" w:pos="851"/>
        </w:tabs>
        <w:autoSpaceDE w:val="0"/>
        <w:autoSpaceDN w:val="0"/>
        <w:adjustRightInd w:val="0"/>
        <w:spacing w:line="240" w:lineRule="auto"/>
      </w:pPr>
    </w:p>
    <w:p w:rsidR="009377D8" w:rsidRPr="00213166" w:rsidRDefault="009377D8" w:rsidP="009377D8">
      <w:pPr>
        <w:spacing w:line="240" w:lineRule="auto"/>
        <w:ind w:firstLine="567"/>
        <w:outlineLvl w:val="2"/>
        <w:rPr>
          <w:b/>
          <w:i/>
          <w:color w:val="0070C0"/>
        </w:rPr>
      </w:pPr>
      <w:bookmarkStart w:id="396" w:name="_Toc417921636"/>
      <w:bookmarkStart w:id="397" w:name="_Toc422845412"/>
      <w:bookmarkStart w:id="398" w:name="_Toc427677328"/>
      <w:bookmarkStart w:id="399" w:name="_Toc428349449"/>
      <w:bookmarkStart w:id="400" w:name="_Toc428547873"/>
      <w:bookmarkStart w:id="401" w:name="_Toc429046446"/>
      <w:bookmarkStart w:id="402" w:name="_Toc430819948"/>
      <w:bookmarkStart w:id="403" w:name="_Toc475106879"/>
      <w:r w:rsidRPr="00213166">
        <w:rPr>
          <w:b/>
          <w:i/>
          <w:color w:val="0070C0"/>
        </w:rPr>
        <w:t>Статья 32.8. Продажа земельных участков, находящихся в государственной или муниципальной собственности.</w:t>
      </w:r>
      <w:bookmarkEnd w:id="396"/>
      <w:bookmarkEnd w:id="397"/>
      <w:bookmarkEnd w:id="398"/>
      <w:bookmarkEnd w:id="399"/>
      <w:bookmarkEnd w:id="400"/>
      <w:bookmarkEnd w:id="401"/>
      <w:bookmarkEnd w:id="402"/>
      <w:bookmarkEnd w:id="403"/>
    </w:p>
    <w:p w:rsidR="009377D8" w:rsidRPr="000222D6" w:rsidRDefault="009377D8" w:rsidP="007E7B30">
      <w:pPr>
        <w:pStyle w:val="af1"/>
        <w:numPr>
          <w:ilvl w:val="0"/>
          <w:numId w:val="25"/>
        </w:numPr>
        <w:tabs>
          <w:tab w:val="left" w:pos="993"/>
        </w:tabs>
        <w:spacing w:before="0" w:after="0"/>
        <w:ind w:left="0" w:right="0" w:firstLine="567"/>
      </w:pPr>
      <w:r w:rsidRPr="000222D6">
        <w:lastRenderedPageBreak/>
        <w:t>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2 настоящей статьи.</w:t>
      </w:r>
    </w:p>
    <w:p w:rsidR="009377D8" w:rsidRPr="000222D6" w:rsidRDefault="009377D8" w:rsidP="007E7B30">
      <w:pPr>
        <w:pStyle w:val="af1"/>
        <w:numPr>
          <w:ilvl w:val="0"/>
          <w:numId w:val="25"/>
        </w:numPr>
        <w:tabs>
          <w:tab w:val="left" w:pos="993"/>
        </w:tabs>
        <w:spacing w:before="0" w:after="0"/>
        <w:ind w:left="0" w:right="0" w:firstLine="567"/>
      </w:pPr>
      <w:r w:rsidRPr="000222D6">
        <w:t>Без проведения торгов осуществляется продажа:</w:t>
      </w:r>
    </w:p>
    <w:p w:rsidR="009377D8" w:rsidRPr="000222D6" w:rsidRDefault="009377D8" w:rsidP="007E7B30">
      <w:pPr>
        <w:pStyle w:val="af1"/>
        <w:numPr>
          <w:ilvl w:val="0"/>
          <w:numId w:val="23"/>
        </w:numPr>
        <w:tabs>
          <w:tab w:val="left" w:pos="993"/>
        </w:tabs>
        <w:spacing w:before="0" w:after="0"/>
        <w:ind w:left="0" w:right="0" w:firstLine="567"/>
      </w:pPr>
      <w:r w:rsidRPr="000222D6">
        <w:t xml:space="preserve">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Градкодексом РФ заключен договор о комплексном освоении территории, если иное не предусмотрено подпунктами </w:t>
      </w:r>
      <w:r w:rsidRPr="000222D6">
        <w:rPr>
          <w:b/>
          <w:i/>
        </w:rPr>
        <w:t>б</w:t>
      </w:r>
      <w:r w:rsidRPr="000222D6">
        <w:t xml:space="preserve"> и </w:t>
      </w:r>
      <w:r w:rsidRPr="000222D6">
        <w:rPr>
          <w:b/>
        </w:rPr>
        <w:t>г</w:t>
      </w:r>
      <w:r w:rsidRPr="000222D6">
        <w:t xml:space="preserve"> настоящей части статьи;</w:t>
      </w:r>
    </w:p>
    <w:p w:rsidR="009377D8" w:rsidRPr="000222D6" w:rsidRDefault="009377D8" w:rsidP="007E7B30">
      <w:pPr>
        <w:pStyle w:val="af1"/>
        <w:numPr>
          <w:ilvl w:val="0"/>
          <w:numId w:val="23"/>
        </w:numPr>
        <w:tabs>
          <w:tab w:val="left" w:pos="993"/>
        </w:tabs>
        <w:spacing w:before="0" w:after="0"/>
        <w:ind w:left="0" w:right="0" w:firstLine="567"/>
      </w:pPr>
      <w:r w:rsidRPr="000222D6">
        <w:t>земельных участков, образованных из з</w:t>
      </w:r>
      <w:r w:rsidRPr="000222D6">
        <w:rPr>
          <w:rFonts w:eastAsia="Calibri"/>
        </w:rPr>
        <w:t>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4" w:history="1">
        <w:r w:rsidRPr="000222D6">
          <w:rPr>
            <w:rFonts w:eastAsia="Calibri"/>
            <w:i/>
          </w:rPr>
          <w:t>статьей 39.20</w:t>
        </w:r>
      </w:hyperlink>
      <w:r w:rsidRPr="000222D6">
        <w:rPr>
          <w:rFonts w:eastAsia="Calibri"/>
        </w:rPr>
        <w:t xml:space="preserve"> </w:t>
      </w:r>
      <w:r w:rsidRPr="000222D6">
        <w:rPr>
          <w:i/>
        </w:rPr>
        <w:t xml:space="preserve">Земельного кодекса РФ </w:t>
      </w:r>
      <w:r>
        <w:rPr>
          <w:i/>
        </w:rPr>
        <w:t xml:space="preserve">от 25.10.2001 №136-ФЗ (ред. от </w:t>
      </w:r>
      <w:r w:rsidRPr="00743770">
        <w:rPr>
          <w:i/>
          <w:iCs/>
          <w:color w:val="00B050"/>
        </w:rPr>
        <w:t>03.07.2016</w:t>
      </w:r>
      <w:r w:rsidRPr="000222D6">
        <w:rPr>
          <w:i/>
        </w:rPr>
        <w:t>)</w:t>
      </w:r>
      <w:r w:rsidRPr="000222D6">
        <w:rPr>
          <w:rFonts w:eastAsia="Calibri"/>
        </w:rPr>
        <w:t>;</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земельных участков крестьянскому (фермерскому) хозяйству или сельскохозяйственной организации в случаях, установленных </w:t>
      </w:r>
      <w:r w:rsidRPr="000222D6">
        <w:rPr>
          <w:rFonts w:eastAsia="Calibri"/>
          <w:i/>
        </w:rPr>
        <w:t xml:space="preserve">Федеральным </w:t>
      </w:r>
      <w:hyperlink r:id="rId75" w:history="1">
        <w:r w:rsidRPr="000222D6">
          <w:rPr>
            <w:rFonts w:eastAsia="Calibri"/>
            <w:i/>
          </w:rPr>
          <w:t>законом</w:t>
        </w:r>
      </w:hyperlink>
      <w:r w:rsidRPr="000222D6">
        <w:rPr>
          <w:rFonts w:eastAsia="Calibri"/>
          <w:i/>
        </w:rPr>
        <w:t xml:space="preserve"> от 24.07.2002 №101-ФЗ "Об обороте земель сельскохозяйственного назначения"</w:t>
      </w:r>
      <w:r w:rsidRPr="000222D6">
        <w:rPr>
          <w:rFonts w:eastAsia="Calibri"/>
        </w:rPr>
        <w:t>;</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регламентируется </w:t>
      </w:r>
      <w:hyperlink r:id="rId76" w:history="1">
        <w:r w:rsidRPr="000222D6">
          <w:rPr>
            <w:rFonts w:eastAsia="Calibri"/>
            <w:i/>
          </w:rPr>
          <w:t>статьей 39.18</w:t>
        </w:r>
      </w:hyperlink>
      <w:r w:rsidRPr="000222D6">
        <w:rPr>
          <w:rFonts w:eastAsia="Calibri"/>
        </w:rPr>
        <w:t xml:space="preserve"> </w:t>
      </w:r>
      <w:r w:rsidRPr="000222D6">
        <w:rPr>
          <w:i/>
        </w:rPr>
        <w:t xml:space="preserve">Земельного кодекса РФ </w:t>
      </w:r>
      <w:r>
        <w:rPr>
          <w:i/>
        </w:rPr>
        <w:t xml:space="preserve">от 25.10.2001 №136-ФЗ (ред. от </w:t>
      </w:r>
      <w:r w:rsidRPr="00743770">
        <w:rPr>
          <w:i/>
          <w:iCs/>
          <w:color w:val="00B050"/>
        </w:rPr>
        <w:t>03.07.2016</w:t>
      </w:r>
      <w:r w:rsidRPr="000222D6">
        <w:rPr>
          <w:i/>
        </w:rPr>
        <w:t>)</w:t>
      </w:r>
      <w:r w:rsidRPr="000222D6">
        <w:rPr>
          <w:rFonts w:eastAsia="Calibri"/>
        </w:rPr>
        <w:t>.</w:t>
      </w:r>
    </w:p>
    <w:p w:rsidR="009377D8" w:rsidRPr="000222D6" w:rsidRDefault="009377D8" w:rsidP="007E7B30">
      <w:pPr>
        <w:pStyle w:val="af1"/>
        <w:numPr>
          <w:ilvl w:val="0"/>
          <w:numId w:val="25"/>
        </w:numPr>
        <w:tabs>
          <w:tab w:val="left" w:pos="993"/>
        </w:tabs>
        <w:spacing w:before="0" w:after="0"/>
        <w:ind w:left="0" w:right="0" w:firstLine="567"/>
      </w:pPr>
      <w:r w:rsidRPr="000222D6">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377D8" w:rsidRPr="000222D6" w:rsidRDefault="009377D8" w:rsidP="007E7B30">
      <w:pPr>
        <w:pStyle w:val="af1"/>
        <w:numPr>
          <w:ilvl w:val="0"/>
          <w:numId w:val="25"/>
        </w:numPr>
        <w:tabs>
          <w:tab w:val="left" w:pos="993"/>
        </w:tabs>
        <w:spacing w:before="0" w:after="0"/>
        <w:ind w:left="0" w:right="0" w:firstLine="567"/>
      </w:pPr>
      <w:r w:rsidRPr="000222D6">
        <w:t xml:space="preserve">Регламент проведения аукциона по продаже земельного участка, находящегося в государственной или муниципальной собственности определяется </w:t>
      </w:r>
      <w:r w:rsidRPr="000222D6">
        <w:rPr>
          <w:i/>
        </w:rPr>
        <w:t xml:space="preserve">статьями 39.11 – 39.13 Земельного кодекса РФ </w:t>
      </w:r>
      <w:r>
        <w:rPr>
          <w:i/>
        </w:rPr>
        <w:t xml:space="preserve">от 25.10.2001 №136-ФЗ (ред. от </w:t>
      </w:r>
      <w:r w:rsidRPr="00743770">
        <w:rPr>
          <w:i/>
          <w:iCs/>
          <w:color w:val="00B050"/>
        </w:rPr>
        <w:t>03.07.2016</w:t>
      </w:r>
      <w:r w:rsidRPr="000222D6">
        <w:rPr>
          <w:i/>
        </w:rPr>
        <w:t>)</w:t>
      </w:r>
    </w:p>
    <w:p w:rsidR="009377D8" w:rsidRPr="000222D6" w:rsidRDefault="009377D8" w:rsidP="007E7B30">
      <w:pPr>
        <w:pStyle w:val="af1"/>
        <w:numPr>
          <w:ilvl w:val="0"/>
          <w:numId w:val="25"/>
        </w:numPr>
        <w:tabs>
          <w:tab w:val="left" w:pos="993"/>
        </w:tabs>
        <w:spacing w:before="0" w:after="0"/>
        <w:ind w:left="0" w:right="0" w:firstLine="567"/>
      </w:pPr>
      <w:r w:rsidRPr="000222D6">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w:t>
      </w:r>
      <w:r w:rsidRPr="000222D6">
        <w:rPr>
          <w:rFonts w:eastAsia="Calibri"/>
          <w:i/>
        </w:rPr>
        <w:t xml:space="preserve">Федеральным </w:t>
      </w:r>
      <w:hyperlink r:id="rId77" w:history="1">
        <w:r w:rsidRPr="000222D6">
          <w:rPr>
            <w:rFonts w:eastAsia="Calibri"/>
            <w:i/>
          </w:rPr>
          <w:t>законом</w:t>
        </w:r>
      </w:hyperlink>
      <w:r w:rsidRPr="000222D6">
        <w:rPr>
          <w:rFonts w:eastAsia="Calibri"/>
          <w:i/>
        </w:rPr>
        <w:t xml:space="preserve"> от 24.07.2002 №101-ФЗ "Об обороте земель сельскохозяйственного назначения"</w:t>
      </w:r>
      <w:r w:rsidRPr="000222D6">
        <w:t xml:space="preserve">, определяется в </w:t>
      </w:r>
      <w:hyperlink r:id="rId78" w:history="1">
        <w:r w:rsidRPr="000222D6">
          <w:t>порядке</w:t>
        </w:r>
      </w:hyperlink>
      <w:r w:rsidRPr="000222D6">
        <w:t>, установленном:</w:t>
      </w:r>
    </w:p>
    <w:p w:rsidR="009377D8" w:rsidRPr="000222D6" w:rsidRDefault="009377D8" w:rsidP="007E7B30">
      <w:pPr>
        <w:numPr>
          <w:ilvl w:val="0"/>
          <w:numId w:val="24"/>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Правительством Российской Федерации, в отношении земельных участков, находящихся в федеральной собственности;</w:t>
      </w:r>
    </w:p>
    <w:p w:rsidR="009377D8" w:rsidRPr="000222D6" w:rsidRDefault="009377D8" w:rsidP="007E7B30">
      <w:pPr>
        <w:numPr>
          <w:ilvl w:val="0"/>
          <w:numId w:val="24"/>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lastRenderedPageBreak/>
        <w:t>органом государственной власти Тверской области, в отношении земельных участков, находящихся в собственности Тверской области, и земельных участков, государственная собственность на которые не разграничена;</w:t>
      </w:r>
    </w:p>
    <w:p w:rsidR="009377D8" w:rsidRPr="000222D6" w:rsidRDefault="009377D8" w:rsidP="007E7B30">
      <w:pPr>
        <w:numPr>
          <w:ilvl w:val="0"/>
          <w:numId w:val="24"/>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органом местного самоуправления, в отношении земельных участков, находящихся в муниципальной собственности.</w:t>
      </w:r>
    </w:p>
    <w:p w:rsidR="009377D8" w:rsidRPr="000222D6" w:rsidRDefault="009377D8" w:rsidP="007E7B30">
      <w:pPr>
        <w:pStyle w:val="af1"/>
        <w:numPr>
          <w:ilvl w:val="0"/>
          <w:numId w:val="25"/>
        </w:numPr>
        <w:tabs>
          <w:tab w:val="left" w:pos="993"/>
        </w:tabs>
        <w:spacing w:before="0" w:after="0"/>
        <w:ind w:left="0" w:right="0" w:firstLine="567"/>
      </w:pPr>
      <w:r w:rsidRPr="000222D6">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w:t>
      </w:r>
      <w:r w:rsidRPr="000222D6">
        <w:rPr>
          <w:rFonts w:eastAsia="Calibri"/>
          <w:i/>
        </w:rPr>
        <w:t xml:space="preserve">Федеральным </w:t>
      </w:r>
      <w:hyperlink r:id="rId79" w:history="1">
        <w:r w:rsidRPr="000222D6">
          <w:rPr>
            <w:rFonts w:eastAsia="Calibri"/>
            <w:i/>
          </w:rPr>
          <w:t>законом</w:t>
        </w:r>
      </w:hyperlink>
      <w:r w:rsidRPr="000222D6">
        <w:rPr>
          <w:rFonts w:eastAsia="Calibri"/>
          <w:i/>
        </w:rPr>
        <w:t xml:space="preserve"> от 24.07.2002 №101-ФЗ "Об обороте земель сельскохозяйственного назначения".</w:t>
      </w:r>
    </w:p>
    <w:p w:rsidR="009377D8" w:rsidRPr="000222D6" w:rsidRDefault="009377D8" w:rsidP="007E7B30">
      <w:pPr>
        <w:pStyle w:val="af1"/>
        <w:numPr>
          <w:ilvl w:val="0"/>
          <w:numId w:val="25"/>
        </w:numPr>
        <w:tabs>
          <w:tab w:val="left" w:pos="993"/>
        </w:tabs>
        <w:spacing w:before="0" w:after="0"/>
        <w:ind w:left="0" w:right="0" w:firstLine="567"/>
      </w:pPr>
      <w:r w:rsidRPr="000222D6">
        <w:rPr>
          <w:rFonts w:eastAsia="Calibri"/>
        </w:rPr>
        <w:t>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Земельным кодексом РФ.</w:t>
      </w:r>
    </w:p>
    <w:p w:rsidR="009377D8" w:rsidRDefault="009377D8" w:rsidP="009377D8">
      <w:pPr>
        <w:widowControl w:val="0"/>
        <w:overflowPunct w:val="0"/>
        <w:autoSpaceDE w:val="0"/>
        <w:autoSpaceDN w:val="0"/>
        <w:adjustRightInd w:val="0"/>
        <w:spacing w:line="240" w:lineRule="auto"/>
        <w:ind w:firstLine="567"/>
        <w:textAlignment w:val="baseline"/>
        <w:outlineLvl w:val="1"/>
      </w:pPr>
    </w:p>
    <w:p w:rsidR="009377D8" w:rsidRDefault="009377D8" w:rsidP="009377D8">
      <w:pPr>
        <w:widowControl w:val="0"/>
        <w:overflowPunct w:val="0"/>
        <w:autoSpaceDE w:val="0"/>
        <w:autoSpaceDN w:val="0"/>
        <w:adjustRightInd w:val="0"/>
        <w:spacing w:line="240" w:lineRule="auto"/>
        <w:ind w:firstLine="567"/>
        <w:textAlignment w:val="baseline"/>
        <w:outlineLvl w:val="1"/>
      </w:pPr>
    </w:p>
    <w:p w:rsidR="009377D8" w:rsidRDefault="009377D8" w:rsidP="009377D8">
      <w:pPr>
        <w:widowControl w:val="0"/>
        <w:overflowPunct w:val="0"/>
        <w:autoSpaceDE w:val="0"/>
        <w:autoSpaceDN w:val="0"/>
        <w:adjustRightInd w:val="0"/>
        <w:spacing w:line="240" w:lineRule="auto"/>
        <w:ind w:firstLine="567"/>
        <w:textAlignment w:val="baseline"/>
        <w:outlineLvl w:val="1"/>
      </w:pPr>
    </w:p>
    <w:p w:rsidR="009377D8" w:rsidRDefault="009377D8" w:rsidP="009377D8">
      <w:pPr>
        <w:widowControl w:val="0"/>
        <w:overflowPunct w:val="0"/>
        <w:autoSpaceDE w:val="0"/>
        <w:autoSpaceDN w:val="0"/>
        <w:adjustRightInd w:val="0"/>
        <w:spacing w:line="240" w:lineRule="auto"/>
        <w:ind w:firstLine="567"/>
        <w:textAlignment w:val="baseline"/>
        <w:outlineLvl w:val="1"/>
      </w:pPr>
    </w:p>
    <w:p w:rsidR="009377D8" w:rsidRPr="000222D6" w:rsidRDefault="009377D8" w:rsidP="009377D8">
      <w:pPr>
        <w:widowControl w:val="0"/>
        <w:overflowPunct w:val="0"/>
        <w:autoSpaceDE w:val="0"/>
        <w:autoSpaceDN w:val="0"/>
        <w:adjustRightInd w:val="0"/>
        <w:spacing w:line="240" w:lineRule="auto"/>
        <w:ind w:firstLine="567"/>
        <w:textAlignment w:val="baseline"/>
        <w:outlineLvl w:val="1"/>
        <w:rPr>
          <w:b/>
          <w:sz w:val="28"/>
          <w:szCs w:val="28"/>
        </w:rPr>
      </w:pPr>
      <w:bookmarkStart w:id="404" w:name="_Toc475106880"/>
      <w:r w:rsidRPr="000222D6">
        <w:rPr>
          <w:b/>
          <w:sz w:val="28"/>
          <w:szCs w:val="28"/>
        </w:rPr>
        <w:t>Глава 9. Внесение изменений в Правила землепользования и</w:t>
      </w:r>
      <w:bookmarkStart w:id="405" w:name="_Toc276135174"/>
      <w:bookmarkStart w:id="406" w:name="_Toc279146499"/>
      <w:bookmarkStart w:id="407" w:name="_Toc279156683"/>
      <w:bookmarkStart w:id="408" w:name="_Toc279394801"/>
      <w:r w:rsidRPr="000222D6">
        <w:rPr>
          <w:b/>
          <w:sz w:val="28"/>
          <w:szCs w:val="28"/>
        </w:rPr>
        <w:t xml:space="preserve"> застройки части территории Шараповского сельского поселения</w:t>
      </w:r>
      <w:bookmarkEnd w:id="333"/>
      <w:bookmarkEnd w:id="404"/>
    </w:p>
    <w:p w:rsidR="009377D8" w:rsidRPr="000222D6" w:rsidRDefault="009377D8" w:rsidP="009377D8">
      <w:pPr>
        <w:widowControl w:val="0"/>
        <w:overflowPunct w:val="0"/>
        <w:autoSpaceDE w:val="0"/>
        <w:autoSpaceDN w:val="0"/>
        <w:adjustRightInd w:val="0"/>
        <w:spacing w:line="240" w:lineRule="auto"/>
        <w:ind w:firstLine="567"/>
        <w:textAlignment w:val="baseline"/>
      </w:pPr>
    </w:p>
    <w:p w:rsidR="009377D8" w:rsidRPr="000222D6" w:rsidRDefault="009377D8" w:rsidP="009377D8">
      <w:pPr>
        <w:widowControl w:val="0"/>
        <w:overflowPunct w:val="0"/>
        <w:autoSpaceDE w:val="0"/>
        <w:autoSpaceDN w:val="0"/>
        <w:adjustRightInd w:val="0"/>
        <w:spacing w:line="240" w:lineRule="auto"/>
        <w:textAlignment w:val="baseline"/>
        <w:outlineLvl w:val="2"/>
        <w:rPr>
          <w:b/>
          <w:i/>
        </w:rPr>
      </w:pPr>
      <w:bookmarkStart w:id="409" w:name="_Toc318557047"/>
      <w:bookmarkStart w:id="410" w:name="_Toc475106881"/>
      <w:r w:rsidRPr="000222D6">
        <w:rPr>
          <w:b/>
          <w:i/>
        </w:rPr>
        <w:t>Статья 33. Действие Правил землепользования и застройки по отношению к генеральному плану сельского поселения, документации по планировке территории</w:t>
      </w:r>
      <w:bookmarkEnd w:id="405"/>
      <w:bookmarkEnd w:id="406"/>
      <w:bookmarkEnd w:id="407"/>
      <w:bookmarkEnd w:id="408"/>
      <w:bookmarkEnd w:id="409"/>
      <w:bookmarkEnd w:id="410"/>
    </w:p>
    <w:p w:rsidR="009377D8" w:rsidRPr="000222D6" w:rsidRDefault="009377D8" w:rsidP="007E7B30">
      <w:pPr>
        <w:pStyle w:val="af1"/>
        <w:numPr>
          <w:ilvl w:val="0"/>
          <w:numId w:val="60"/>
        </w:numPr>
        <w:tabs>
          <w:tab w:val="left" w:pos="851"/>
        </w:tabs>
        <w:spacing w:before="0" w:after="0"/>
        <w:ind w:left="0" w:right="0" w:firstLine="567"/>
      </w:pPr>
      <w:r w:rsidRPr="000222D6">
        <w:t xml:space="preserve">После введения в действие Правил землепользования и застройки ранее разработанная документация по планировке территории действуют в части, не противоречащей Правилам землепользования и застройки. </w:t>
      </w:r>
    </w:p>
    <w:p w:rsidR="009377D8" w:rsidRPr="000222D6" w:rsidRDefault="009377D8" w:rsidP="007E7B30">
      <w:pPr>
        <w:pStyle w:val="af1"/>
        <w:numPr>
          <w:ilvl w:val="0"/>
          <w:numId w:val="60"/>
        </w:numPr>
        <w:tabs>
          <w:tab w:val="left" w:pos="851"/>
        </w:tabs>
        <w:spacing w:before="0" w:after="0"/>
        <w:ind w:left="0" w:right="0" w:firstLine="567"/>
      </w:pPr>
      <w:r w:rsidRPr="000222D6">
        <w:t xml:space="preserve">После введения в действие Правил землепользования и застройки органы местного самоуправления  сельского поселения по представлению соответствующих заключений Комиссии </w:t>
      </w:r>
      <w:r w:rsidRPr="004C4BEA">
        <w:rPr>
          <w:color w:val="0070C0"/>
        </w:rPr>
        <w:t>по подготовке проекта правил землепользования и застройки</w:t>
      </w:r>
      <w:r w:rsidRPr="000222D6">
        <w:t xml:space="preserve"> могут принимать решения:</w:t>
      </w:r>
    </w:p>
    <w:p w:rsidR="009377D8" w:rsidRPr="000222D6" w:rsidRDefault="009377D8" w:rsidP="007E7B30">
      <w:pPr>
        <w:pStyle w:val="af1"/>
        <w:numPr>
          <w:ilvl w:val="1"/>
          <w:numId w:val="61"/>
        </w:numPr>
        <w:tabs>
          <w:tab w:val="num" w:pos="0"/>
          <w:tab w:val="left" w:pos="993"/>
        </w:tabs>
        <w:spacing w:before="0" w:after="0"/>
        <w:ind w:left="0" w:right="0" w:firstLine="567"/>
      </w:pPr>
      <w:r w:rsidRPr="000222D6">
        <w:t>о подготовке предложений о внесении изменений в ранее утвержденный генеральный план сельского поселения с учетом и в развитие Правил землепользования и застройки;</w:t>
      </w:r>
    </w:p>
    <w:p w:rsidR="009377D8" w:rsidRPr="000222D6" w:rsidRDefault="009377D8" w:rsidP="007E7B30">
      <w:pPr>
        <w:pStyle w:val="af1"/>
        <w:numPr>
          <w:ilvl w:val="1"/>
          <w:numId w:val="61"/>
        </w:numPr>
        <w:tabs>
          <w:tab w:val="num" w:pos="0"/>
          <w:tab w:val="left" w:pos="993"/>
        </w:tabs>
        <w:spacing w:before="0" w:after="0"/>
        <w:ind w:left="0" w:right="0" w:firstLine="567"/>
      </w:pPr>
      <w:r w:rsidRPr="000222D6">
        <w:t>о приведении в соответствие с Правилами землепользования и застройки ранее утвержденной и не реализованной документации по планировке территории, в том числе в части установленных Правилами землепользования и застройки градостроительных регламентов;</w:t>
      </w:r>
    </w:p>
    <w:p w:rsidR="009377D8" w:rsidRPr="000222D6" w:rsidRDefault="009377D8" w:rsidP="007E7B30">
      <w:pPr>
        <w:pStyle w:val="af1"/>
        <w:numPr>
          <w:ilvl w:val="1"/>
          <w:numId w:val="61"/>
        </w:numPr>
        <w:tabs>
          <w:tab w:val="num" w:pos="0"/>
          <w:tab w:val="left" w:pos="993"/>
        </w:tabs>
        <w:spacing w:before="0" w:after="0"/>
        <w:ind w:left="0" w:right="0" w:firstLine="567"/>
      </w:pPr>
      <w:r w:rsidRPr="000222D6">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Правила землепользования и застройки в части уточнения</w:t>
      </w:r>
      <w:bookmarkStart w:id="411" w:name="_Toc276135175"/>
      <w:bookmarkStart w:id="412" w:name="_Toc279146500"/>
      <w:bookmarkStart w:id="413" w:name="_Toc279156684"/>
      <w:bookmarkStart w:id="414" w:name="_Toc279394802"/>
      <w:r w:rsidRPr="000222D6">
        <w:t xml:space="preserve">, изменения границ территориальных зон, состава территориальных зон, градостроительных регламентов к соответствующим территориальным зонам. </w:t>
      </w:r>
      <w:bookmarkStart w:id="415" w:name="_Toc276135176"/>
      <w:bookmarkStart w:id="416" w:name="_Toc279146501"/>
      <w:bookmarkStart w:id="417" w:name="_Toc279156685"/>
      <w:bookmarkStart w:id="418" w:name="_Toc279394803"/>
      <w:bookmarkStart w:id="419" w:name="_Toc318557048"/>
      <w:bookmarkEnd w:id="411"/>
      <w:bookmarkEnd w:id="412"/>
      <w:bookmarkEnd w:id="413"/>
      <w:bookmarkEnd w:id="414"/>
    </w:p>
    <w:p w:rsidR="009377D8" w:rsidRPr="000222D6" w:rsidRDefault="009377D8" w:rsidP="009377D8">
      <w:pPr>
        <w:pStyle w:val="af1"/>
        <w:widowControl w:val="0"/>
        <w:tabs>
          <w:tab w:val="decimal" w:pos="0"/>
          <w:tab w:val="left" w:pos="993"/>
        </w:tabs>
        <w:overflowPunct w:val="0"/>
        <w:autoSpaceDE w:val="0"/>
        <w:autoSpaceDN w:val="0"/>
        <w:adjustRightInd w:val="0"/>
        <w:spacing w:before="0" w:after="0"/>
        <w:ind w:left="567"/>
        <w:textAlignment w:val="baseline"/>
        <w:outlineLvl w:val="2"/>
        <w:rPr>
          <w:b/>
          <w:i/>
        </w:rPr>
      </w:pPr>
    </w:p>
    <w:p w:rsidR="009377D8" w:rsidRPr="000222D6" w:rsidRDefault="009377D8" w:rsidP="009377D8">
      <w:pPr>
        <w:widowControl w:val="0"/>
        <w:tabs>
          <w:tab w:val="decimal" w:pos="0"/>
        </w:tabs>
        <w:overflowPunct w:val="0"/>
        <w:autoSpaceDE w:val="0"/>
        <w:autoSpaceDN w:val="0"/>
        <w:adjustRightInd w:val="0"/>
        <w:spacing w:line="240" w:lineRule="auto"/>
        <w:ind w:firstLine="567"/>
        <w:textAlignment w:val="baseline"/>
        <w:outlineLvl w:val="2"/>
        <w:rPr>
          <w:b/>
          <w:i/>
        </w:rPr>
      </w:pPr>
      <w:bookmarkStart w:id="420" w:name="_Toc475106882"/>
      <w:r w:rsidRPr="000222D6">
        <w:rPr>
          <w:b/>
          <w:i/>
        </w:rPr>
        <w:t>Статья 34. Порядок внесения изменений в настоящие Правила</w:t>
      </w:r>
      <w:bookmarkEnd w:id="415"/>
      <w:bookmarkEnd w:id="416"/>
      <w:bookmarkEnd w:id="417"/>
      <w:bookmarkEnd w:id="418"/>
      <w:bookmarkEnd w:id="419"/>
      <w:bookmarkEnd w:id="420"/>
    </w:p>
    <w:p w:rsidR="009377D8" w:rsidRPr="000222D6" w:rsidRDefault="009377D8" w:rsidP="007E7B30">
      <w:pPr>
        <w:pStyle w:val="af1"/>
        <w:numPr>
          <w:ilvl w:val="0"/>
          <w:numId w:val="62"/>
        </w:numPr>
        <w:tabs>
          <w:tab w:val="left" w:pos="851"/>
        </w:tabs>
        <w:spacing w:before="0" w:after="0"/>
        <w:ind w:left="0" w:right="0" w:firstLine="567"/>
      </w:pPr>
      <w:r w:rsidRPr="000222D6">
        <w:t xml:space="preserve">Внесение изменений в настоящие Правила осуществляется в порядке, предусмотренном </w:t>
      </w:r>
      <w:r w:rsidRPr="000222D6">
        <w:rPr>
          <w:i/>
          <w:iCs/>
        </w:rPr>
        <w:t xml:space="preserve">статьями 31-33 Градостроительного кодекса Российской Федерации от 29.12.2004 N 190-ФЗ (ред. от </w:t>
      </w:r>
      <w:r w:rsidRPr="00676B25">
        <w:rPr>
          <w:i/>
          <w:color w:val="00B050"/>
        </w:rPr>
        <w:t>19.12.2016</w:t>
      </w:r>
      <w:r w:rsidRPr="000222D6">
        <w:rPr>
          <w:i/>
          <w:iCs/>
        </w:rPr>
        <w:t>)</w:t>
      </w:r>
      <w:r w:rsidRPr="000222D6">
        <w:t>.</w:t>
      </w:r>
    </w:p>
    <w:p w:rsidR="009377D8" w:rsidRPr="000222D6" w:rsidRDefault="009377D8" w:rsidP="007E7B30">
      <w:pPr>
        <w:pStyle w:val="af1"/>
        <w:numPr>
          <w:ilvl w:val="0"/>
          <w:numId w:val="62"/>
        </w:numPr>
        <w:tabs>
          <w:tab w:val="left" w:pos="851"/>
        </w:tabs>
        <w:spacing w:before="0" w:after="0"/>
        <w:ind w:left="0" w:right="0" w:firstLine="567"/>
      </w:pPr>
      <w:r w:rsidRPr="000222D6">
        <w:t>Основаниями для рассмотрения Главой администрации Шараповского сельского поселения вопроса о внесении изменений в настоящие Правила являются:</w:t>
      </w:r>
    </w:p>
    <w:p w:rsidR="009377D8" w:rsidRPr="000222D6" w:rsidRDefault="009377D8" w:rsidP="007E7B30">
      <w:pPr>
        <w:numPr>
          <w:ilvl w:val="1"/>
          <w:numId w:val="62"/>
        </w:numPr>
        <w:tabs>
          <w:tab w:val="left" w:pos="993"/>
        </w:tabs>
        <w:spacing w:after="0" w:line="264" w:lineRule="auto"/>
        <w:ind w:left="0" w:firstLine="567"/>
        <w:jc w:val="both"/>
      </w:pPr>
      <w:r w:rsidRPr="000222D6">
        <w:t>несоответствие Правил землепользования и застройки генеральному плану поселения, схеме территориального планирования Западнодвинского муниципального района, возникшее в результате внесения в них изменений;</w:t>
      </w:r>
    </w:p>
    <w:p w:rsidR="009377D8" w:rsidRPr="000222D6" w:rsidRDefault="009377D8" w:rsidP="007E7B30">
      <w:pPr>
        <w:numPr>
          <w:ilvl w:val="1"/>
          <w:numId w:val="62"/>
        </w:numPr>
        <w:tabs>
          <w:tab w:val="left" w:pos="993"/>
        </w:tabs>
        <w:spacing w:after="0" w:line="264" w:lineRule="auto"/>
        <w:ind w:left="0" w:firstLine="567"/>
        <w:jc w:val="both"/>
      </w:pPr>
      <w:r w:rsidRPr="000222D6">
        <w:t>поступление предложений об изменении границ территориальных зон, изменении градостроительных регламентов.</w:t>
      </w:r>
    </w:p>
    <w:p w:rsidR="009377D8" w:rsidRPr="000222D6" w:rsidRDefault="009377D8" w:rsidP="007E7B30">
      <w:pPr>
        <w:pStyle w:val="af1"/>
        <w:numPr>
          <w:ilvl w:val="0"/>
          <w:numId w:val="62"/>
        </w:numPr>
        <w:tabs>
          <w:tab w:val="left" w:pos="851"/>
        </w:tabs>
        <w:spacing w:before="0" w:after="0"/>
        <w:ind w:left="0" w:right="0" w:firstLine="567"/>
      </w:pPr>
      <w:r w:rsidRPr="000222D6">
        <w:t>Предложения о внесении изменений в настоящие Правила в Комиссию направляются:</w:t>
      </w:r>
    </w:p>
    <w:p w:rsidR="009377D8" w:rsidRPr="000222D6" w:rsidRDefault="009377D8" w:rsidP="007E7B30">
      <w:pPr>
        <w:numPr>
          <w:ilvl w:val="1"/>
          <w:numId w:val="62"/>
        </w:numPr>
        <w:tabs>
          <w:tab w:val="left" w:pos="993"/>
        </w:tabs>
        <w:spacing w:after="0" w:line="264" w:lineRule="auto"/>
        <w:ind w:left="0" w:firstLine="567"/>
        <w:jc w:val="both"/>
      </w:pPr>
      <w:r w:rsidRPr="000222D6">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377D8" w:rsidRPr="000222D6" w:rsidRDefault="009377D8" w:rsidP="007E7B30">
      <w:pPr>
        <w:numPr>
          <w:ilvl w:val="1"/>
          <w:numId w:val="62"/>
        </w:numPr>
        <w:tabs>
          <w:tab w:val="left" w:pos="993"/>
        </w:tabs>
        <w:spacing w:after="0" w:line="264" w:lineRule="auto"/>
        <w:ind w:left="0" w:firstLine="567"/>
        <w:jc w:val="both"/>
      </w:pPr>
      <w:r w:rsidRPr="000222D6">
        <w:t>органами исполнительной власти Тверской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377D8" w:rsidRPr="000222D6" w:rsidRDefault="009377D8" w:rsidP="007E7B30">
      <w:pPr>
        <w:numPr>
          <w:ilvl w:val="1"/>
          <w:numId w:val="62"/>
        </w:numPr>
        <w:tabs>
          <w:tab w:val="left" w:pos="993"/>
        </w:tabs>
        <w:spacing w:after="0" w:line="264" w:lineRule="auto"/>
        <w:ind w:left="0" w:firstLine="567"/>
        <w:jc w:val="both"/>
      </w:pPr>
      <w:r w:rsidRPr="000222D6">
        <w:lastRenderedPageBreak/>
        <w:t>органами местного самоуправления Западнодвинского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9377D8" w:rsidRPr="000222D6" w:rsidRDefault="009377D8" w:rsidP="007E7B30">
      <w:pPr>
        <w:numPr>
          <w:ilvl w:val="1"/>
          <w:numId w:val="62"/>
        </w:numPr>
        <w:tabs>
          <w:tab w:val="left" w:pos="993"/>
        </w:tabs>
        <w:spacing w:after="0" w:line="264" w:lineRule="auto"/>
        <w:ind w:left="0" w:firstLine="567"/>
        <w:jc w:val="both"/>
      </w:pPr>
      <w:r w:rsidRPr="000222D6">
        <w:t>органами местного самоуправления Шараповского сельского поселения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9377D8" w:rsidRDefault="009377D8" w:rsidP="007E7B30">
      <w:pPr>
        <w:numPr>
          <w:ilvl w:val="1"/>
          <w:numId w:val="62"/>
        </w:numPr>
        <w:tabs>
          <w:tab w:val="left" w:pos="993"/>
        </w:tabs>
        <w:spacing w:after="0" w:line="264" w:lineRule="auto"/>
        <w:ind w:left="0" w:firstLine="567"/>
        <w:jc w:val="both"/>
      </w:pPr>
      <w:r w:rsidRPr="00555ABD">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377D8" w:rsidRPr="000222D6" w:rsidRDefault="009377D8" w:rsidP="007E7B30">
      <w:pPr>
        <w:numPr>
          <w:ilvl w:val="1"/>
          <w:numId w:val="62"/>
        </w:numPr>
        <w:tabs>
          <w:tab w:val="left" w:pos="993"/>
        </w:tabs>
        <w:spacing w:after="0" w:line="264" w:lineRule="auto"/>
        <w:ind w:left="0" w:firstLine="567"/>
        <w:jc w:val="both"/>
      </w:pPr>
      <w:r w:rsidRPr="00E96056">
        <w:rPr>
          <w:color w:val="00B050"/>
        </w:rPr>
        <w:t xml:space="preserve">В случае, если настоящими Правилами не обеспечена в соответствии с </w:t>
      </w:r>
      <w:hyperlink r:id="rId80" w:history="1">
        <w:r w:rsidRPr="00E96056">
          <w:rPr>
            <w:color w:val="00B050"/>
          </w:rPr>
          <w:t>частью 3.1 статьи 31</w:t>
        </w:r>
      </w:hyperlink>
      <w:r w:rsidRPr="00E96056">
        <w:rPr>
          <w:color w:val="00B050"/>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w:t>
      </w:r>
      <w:r w:rsidRPr="00E96056">
        <w:rPr>
          <w:rFonts w:eastAsia="Calibri"/>
          <w:color w:val="00B050"/>
        </w:rPr>
        <w:t>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этом проведение публичных слушаний не требуется (</w:t>
      </w:r>
      <w:r w:rsidRPr="00E96056">
        <w:rPr>
          <w:i/>
          <w:iCs/>
          <w:color w:val="00B050"/>
        </w:rPr>
        <w:t>статья 33 Градостроительного кодекса Российской Федерации от 29.12.2004 N 190-ФЗ (в ред. от</w:t>
      </w:r>
      <w:r>
        <w:rPr>
          <w:i/>
          <w:iCs/>
          <w:color w:val="00B050"/>
        </w:rPr>
        <w:t xml:space="preserve"> 19</w:t>
      </w:r>
      <w:r w:rsidRPr="00E96056">
        <w:rPr>
          <w:i/>
          <w:iCs/>
          <w:color w:val="00B050"/>
        </w:rPr>
        <w:t>.</w:t>
      </w:r>
      <w:r>
        <w:rPr>
          <w:i/>
          <w:iCs/>
          <w:color w:val="00B050"/>
        </w:rPr>
        <w:t>12</w:t>
      </w:r>
      <w:r w:rsidRPr="00E96056">
        <w:rPr>
          <w:i/>
          <w:iCs/>
          <w:color w:val="00B050"/>
        </w:rPr>
        <w:t>.2016))</w:t>
      </w:r>
      <w:r w:rsidRPr="00E96056">
        <w:rPr>
          <w:rFonts w:eastAsia="Calibri"/>
          <w:color w:val="00B050"/>
        </w:rPr>
        <w:t>.</w:t>
      </w:r>
    </w:p>
    <w:p w:rsidR="009377D8" w:rsidRPr="000222D6" w:rsidRDefault="009377D8" w:rsidP="007E7B30">
      <w:pPr>
        <w:pStyle w:val="af1"/>
        <w:numPr>
          <w:ilvl w:val="0"/>
          <w:numId w:val="62"/>
        </w:numPr>
        <w:tabs>
          <w:tab w:val="left" w:pos="851"/>
        </w:tabs>
        <w:spacing w:before="0" w:after="0"/>
        <w:ind w:left="0" w:right="0" w:firstLine="567"/>
      </w:pPr>
      <w:r w:rsidRPr="000222D6">
        <w:t>Комиссия в течение 30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местной администрации Шараповского сельского поселения.</w:t>
      </w:r>
    </w:p>
    <w:p w:rsidR="009377D8" w:rsidRPr="000222D6" w:rsidRDefault="009377D8" w:rsidP="007E7B30">
      <w:pPr>
        <w:pStyle w:val="af1"/>
        <w:numPr>
          <w:ilvl w:val="0"/>
          <w:numId w:val="62"/>
        </w:numPr>
        <w:tabs>
          <w:tab w:val="left" w:pos="851"/>
        </w:tabs>
        <w:spacing w:before="0" w:after="0"/>
        <w:ind w:left="0" w:right="0" w:firstLine="567"/>
      </w:pPr>
      <w:r w:rsidRPr="000222D6">
        <w:t>Для подготовки вышеуказанного заключения Комиссия может запросить заключения уполномоченных органов в сфере градостроительства, уполномоченных органов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9377D8" w:rsidRPr="000222D6" w:rsidRDefault="009377D8" w:rsidP="007E7B30">
      <w:pPr>
        <w:pStyle w:val="af1"/>
        <w:numPr>
          <w:ilvl w:val="0"/>
          <w:numId w:val="62"/>
        </w:numPr>
        <w:tabs>
          <w:tab w:val="left" w:pos="851"/>
        </w:tabs>
        <w:spacing w:before="0" w:after="0"/>
        <w:ind w:left="0" w:right="0" w:firstLine="567"/>
      </w:pPr>
      <w:r w:rsidRPr="000222D6">
        <w:t>Глава местной администрации Шараповского сельского поселения с учетом рекомендаций, содержащихся в заключении Комиссии, в течение 30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377D8" w:rsidRPr="000222D6" w:rsidRDefault="009377D8" w:rsidP="009377D8">
      <w:pPr>
        <w:pStyle w:val="af1"/>
        <w:spacing w:before="0" w:after="0"/>
        <w:ind w:firstLine="567"/>
      </w:pPr>
      <w:r w:rsidRPr="000222D6">
        <w:t>Одновременно с принятием решения о подготовке проекта о внесении изменений в настоящие Правила Глава местной администрации Шараповского сельского поселения определяет порядок и сроки подготовки Комиссией указанного проекта.</w:t>
      </w:r>
    </w:p>
    <w:p w:rsidR="009377D8" w:rsidRPr="000222D6" w:rsidRDefault="009377D8" w:rsidP="007E7B30">
      <w:pPr>
        <w:pStyle w:val="af1"/>
        <w:numPr>
          <w:ilvl w:val="0"/>
          <w:numId w:val="62"/>
        </w:numPr>
        <w:tabs>
          <w:tab w:val="left" w:pos="851"/>
        </w:tabs>
        <w:spacing w:before="0" w:after="0"/>
        <w:ind w:left="0" w:right="0" w:firstLine="567"/>
      </w:pPr>
      <w:r w:rsidRPr="000222D6">
        <w:t>Глава местной администрации Шараповского сельского поселения не позднее чем по истечении 10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Шараповского сельского поселения в сети "Интернет" (при его наличии). Сообщение о принятии такого решения также может быть распространено по радио и телевидению.</w:t>
      </w:r>
    </w:p>
    <w:p w:rsidR="009377D8" w:rsidRPr="000222D6" w:rsidRDefault="009377D8" w:rsidP="007E7B30">
      <w:pPr>
        <w:pStyle w:val="af1"/>
        <w:numPr>
          <w:ilvl w:val="0"/>
          <w:numId w:val="62"/>
        </w:numPr>
        <w:tabs>
          <w:tab w:val="left" w:pos="851"/>
        </w:tabs>
        <w:spacing w:before="0" w:after="0"/>
        <w:ind w:left="0" w:right="0" w:firstLine="567"/>
      </w:pPr>
      <w:r w:rsidRPr="000222D6">
        <w:t>Орган местного самоуправления Шараповского сельского поселения, уполномоченный в сфере градостроительства, осуществляет проверку проекта о внесении изменений в настоящие Правила,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Западнодвинского муниципального района, схеме территориального планирования Тверской области, схемам территориального планирования Российской Федерации.</w:t>
      </w:r>
    </w:p>
    <w:p w:rsidR="009377D8" w:rsidRPr="000222D6" w:rsidRDefault="009377D8" w:rsidP="007E7B30">
      <w:pPr>
        <w:pStyle w:val="af1"/>
        <w:numPr>
          <w:ilvl w:val="0"/>
          <w:numId w:val="62"/>
        </w:numPr>
        <w:tabs>
          <w:tab w:val="left" w:pos="851"/>
        </w:tabs>
        <w:spacing w:before="0" w:after="0"/>
        <w:ind w:left="0" w:right="0" w:firstLine="567"/>
      </w:pPr>
      <w:r w:rsidRPr="000222D6">
        <w:t xml:space="preserve">По результатам указанной в части 8 настоящей статьи проверки орган местного самоуправления Шараповского сельского поселения направляет проект о внесении изменений в настоящие Правила Главе Шараповского сельского поселения или в случае обнаружения его несоответствия требованиям и документам, указанным в </w:t>
      </w:r>
      <w:hyperlink r:id="rId81" w:history="1">
        <w:r w:rsidRPr="000222D6">
          <w:t xml:space="preserve">части </w:t>
        </w:r>
      </w:hyperlink>
      <w:r w:rsidRPr="000222D6">
        <w:t>8 настоящей статьи, в Комиссию на доработку.</w:t>
      </w:r>
    </w:p>
    <w:p w:rsidR="009377D8" w:rsidRPr="000222D6" w:rsidRDefault="009377D8" w:rsidP="007E7B30">
      <w:pPr>
        <w:pStyle w:val="af1"/>
        <w:numPr>
          <w:ilvl w:val="0"/>
          <w:numId w:val="62"/>
        </w:numPr>
        <w:tabs>
          <w:tab w:val="left" w:pos="993"/>
        </w:tabs>
        <w:spacing w:before="0" w:after="0"/>
        <w:ind w:left="0" w:right="0" w:firstLine="567"/>
      </w:pPr>
      <w:r w:rsidRPr="000222D6">
        <w:t>Глава Шараповского сельского поселения при получении от органа местного самоуправления проекта о внесении изменений в настоящие Правила принимает решение о проведении публичных слушаний по такому проекту в срок не позднее чем через 10 (Десять) дней со дня получения такого проекта.</w:t>
      </w:r>
    </w:p>
    <w:p w:rsidR="009377D8" w:rsidRPr="000222D6" w:rsidRDefault="009377D8" w:rsidP="007E7B30">
      <w:pPr>
        <w:pStyle w:val="af1"/>
        <w:numPr>
          <w:ilvl w:val="0"/>
          <w:numId w:val="62"/>
        </w:numPr>
        <w:tabs>
          <w:tab w:val="left" w:pos="993"/>
        </w:tabs>
        <w:spacing w:before="0" w:after="0"/>
        <w:ind w:left="0" w:right="0" w:firstLine="567"/>
      </w:pPr>
      <w:r w:rsidRPr="000222D6">
        <w:t>Публичные слушания по вопросу о внесении изменений в настоящие Правила проводятся Комиссией в порядке, определяемом настоящими Правилами в соответствии с законодательством Российской Федерации, Уставом Шараповского сельского поселения и (или) муниципальными правовыми актами органов местного самоуправления Шараповского сельского поселения.</w:t>
      </w:r>
    </w:p>
    <w:p w:rsidR="009377D8" w:rsidRPr="000222D6" w:rsidRDefault="009377D8" w:rsidP="007E7B30">
      <w:pPr>
        <w:pStyle w:val="af1"/>
        <w:numPr>
          <w:ilvl w:val="0"/>
          <w:numId w:val="62"/>
        </w:numPr>
        <w:tabs>
          <w:tab w:val="left" w:pos="993"/>
        </w:tabs>
        <w:spacing w:before="0" w:after="0"/>
        <w:ind w:left="0" w:right="0" w:firstLine="567"/>
      </w:pPr>
      <w:r w:rsidRPr="000222D6">
        <w:t xml:space="preserve">После завершения публичных слушаний по вопросу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настоящие Правила и представляет указанный проект Главе местной администрации Шараповского сельского поселения. Обязательными приложениями </w:t>
      </w:r>
      <w:r w:rsidRPr="000222D6">
        <w:lastRenderedPageBreak/>
        <w:t>к проекту о внесении изменений в настоящие Правила являются протоколы публичных слушаний и заключение о результатах публичных слушаний.</w:t>
      </w:r>
    </w:p>
    <w:p w:rsidR="009377D8" w:rsidRPr="000222D6" w:rsidRDefault="009377D8" w:rsidP="007E7B30">
      <w:pPr>
        <w:pStyle w:val="af1"/>
        <w:numPr>
          <w:ilvl w:val="0"/>
          <w:numId w:val="62"/>
        </w:numPr>
        <w:tabs>
          <w:tab w:val="left" w:pos="993"/>
        </w:tabs>
        <w:spacing w:before="0" w:after="0"/>
        <w:ind w:left="0" w:right="0" w:firstLine="567"/>
      </w:pPr>
      <w:r w:rsidRPr="000222D6">
        <w:t xml:space="preserve">Глава местной администрации Шараповского сельского поселения в течение 10 (Десяти) дней после представления ему проекта о внесении изменений в настоящие Правила и указанных в пункте 12 настоящей статьи обязательных приложений к нему должен принять решение о направлении указанного проекта в </w:t>
      </w:r>
      <w:r w:rsidRPr="004C4BEA">
        <w:rPr>
          <w:color w:val="0070C0"/>
        </w:rPr>
        <w:t>представительный орган местного самоуправления</w:t>
      </w:r>
      <w:r w:rsidRPr="000222D6">
        <w:t xml:space="preserve"> Шараповского сельского поселения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9377D8" w:rsidRPr="000222D6" w:rsidRDefault="009377D8" w:rsidP="007E7B30">
      <w:pPr>
        <w:pStyle w:val="af1"/>
        <w:numPr>
          <w:ilvl w:val="0"/>
          <w:numId w:val="62"/>
        </w:numPr>
        <w:tabs>
          <w:tab w:val="left" w:pos="993"/>
        </w:tabs>
        <w:spacing w:before="0" w:after="0"/>
        <w:ind w:left="0" w:right="0" w:firstLine="567"/>
      </w:pPr>
      <w:r w:rsidRPr="004C4BEA">
        <w:rPr>
          <w:color w:val="0070C0"/>
        </w:rPr>
        <w:t>Представительный орган местного самоуправления Шараповского сельского поселения</w:t>
      </w:r>
      <w:r w:rsidRPr="000222D6">
        <w:t xml:space="preserve"> по результатам рассмотрения проекта о внесении изменений в настоящие Правила и обязательных приложений к нему может утвердить указанный проект или направить его Главе местной администрации Шараповского сельского поселения на доработку в соответствии с результатами публичных слушаний по указанному проекту.</w:t>
      </w:r>
    </w:p>
    <w:p w:rsidR="009377D8" w:rsidRPr="000222D6" w:rsidRDefault="009377D8" w:rsidP="009377D8">
      <w:pPr>
        <w:widowControl w:val="0"/>
        <w:tabs>
          <w:tab w:val="decimal" w:pos="0"/>
        </w:tabs>
        <w:overflowPunct w:val="0"/>
        <w:autoSpaceDE w:val="0"/>
        <w:autoSpaceDN w:val="0"/>
        <w:adjustRightInd w:val="0"/>
        <w:spacing w:line="240" w:lineRule="auto"/>
        <w:ind w:firstLine="567"/>
        <w:textAlignment w:val="baseline"/>
        <w:outlineLvl w:val="1"/>
        <w:rPr>
          <w:b/>
          <w:sz w:val="28"/>
          <w:szCs w:val="28"/>
        </w:rPr>
      </w:pPr>
      <w:bookmarkStart w:id="421" w:name="_Toc318557049"/>
    </w:p>
    <w:p w:rsidR="009377D8" w:rsidRPr="000222D6" w:rsidRDefault="009377D8" w:rsidP="009377D8">
      <w:pPr>
        <w:widowControl w:val="0"/>
        <w:tabs>
          <w:tab w:val="decimal" w:pos="0"/>
        </w:tabs>
        <w:overflowPunct w:val="0"/>
        <w:autoSpaceDE w:val="0"/>
        <w:autoSpaceDN w:val="0"/>
        <w:adjustRightInd w:val="0"/>
        <w:spacing w:line="240" w:lineRule="auto"/>
        <w:ind w:firstLine="567"/>
        <w:textAlignment w:val="baseline"/>
        <w:outlineLvl w:val="1"/>
        <w:rPr>
          <w:b/>
          <w:sz w:val="28"/>
          <w:szCs w:val="28"/>
        </w:rPr>
      </w:pPr>
      <w:r w:rsidRPr="000222D6">
        <w:rPr>
          <w:b/>
          <w:sz w:val="28"/>
          <w:szCs w:val="28"/>
        </w:rPr>
        <w:br w:type="page"/>
      </w:r>
      <w:bookmarkStart w:id="422" w:name="_Toc475106883"/>
      <w:r w:rsidRPr="000222D6">
        <w:rPr>
          <w:b/>
          <w:sz w:val="28"/>
          <w:szCs w:val="28"/>
        </w:rPr>
        <w:lastRenderedPageBreak/>
        <w:t>Глава 10. Контроль использования земельных участков и иных объектов недвижимости. Ответственность за нарушения Правил землепользования и застройки части территории Шараповского сельского поселения.</w:t>
      </w:r>
      <w:bookmarkStart w:id="423" w:name="_Toc276135178"/>
      <w:bookmarkStart w:id="424" w:name="_Toc279146506"/>
      <w:bookmarkStart w:id="425" w:name="_Toc279156690"/>
      <w:bookmarkStart w:id="426" w:name="_Toc279394808"/>
      <w:bookmarkEnd w:id="9"/>
      <w:bookmarkEnd w:id="10"/>
      <w:bookmarkEnd w:id="11"/>
      <w:bookmarkEnd w:id="12"/>
      <w:bookmarkEnd w:id="421"/>
      <w:bookmarkEnd w:id="422"/>
      <w:r w:rsidRPr="000222D6">
        <w:rPr>
          <w:b/>
          <w:sz w:val="28"/>
          <w:szCs w:val="28"/>
        </w:rPr>
        <w:t> </w:t>
      </w:r>
    </w:p>
    <w:p w:rsidR="009377D8" w:rsidRPr="000222D6" w:rsidRDefault="009377D8" w:rsidP="009377D8">
      <w:pPr>
        <w:spacing w:line="240" w:lineRule="auto"/>
        <w:ind w:firstLine="567"/>
      </w:pPr>
    </w:p>
    <w:p w:rsidR="009377D8" w:rsidRPr="000222D6" w:rsidRDefault="009377D8" w:rsidP="009377D8">
      <w:pPr>
        <w:spacing w:line="240" w:lineRule="auto"/>
        <w:ind w:firstLine="567"/>
        <w:outlineLvl w:val="2"/>
        <w:rPr>
          <w:b/>
          <w:i/>
        </w:rPr>
      </w:pPr>
      <w:bookmarkStart w:id="427" w:name="_Toc276135179"/>
      <w:bookmarkStart w:id="428" w:name="_Toc279146507"/>
      <w:bookmarkStart w:id="429" w:name="_Toc279156691"/>
      <w:bookmarkStart w:id="430" w:name="_Toc279394809"/>
      <w:bookmarkStart w:id="431" w:name="_Toc318557050"/>
      <w:bookmarkStart w:id="432" w:name="_Toc475106884"/>
      <w:bookmarkEnd w:id="423"/>
      <w:bookmarkEnd w:id="424"/>
      <w:bookmarkEnd w:id="425"/>
      <w:bookmarkEnd w:id="426"/>
      <w:r w:rsidRPr="000222D6">
        <w:rPr>
          <w:b/>
          <w:i/>
        </w:rPr>
        <w:t>Статья 35. Контроль  использования земельных участков и объектов недвижимости</w:t>
      </w:r>
      <w:bookmarkEnd w:id="427"/>
      <w:bookmarkEnd w:id="428"/>
      <w:bookmarkEnd w:id="429"/>
      <w:bookmarkEnd w:id="430"/>
      <w:bookmarkEnd w:id="431"/>
      <w:bookmarkEnd w:id="432"/>
    </w:p>
    <w:p w:rsidR="009377D8" w:rsidRPr="000222D6" w:rsidRDefault="009377D8" w:rsidP="007E7B30">
      <w:pPr>
        <w:pStyle w:val="af1"/>
        <w:numPr>
          <w:ilvl w:val="0"/>
          <w:numId w:val="106"/>
        </w:numPr>
        <w:tabs>
          <w:tab w:val="left" w:pos="993"/>
        </w:tabs>
        <w:spacing w:before="0" w:after="0"/>
        <w:ind w:left="0" w:right="0" w:firstLine="567"/>
      </w:pPr>
      <w:r w:rsidRPr="000222D6">
        <w:t>Контроль  использования земельных участков и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9377D8" w:rsidRPr="000222D6" w:rsidRDefault="009377D8" w:rsidP="007E7B30">
      <w:pPr>
        <w:pStyle w:val="af1"/>
        <w:numPr>
          <w:ilvl w:val="0"/>
          <w:numId w:val="106"/>
        </w:numPr>
        <w:tabs>
          <w:tab w:val="left" w:pos="993"/>
        </w:tabs>
        <w:spacing w:before="0" w:after="0"/>
        <w:ind w:left="0" w:right="0" w:firstLine="567"/>
      </w:pPr>
      <w:r w:rsidRPr="000222D6">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9377D8" w:rsidRPr="000222D6" w:rsidRDefault="009377D8" w:rsidP="007E7B30">
      <w:pPr>
        <w:pStyle w:val="af1"/>
        <w:numPr>
          <w:ilvl w:val="0"/>
          <w:numId w:val="106"/>
        </w:numPr>
        <w:tabs>
          <w:tab w:val="left" w:pos="993"/>
        </w:tabs>
        <w:spacing w:before="0" w:after="0"/>
        <w:ind w:left="0" w:right="0" w:firstLine="567"/>
      </w:pPr>
      <w:r w:rsidRPr="000222D6">
        <w:t>Правообладатели земельных участков 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9377D8" w:rsidRPr="000222D6" w:rsidRDefault="009377D8" w:rsidP="009377D8">
      <w:pPr>
        <w:spacing w:line="240" w:lineRule="auto"/>
        <w:ind w:firstLine="567"/>
        <w:outlineLvl w:val="2"/>
        <w:rPr>
          <w:b/>
          <w:i/>
        </w:rPr>
      </w:pPr>
    </w:p>
    <w:p w:rsidR="009377D8" w:rsidRPr="000222D6" w:rsidRDefault="009377D8" w:rsidP="009377D8">
      <w:pPr>
        <w:spacing w:line="240" w:lineRule="auto"/>
        <w:ind w:firstLine="567"/>
        <w:outlineLvl w:val="2"/>
        <w:rPr>
          <w:b/>
          <w:i/>
        </w:rPr>
      </w:pPr>
      <w:bookmarkStart w:id="433" w:name="_Toc318557051"/>
      <w:bookmarkStart w:id="434" w:name="_Toc475106885"/>
      <w:r w:rsidRPr="000222D6">
        <w:rPr>
          <w:b/>
          <w:i/>
        </w:rPr>
        <w:t>Статья 36. Ответственность за нарушение Правил землепользования и застройки части территории Шараповского сельского поселения</w:t>
      </w:r>
      <w:bookmarkEnd w:id="433"/>
      <w:bookmarkEnd w:id="434"/>
    </w:p>
    <w:p w:rsidR="009377D8" w:rsidRPr="000222D6" w:rsidRDefault="009377D8" w:rsidP="007E7B30">
      <w:pPr>
        <w:pStyle w:val="af1"/>
        <w:numPr>
          <w:ilvl w:val="0"/>
          <w:numId w:val="107"/>
        </w:numPr>
        <w:tabs>
          <w:tab w:val="left" w:pos="993"/>
        </w:tabs>
        <w:spacing w:before="0" w:after="0"/>
        <w:ind w:left="0" w:right="0" w:firstLine="567"/>
      </w:pPr>
      <w:r w:rsidRPr="000222D6">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Тверской области, муниципальными нормативными правовыми актами.</w:t>
      </w:r>
    </w:p>
    <w:p w:rsidR="009377D8" w:rsidRPr="000222D6" w:rsidRDefault="009377D8" w:rsidP="009377D8">
      <w:pPr>
        <w:spacing w:line="240" w:lineRule="auto"/>
        <w:ind w:left="567"/>
        <w:outlineLvl w:val="0"/>
        <w:rPr>
          <w:b/>
          <w:bCs/>
          <w:kern w:val="32"/>
          <w:sz w:val="28"/>
          <w:szCs w:val="28"/>
        </w:rPr>
      </w:pPr>
      <w:bookmarkStart w:id="435" w:name="_Toc318557052"/>
      <w:r w:rsidRPr="000222D6">
        <w:rPr>
          <w:b/>
          <w:bCs/>
          <w:kern w:val="32"/>
          <w:sz w:val="28"/>
          <w:szCs w:val="28"/>
        </w:rPr>
        <w:br w:type="page"/>
      </w:r>
      <w:bookmarkStart w:id="436" w:name="_Toc475106886"/>
      <w:r w:rsidRPr="000222D6">
        <w:rPr>
          <w:b/>
          <w:bCs/>
          <w:kern w:val="32"/>
          <w:sz w:val="28"/>
          <w:szCs w:val="28"/>
        </w:rPr>
        <w:lastRenderedPageBreak/>
        <w:t>ЧАСТЬ II.</w:t>
      </w:r>
      <w:bookmarkStart w:id="437" w:name="_Toc107645136"/>
      <w:bookmarkStart w:id="438" w:name="_Toc157238808"/>
      <w:r w:rsidRPr="000222D6">
        <w:rPr>
          <w:b/>
          <w:bCs/>
          <w:kern w:val="32"/>
          <w:sz w:val="28"/>
          <w:szCs w:val="28"/>
        </w:rPr>
        <w:t xml:space="preserve"> КАРТОГРАФИЧЕСКИЕ ДОКУМЕНТЫ И ГРАДОСТРОИТЕЛЬНЫЕ РЕГЛАМЕНТЫ</w:t>
      </w:r>
      <w:bookmarkEnd w:id="435"/>
      <w:bookmarkEnd w:id="436"/>
      <w:bookmarkEnd w:id="437"/>
      <w:bookmarkEnd w:id="438"/>
      <w:r w:rsidRPr="000222D6">
        <w:rPr>
          <w:b/>
          <w:bCs/>
          <w:kern w:val="32"/>
          <w:sz w:val="28"/>
          <w:szCs w:val="28"/>
        </w:rPr>
        <w:cr/>
      </w:r>
    </w:p>
    <w:p w:rsidR="009377D8" w:rsidRPr="000222D6" w:rsidRDefault="009377D8" w:rsidP="009377D8">
      <w:pPr>
        <w:pStyle w:val="af1"/>
        <w:spacing w:before="0" w:after="0"/>
        <w:ind w:firstLine="567"/>
        <w:outlineLvl w:val="1"/>
        <w:rPr>
          <w:b/>
          <w:sz w:val="28"/>
          <w:szCs w:val="28"/>
        </w:rPr>
      </w:pPr>
      <w:bookmarkStart w:id="439" w:name="_Toc318557053"/>
      <w:bookmarkStart w:id="440" w:name="_Toc475106887"/>
      <w:r w:rsidRPr="000222D6">
        <w:rPr>
          <w:b/>
          <w:sz w:val="28"/>
          <w:szCs w:val="28"/>
        </w:rPr>
        <w:t>Глава 11. Карт</w:t>
      </w:r>
      <w:r>
        <w:rPr>
          <w:b/>
          <w:sz w:val="28"/>
          <w:szCs w:val="28"/>
        </w:rPr>
        <w:t>ы</w:t>
      </w:r>
      <w:r w:rsidRPr="000222D6">
        <w:rPr>
          <w:b/>
          <w:sz w:val="28"/>
          <w:szCs w:val="28"/>
        </w:rPr>
        <w:t xml:space="preserve"> градостроительного зонирования. Территориальные зоны</w:t>
      </w:r>
      <w:bookmarkEnd w:id="439"/>
      <w:bookmarkEnd w:id="440"/>
    </w:p>
    <w:p w:rsidR="009377D8" w:rsidRPr="000222D6" w:rsidRDefault="009377D8" w:rsidP="009377D8">
      <w:pPr>
        <w:spacing w:line="240" w:lineRule="auto"/>
        <w:ind w:firstLine="567"/>
      </w:pPr>
    </w:p>
    <w:p w:rsidR="009377D8" w:rsidRPr="000222D6" w:rsidRDefault="009377D8" w:rsidP="009377D8">
      <w:pPr>
        <w:spacing w:line="240" w:lineRule="auto"/>
        <w:ind w:firstLine="567"/>
        <w:outlineLvl w:val="2"/>
        <w:rPr>
          <w:b/>
          <w:i/>
        </w:rPr>
      </w:pPr>
      <w:bookmarkStart w:id="441" w:name="_Toc475106888"/>
      <w:r w:rsidRPr="000222D6">
        <w:rPr>
          <w:b/>
          <w:i/>
        </w:rPr>
        <w:t>Статья 37. Карт</w:t>
      </w:r>
      <w:r>
        <w:rPr>
          <w:b/>
          <w:i/>
        </w:rPr>
        <w:t>ы</w:t>
      </w:r>
      <w:r w:rsidRPr="000222D6">
        <w:rPr>
          <w:b/>
          <w:i/>
        </w:rPr>
        <w:t xml:space="preserve"> градостроительного зонирования.</w:t>
      </w:r>
      <w:bookmarkEnd w:id="441"/>
    </w:p>
    <w:p w:rsidR="009377D8" w:rsidRPr="000222D6" w:rsidRDefault="009377D8" w:rsidP="007E7B30">
      <w:pPr>
        <w:pStyle w:val="af1"/>
        <w:numPr>
          <w:ilvl w:val="0"/>
          <w:numId w:val="64"/>
        </w:numPr>
        <w:tabs>
          <w:tab w:val="num" w:pos="0"/>
          <w:tab w:val="left" w:pos="993"/>
        </w:tabs>
        <w:spacing w:before="0" w:after="0"/>
        <w:ind w:left="0" w:right="0" w:firstLine="567"/>
      </w:pPr>
      <w:r w:rsidRPr="000222D6">
        <w:t>Картографическая часть материалов представлена на картах градостроительного зонирования масштаба 1:2000.</w:t>
      </w:r>
    </w:p>
    <w:p w:rsidR="009377D8" w:rsidRPr="000222D6" w:rsidRDefault="009377D8" w:rsidP="007E7B30">
      <w:pPr>
        <w:pStyle w:val="af1"/>
        <w:numPr>
          <w:ilvl w:val="0"/>
          <w:numId w:val="64"/>
        </w:numPr>
        <w:tabs>
          <w:tab w:val="num" w:pos="0"/>
          <w:tab w:val="left" w:pos="993"/>
        </w:tabs>
        <w:spacing w:before="0" w:after="0"/>
        <w:ind w:left="0" w:right="0" w:firstLine="567"/>
      </w:pPr>
      <w:r w:rsidRPr="000222D6">
        <w:t xml:space="preserve">Правила землепользования и застройки </w:t>
      </w:r>
      <w:r w:rsidRPr="004C4BEA">
        <w:rPr>
          <w:color w:val="0070C0"/>
        </w:rPr>
        <w:t>части территории Шараповского сельского поселения</w:t>
      </w:r>
      <w:r w:rsidRPr="000222D6">
        <w:t xml:space="preserve"> выполнены </w:t>
      </w:r>
      <w:r w:rsidRPr="004C4BEA">
        <w:rPr>
          <w:color w:val="0070C0"/>
        </w:rPr>
        <w:t>в системе координат МСК-69</w:t>
      </w:r>
      <w:r w:rsidRPr="000222D6">
        <w:t xml:space="preserve">. </w:t>
      </w:r>
    </w:p>
    <w:p w:rsidR="009377D8" w:rsidRPr="000222D6" w:rsidRDefault="009377D8" w:rsidP="007E7B30">
      <w:pPr>
        <w:pStyle w:val="af1"/>
        <w:numPr>
          <w:ilvl w:val="0"/>
          <w:numId w:val="64"/>
        </w:numPr>
        <w:tabs>
          <w:tab w:val="num" w:pos="0"/>
          <w:tab w:val="left" w:pos="993"/>
        </w:tabs>
        <w:spacing w:before="0" w:after="0"/>
        <w:ind w:left="0" w:right="0" w:firstLine="567"/>
      </w:pPr>
      <w:r w:rsidRPr="000222D6">
        <w:t>На карт</w:t>
      </w:r>
      <w:r>
        <w:rPr>
          <w:color w:val="00B050"/>
        </w:rPr>
        <w:t>ах</w:t>
      </w:r>
      <w:r w:rsidRPr="000222D6">
        <w:t xml:space="preserve"> градостроительного зонирования части территории Шараповского сельского поселения устанавливаются:</w:t>
      </w:r>
    </w:p>
    <w:p w:rsidR="009377D8" w:rsidRPr="000222D6" w:rsidRDefault="009377D8" w:rsidP="007E7B30">
      <w:pPr>
        <w:pStyle w:val="af1"/>
        <w:numPr>
          <w:ilvl w:val="0"/>
          <w:numId w:val="133"/>
        </w:numPr>
        <w:tabs>
          <w:tab w:val="left" w:pos="993"/>
        </w:tabs>
        <w:spacing w:before="0" w:after="0"/>
        <w:ind w:right="0"/>
      </w:pPr>
      <w:r w:rsidRPr="000222D6">
        <w:t>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377D8" w:rsidRPr="000222D6" w:rsidRDefault="009377D8" w:rsidP="007E7B30">
      <w:pPr>
        <w:pStyle w:val="af1"/>
        <w:numPr>
          <w:ilvl w:val="0"/>
          <w:numId w:val="133"/>
        </w:numPr>
        <w:tabs>
          <w:tab w:val="left" w:pos="993"/>
        </w:tabs>
        <w:spacing w:before="0" w:after="0"/>
        <w:ind w:right="0"/>
      </w:pPr>
      <w:r w:rsidRPr="000222D6">
        <w:t xml:space="preserve">границы зон с особыми условиями использования территорий, границы территорий объектов культурного наследия, принятые в соответствии с законодательством об охране объектов культурного наследия решения, проектов зон охраны объектов культурного </w:t>
      </w:r>
      <w:r w:rsidRPr="004C4BEA">
        <w:rPr>
          <w:color w:val="0070C0"/>
        </w:rPr>
        <w:t>наследия в части</w:t>
      </w:r>
      <w:r w:rsidRPr="000222D6">
        <w:t xml:space="preserve"> установления границ таких зон. </w:t>
      </w:r>
    </w:p>
    <w:p w:rsidR="009377D8" w:rsidRPr="000222D6" w:rsidRDefault="009377D8" w:rsidP="009377D8">
      <w:pPr>
        <w:pStyle w:val="af1"/>
        <w:tabs>
          <w:tab w:val="left" w:pos="993"/>
        </w:tabs>
        <w:spacing w:before="0" w:after="0"/>
        <w:ind w:firstLine="737"/>
      </w:pPr>
      <w:r w:rsidRPr="000222D6">
        <w:rPr>
          <w:szCs w:val="20"/>
        </w:rPr>
        <w:t xml:space="preserve">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наследия. </w:t>
      </w:r>
    </w:p>
    <w:p w:rsidR="009377D8" w:rsidRDefault="009377D8" w:rsidP="007E7B30">
      <w:pPr>
        <w:pStyle w:val="af1"/>
        <w:numPr>
          <w:ilvl w:val="0"/>
          <w:numId w:val="133"/>
        </w:numPr>
        <w:tabs>
          <w:tab w:val="left" w:pos="993"/>
        </w:tabs>
        <w:spacing w:before="0" w:after="0"/>
        <w:ind w:right="0"/>
      </w:pPr>
      <w:r w:rsidRPr="000222D6">
        <w:t>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9377D8" w:rsidRPr="000222D6" w:rsidRDefault="009377D8" w:rsidP="007E7B30">
      <w:pPr>
        <w:pStyle w:val="af1"/>
        <w:numPr>
          <w:ilvl w:val="0"/>
          <w:numId w:val="133"/>
        </w:numPr>
        <w:tabs>
          <w:tab w:val="left" w:pos="993"/>
        </w:tabs>
        <w:spacing w:before="0" w:after="0"/>
        <w:ind w:right="0"/>
      </w:pPr>
      <w:r w:rsidRPr="005259F8">
        <w:rPr>
          <w:color w:val="00B050"/>
        </w:rPr>
        <w:t>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r>
        <w:rPr>
          <w:color w:val="00B050"/>
        </w:rPr>
        <w:t xml:space="preserve"> Границы таких территорий устанавливаются по границам одной или нескольких территориальных зон и могут отображаться на отдельной карте.</w:t>
      </w:r>
    </w:p>
    <w:p w:rsidR="009377D8" w:rsidRPr="000222D6" w:rsidRDefault="009377D8" w:rsidP="009377D8">
      <w:pPr>
        <w:spacing w:line="240" w:lineRule="auto"/>
        <w:ind w:firstLine="567"/>
      </w:pPr>
    </w:p>
    <w:p w:rsidR="009377D8" w:rsidRPr="000222D6" w:rsidRDefault="009377D8" w:rsidP="009377D8">
      <w:pPr>
        <w:spacing w:line="240" w:lineRule="auto"/>
        <w:ind w:firstLine="567"/>
        <w:outlineLvl w:val="2"/>
        <w:rPr>
          <w:b/>
          <w:i/>
        </w:rPr>
      </w:pPr>
      <w:bookmarkStart w:id="442" w:name="_Toc475106889"/>
      <w:r w:rsidRPr="000222D6">
        <w:rPr>
          <w:b/>
          <w:i/>
        </w:rPr>
        <w:t>Статья 38. Территориальные зоны</w:t>
      </w:r>
      <w:bookmarkEnd w:id="442"/>
    </w:p>
    <w:p w:rsidR="009377D8" w:rsidRPr="004C4BEA" w:rsidRDefault="009377D8" w:rsidP="007E7B30">
      <w:pPr>
        <w:pStyle w:val="af1"/>
        <w:numPr>
          <w:ilvl w:val="0"/>
          <w:numId w:val="65"/>
        </w:numPr>
        <w:tabs>
          <w:tab w:val="left" w:pos="851"/>
        </w:tabs>
        <w:spacing w:before="0" w:after="0"/>
        <w:ind w:left="0" w:right="0" w:firstLine="567"/>
        <w:rPr>
          <w:color w:val="0070C0"/>
        </w:rPr>
      </w:pPr>
      <w:r w:rsidRPr="004C4BEA">
        <w:rPr>
          <w:color w:val="0070C0"/>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77D8" w:rsidRPr="000222D6" w:rsidRDefault="009377D8" w:rsidP="007E7B30">
      <w:pPr>
        <w:pStyle w:val="af1"/>
        <w:numPr>
          <w:ilvl w:val="0"/>
          <w:numId w:val="65"/>
        </w:numPr>
        <w:tabs>
          <w:tab w:val="left" w:pos="851"/>
        </w:tabs>
        <w:spacing w:before="0" w:after="0"/>
        <w:ind w:left="0" w:right="0" w:firstLine="567"/>
      </w:pPr>
      <w:r w:rsidRPr="000222D6">
        <w:t xml:space="preserve">Границы </w:t>
      </w:r>
      <w:r w:rsidRPr="004C4BEA">
        <w:rPr>
          <w:color w:val="0070C0"/>
        </w:rPr>
        <w:t>территориальных</w:t>
      </w:r>
      <w:r w:rsidRPr="000222D6">
        <w:t xml:space="preserve"> зон на карте градостроительного зонирования установлены по: </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линиям магистралей, улиц, проездов, разделяющих транспортные потоки противоположных направлений;</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красным линиям;</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границам земельных участков;</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границам полос отвода линейных объектов;</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границам населенных пунктов;</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естественным границам природных объектов;</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иным границам.</w:t>
      </w:r>
    </w:p>
    <w:p w:rsidR="009377D8" w:rsidRPr="000222D6" w:rsidRDefault="009377D8" w:rsidP="009377D8">
      <w:pPr>
        <w:spacing w:line="240" w:lineRule="auto"/>
        <w:ind w:firstLine="567"/>
      </w:pPr>
      <w:r w:rsidRPr="000222D6">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w:t>
      </w:r>
    </w:p>
    <w:p w:rsidR="009377D8" w:rsidRPr="000222D6" w:rsidRDefault="009377D8" w:rsidP="009377D8">
      <w:pPr>
        <w:spacing w:line="240" w:lineRule="auto"/>
        <w:ind w:firstLine="567"/>
      </w:pPr>
      <w:r w:rsidRPr="000222D6">
        <w:t>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9377D8" w:rsidRPr="000222D6" w:rsidRDefault="009377D8" w:rsidP="007E7B30">
      <w:pPr>
        <w:numPr>
          <w:ilvl w:val="0"/>
          <w:numId w:val="67"/>
        </w:numPr>
        <w:spacing w:after="0" w:line="240" w:lineRule="auto"/>
        <w:ind w:left="1134" w:hanging="207"/>
        <w:jc w:val="both"/>
      </w:pPr>
      <w:r w:rsidRPr="000222D6">
        <w:t xml:space="preserve">производятся с учетом установленных границ территориальных зон; </w:t>
      </w:r>
    </w:p>
    <w:p w:rsidR="009377D8" w:rsidRPr="000222D6" w:rsidRDefault="009377D8" w:rsidP="007E7B30">
      <w:pPr>
        <w:numPr>
          <w:ilvl w:val="0"/>
          <w:numId w:val="67"/>
        </w:numPr>
        <w:spacing w:after="0" w:line="240" w:lineRule="auto"/>
        <w:ind w:left="1134" w:hanging="207"/>
        <w:jc w:val="both"/>
      </w:pPr>
      <w:r w:rsidRPr="000222D6">
        <w:t>являются основанием для внесения изменений в настоящие Правила в части изменения ранее установленных границ территориальных зон.</w:t>
      </w:r>
    </w:p>
    <w:p w:rsidR="009377D8" w:rsidRPr="000222D6" w:rsidRDefault="009377D8" w:rsidP="007E7B30">
      <w:pPr>
        <w:pStyle w:val="af1"/>
        <w:numPr>
          <w:ilvl w:val="0"/>
          <w:numId w:val="65"/>
        </w:numPr>
        <w:tabs>
          <w:tab w:val="left" w:pos="851"/>
        </w:tabs>
        <w:spacing w:before="0" w:after="0"/>
        <w:ind w:left="0" w:right="0" w:firstLine="567"/>
      </w:pPr>
      <w:r w:rsidRPr="000222D6">
        <w:t>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территории, применяются все градостроительные регламенты и ограничения, приписанные к этим зонам по карте.</w:t>
      </w:r>
    </w:p>
    <w:p w:rsidR="009377D8" w:rsidRPr="000222D6" w:rsidRDefault="009377D8" w:rsidP="009377D8">
      <w:pPr>
        <w:spacing w:line="240" w:lineRule="auto"/>
        <w:ind w:firstLine="567"/>
      </w:pPr>
    </w:p>
    <w:p w:rsidR="009377D8" w:rsidRPr="000222D6" w:rsidRDefault="009377D8" w:rsidP="009377D8">
      <w:pPr>
        <w:spacing w:line="240" w:lineRule="auto"/>
        <w:ind w:firstLine="567"/>
        <w:outlineLvl w:val="2"/>
        <w:rPr>
          <w:b/>
          <w:i/>
        </w:rPr>
      </w:pPr>
      <w:bookmarkStart w:id="443" w:name="_Toc475106890"/>
      <w:r w:rsidRPr="000222D6">
        <w:rPr>
          <w:b/>
          <w:i/>
        </w:rPr>
        <w:t>Статья 39. Виды и состав территориальных зон части территории Шараповского сельского поселения</w:t>
      </w:r>
      <w:bookmarkEnd w:id="443"/>
    </w:p>
    <w:p w:rsidR="009377D8" w:rsidRPr="000222D6" w:rsidRDefault="009377D8" w:rsidP="007E7B30">
      <w:pPr>
        <w:pStyle w:val="af1"/>
        <w:numPr>
          <w:ilvl w:val="0"/>
          <w:numId w:val="68"/>
        </w:numPr>
        <w:tabs>
          <w:tab w:val="left" w:pos="851"/>
        </w:tabs>
        <w:spacing w:before="0" w:after="0"/>
        <w:ind w:left="0" w:right="0" w:firstLine="567"/>
      </w:pPr>
      <w:r w:rsidRPr="000222D6">
        <w:lastRenderedPageBreak/>
        <w:t>В соответствии со ст. 40 настоящих Правил на части территории Шараповского сельского поселения выделены территориальные зоны:</w:t>
      </w:r>
    </w:p>
    <w:p w:rsidR="009377D8" w:rsidRPr="000222D6" w:rsidRDefault="009377D8" w:rsidP="007E7B30">
      <w:pPr>
        <w:numPr>
          <w:ilvl w:val="1"/>
          <w:numId w:val="68"/>
        </w:numPr>
        <w:tabs>
          <w:tab w:val="left" w:pos="993"/>
          <w:tab w:val="left" w:pos="1985"/>
        </w:tabs>
        <w:spacing w:after="0" w:line="240" w:lineRule="auto"/>
        <w:ind w:left="567" w:hanging="141"/>
        <w:jc w:val="both"/>
        <w:rPr>
          <w:b/>
        </w:rPr>
      </w:pPr>
      <w:r w:rsidRPr="000222D6">
        <w:rPr>
          <w:b/>
        </w:rPr>
        <w:t>Жилые зоны (Ж):</w:t>
      </w:r>
    </w:p>
    <w:p w:rsidR="009377D8" w:rsidRPr="000222D6" w:rsidRDefault="009377D8" w:rsidP="009377D8">
      <w:pPr>
        <w:tabs>
          <w:tab w:val="left" w:pos="993"/>
          <w:tab w:val="left" w:pos="1985"/>
        </w:tabs>
        <w:spacing w:line="240" w:lineRule="auto"/>
        <w:ind w:left="567" w:hanging="141"/>
      </w:pPr>
      <w:r w:rsidRPr="000222D6">
        <w:t>Ж-1</w:t>
      </w:r>
      <w:r w:rsidRPr="000222D6">
        <w:tab/>
        <w:t>зона индивидуальной жилой застройки;</w:t>
      </w:r>
    </w:p>
    <w:p w:rsidR="009377D8" w:rsidRPr="000222D6" w:rsidRDefault="009377D8" w:rsidP="009377D8">
      <w:pPr>
        <w:tabs>
          <w:tab w:val="left" w:pos="993"/>
          <w:tab w:val="left" w:pos="1985"/>
        </w:tabs>
        <w:spacing w:line="240" w:lineRule="auto"/>
        <w:ind w:left="567" w:hanging="141"/>
      </w:pPr>
      <w:r w:rsidRPr="000222D6">
        <w:t>Ж-2</w:t>
      </w:r>
      <w:r w:rsidRPr="000222D6">
        <w:tab/>
        <w:t>зона малоэтажной многоквартирной жилой застройки.</w:t>
      </w:r>
    </w:p>
    <w:p w:rsidR="009377D8" w:rsidRPr="000222D6" w:rsidRDefault="009377D8" w:rsidP="007E7B30">
      <w:pPr>
        <w:numPr>
          <w:ilvl w:val="1"/>
          <w:numId w:val="68"/>
        </w:numPr>
        <w:tabs>
          <w:tab w:val="left" w:pos="993"/>
          <w:tab w:val="left" w:pos="1985"/>
        </w:tabs>
        <w:spacing w:after="0" w:line="240" w:lineRule="auto"/>
        <w:ind w:left="567" w:hanging="141"/>
        <w:jc w:val="both"/>
        <w:rPr>
          <w:b/>
        </w:rPr>
      </w:pPr>
      <w:r w:rsidRPr="000222D6">
        <w:rPr>
          <w:b/>
        </w:rPr>
        <w:t>Общественно-деловые зоны (ОД):</w:t>
      </w:r>
    </w:p>
    <w:p w:rsidR="009377D8" w:rsidRPr="000222D6" w:rsidRDefault="009377D8" w:rsidP="009377D8">
      <w:pPr>
        <w:tabs>
          <w:tab w:val="left" w:pos="993"/>
          <w:tab w:val="left" w:pos="1985"/>
        </w:tabs>
        <w:spacing w:line="240" w:lineRule="auto"/>
        <w:ind w:left="567" w:hanging="141"/>
      </w:pPr>
      <w:r w:rsidRPr="000222D6">
        <w:t>ОД</w:t>
      </w:r>
      <w:r w:rsidRPr="000222D6">
        <w:tab/>
        <w:t>общественно-деловая зона.</w:t>
      </w:r>
    </w:p>
    <w:p w:rsidR="009377D8" w:rsidRPr="000222D6" w:rsidRDefault="009377D8" w:rsidP="007E7B30">
      <w:pPr>
        <w:numPr>
          <w:ilvl w:val="1"/>
          <w:numId w:val="68"/>
        </w:numPr>
        <w:tabs>
          <w:tab w:val="left" w:pos="993"/>
          <w:tab w:val="left" w:pos="1985"/>
        </w:tabs>
        <w:spacing w:after="0" w:line="240" w:lineRule="auto"/>
        <w:ind w:left="567" w:hanging="141"/>
        <w:jc w:val="both"/>
        <w:rPr>
          <w:b/>
        </w:rPr>
      </w:pPr>
      <w:r w:rsidRPr="000222D6">
        <w:rPr>
          <w:b/>
        </w:rPr>
        <w:t>Производственные зоны (П):</w:t>
      </w:r>
    </w:p>
    <w:p w:rsidR="009377D8" w:rsidRPr="000222D6" w:rsidRDefault="009377D8" w:rsidP="009377D8">
      <w:pPr>
        <w:tabs>
          <w:tab w:val="left" w:pos="993"/>
          <w:tab w:val="left" w:pos="1985"/>
        </w:tabs>
        <w:spacing w:line="240" w:lineRule="auto"/>
        <w:ind w:left="426"/>
      </w:pPr>
      <w:r w:rsidRPr="000222D6">
        <w:t>П-2</w:t>
      </w:r>
      <w:r w:rsidRPr="000222D6">
        <w:tab/>
        <w:t>зона размещения производственных объектов с размером санитарно-защитной зоны до 100 м;</w:t>
      </w:r>
    </w:p>
    <w:p w:rsidR="009377D8" w:rsidRPr="000222D6" w:rsidRDefault="009377D8" w:rsidP="009377D8">
      <w:pPr>
        <w:tabs>
          <w:tab w:val="left" w:pos="993"/>
          <w:tab w:val="left" w:pos="1985"/>
        </w:tabs>
        <w:spacing w:line="240" w:lineRule="auto"/>
        <w:ind w:left="567" w:hanging="141"/>
      </w:pPr>
      <w:r w:rsidRPr="000222D6">
        <w:t>Пт</w:t>
      </w:r>
      <w:r w:rsidRPr="000222D6">
        <w:tab/>
        <w:t>зона транспортной инфраструктуры (дороги);</w:t>
      </w:r>
    </w:p>
    <w:p w:rsidR="009377D8" w:rsidRPr="000222D6" w:rsidRDefault="009377D8" w:rsidP="009377D8">
      <w:pPr>
        <w:tabs>
          <w:tab w:val="left" w:pos="993"/>
          <w:tab w:val="left" w:pos="1985"/>
        </w:tabs>
        <w:spacing w:line="240" w:lineRule="auto"/>
        <w:ind w:left="567" w:hanging="141"/>
      </w:pPr>
      <w:r w:rsidRPr="000222D6">
        <w:t>Пи</w:t>
      </w:r>
      <w:r w:rsidRPr="000222D6">
        <w:tab/>
        <w:t>зона инженерной инфраструктуры.</w:t>
      </w:r>
    </w:p>
    <w:p w:rsidR="009377D8" w:rsidRPr="000222D6" w:rsidRDefault="009377D8" w:rsidP="007E7B30">
      <w:pPr>
        <w:numPr>
          <w:ilvl w:val="1"/>
          <w:numId w:val="68"/>
        </w:numPr>
        <w:tabs>
          <w:tab w:val="left" w:pos="993"/>
          <w:tab w:val="left" w:pos="1985"/>
        </w:tabs>
        <w:spacing w:after="0" w:line="240" w:lineRule="auto"/>
        <w:ind w:left="567" w:hanging="141"/>
        <w:jc w:val="both"/>
        <w:rPr>
          <w:b/>
        </w:rPr>
      </w:pPr>
      <w:r w:rsidRPr="000222D6">
        <w:rPr>
          <w:b/>
        </w:rPr>
        <w:t>Зоны сельскохозяйственного использования (С):</w:t>
      </w:r>
    </w:p>
    <w:p w:rsidR="009377D8" w:rsidRPr="000222D6" w:rsidRDefault="009377D8" w:rsidP="009377D8">
      <w:pPr>
        <w:tabs>
          <w:tab w:val="left" w:pos="993"/>
          <w:tab w:val="left" w:pos="1985"/>
        </w:tabs>
        <w:spacing w:line="240" w:lineRule="auto"/>
        <w:ind w:left="567" w:hanging="141"/>
      </w:pPr>
      <w:r w:rsidRPr="000222D6">
        <w:t>С-1</w:t>
      </w:r>
      <w:r w:rsidRPr="000222D6">
        <w:tab/>
        <w:t>зона размещения объектов сельскохозяйственного назначения, используемых для производства, хранения и первичной переработки сельскохозяйственной продукции.</w:t>
      </w:r>
    </w:p>
    <w:p w:rsidR="009377D8" w:rsidRPr="000222D6" w:rsidRDefault="009377D8" w:rsidP="009377D8">
      <w:pPr>
        <w:tabs>
          <w:tab w:val="left" w:pos="993"/>
          <w:tab w:val="left" w:pos="1985"/>
        </w:tabs>
        <w:spacing w:line="240" w:lineRule="auto"/>
        <w:ind w:left="567" w:hanging="141"/>
      </w:pPr>
      <w:r w:rsidRPr="000222D6">
        <w:rPr>
          <w:b/>
        </w:rPr>
        <w:t>1.5.   Зоны рекреационного назначения (Р):</w:t>
      </w:r>
    </w:p>
    <w:p w:rsidR="009377D8" w:rsidRPr="000222D6" w:rsidRDefault="009377D8" w:rsidP="009377D8">
      <w:pPr>
        <w:tabs>
          <w:tab w:val="left" w:pos="993"/>
          <w:tab w:val="left" w:pos="1985"/>
        </w:tabs>
        <w:spacing w:line="240" w:lineRule="auto"/>
        <w:ind w:left="567" w:hanging="141"/>
      </w:pPr>
      <w:r w:rsidRPr="000222D6">
        <w:t>Р-2</w:t>
      </w:r>
      <w:r w:rsidRPr="000222D6">
        <w:tab/>
        <w:t>зона озелененных территорий общего пользования.</w:t>
      </w:r>
    </w:p>
    <w:p w:rsidR="009377D8" w:rsidRPr="000222D6" w:rsidRDefault="009377D8" w:rsidP="009377D8">
      <w:pPr>
        <w:tabs>
          <w:tab w:val="left" w:pos="993"/>
          <w:tab w:val="left" w:pos="1985"/>
        </w:tabs>
        <w:spacing w:line="240" w:lineRule="auto"/>
        <w:ind w:left="567" w:hanging="141"/>
      </w:pPr>
      <w:r w:rsidRPr="000222D6">
        <w:rPr>
          <w:b/>
        </w:rPr>
        <w:t>1.6.</w:t>
      </w:r>
      <w:r w:rsidRPr="000222D6">
        <w:rPr>
          <w:b/>
        </w:rPr>
        <w:tab/>
        <w:t>Зоны особо охраняемых территорий (ОХ):</w:t>
      </w:r>
    </w:p>
    <w:p w:rsidR="009377D8" w:rsidRPr="000222D6" w:rsidRDefault="009377D8" w:rsidP="009377D8">
      <w:pPr>
        <w:tabs>
          <w:tab w:val="left" w:pos="993"/>
          <w:tab w:val="left" w:pos="1985"/>
        </w:tabs>
        <w:spacing w:line="240" w:lineRule="auto"/>
        <w:ind w:left="567" w:hanging="141"/>
      </w:pPr>
      <w:r w:rsidRPr="000222D6">
        <w:t>ОХ-2</w:t>
      </w:r>
      <w:r w:rsidRPr="000222D6">
        <w:tab/>
        <w:t>зона земель природоохранного назначения.</w:t>
      </w:r>
    </w:p>
    <w:p w:rsidR="009377D8" w:rsidRPr="000222D6" w:rsidRDefault="009377D8" w:rsidP="009377D8">
      <w:pPr>
        <w:tabs>
          <w:tab w:val="left" w:pos="993"/>
          <w:tab w:val="left" w:pos="1985"/>
        </w:tabs>
        <w:spacing w:line="240" w:lineRule="auto"/>
        <w:ind w:left="993" w:hanging="567"/>
        <w:rPr>
          <w:b/>
        </w:rPr>
      </w:pPr>
      <w:r w:rsidRPr="000222D6">
        <w:rPr>
          <w:b/>
        </w:rPr>
        <w:t>1.7.   Зоны, на которые градостроительные регламенты не устанавливаются (А):</w:t>
      </w:r>
    </w:p>
    <w:p w:rsidR="009377D8" w:rsidRPr="000222D6" w:rsidRDefault="009377D8" w:rsidP="009377D8">
      <w:pPr>
        <w:tabs>
          <w:tab w:val="left" w:pos="993"/>
          <w:tab w:val="left" w:pos="1985"/>
        </w:tabs>
        <w:spacing w:line="240" w:lineRule="auto"/>
        <w:ind w:left="567" w:hanging="141"/>
        <w:rPr>
          <w:szCs w:val="20"/>
        </w:rPr>
      </w:pPr>
      <w:r w:rsidRPr="000222D6">
        <w:t>А-3</w:t>
      </w:r>
      <w:r w:rsidRPr="000222D6">
        <w:tab/>
        <w:t xml:space="preserve">зона земель, </w:t>
      </w:r>
      <w:r w:rsidRPr="000222D6">
        <w:rPr>
          <w:szCs w:val="20"/>
        </w:rPr>
        <w:t>покрытых поверхностными водами.</w:t>
      </w:r>
    </w:p>
    <w:p w:rsidR="009377D8" w:rsidRPr="000222D6" w:rsidRDefault="009377D8" w:rsidP="009377D8">
      <w:pPr>
        <w:tabs>
          <w:tab w:val="left" w:pos="1843"/>
          <w:tab w:val="left" w:pos="1985"/>
        </w:tabs>
        <w:spacing w:line="240" w:lineRule="auto"/>
        <w:ind w:left="1070"/>
        <w:rPr>
          <w:b/>
        </w:rPr>
      </w:pPr>
    </w:p>
    <w:p w:rsidR="009377D8" w:rsidRPr="000222D6" w:rsidRDefault="009377D8" w:rsidP="009377D8">
      <w:pPr>
        <w:pStyle w:val="af1"/>
        <w:spacing w:before="0" w:after="0"/>
        <w:ind w:firstLine="567"/>
        <w:outlineLvl w:val="1"/>
        <w:rPr>
          <w:b/>
          <w:sz w:val="28"/>
          <w:szCs w:val="28"/>
        </w:rPr>
      </w:pPr>
      <w:bookmarkStart w:id="444" w:name="_Toc475106891"/>
      <w:r w:rsidRPr="000222D6">
        <w:rPr>
          <w:b/>
          <w:sz w:val="28"/>
          <w:szCs w:val="28"/>
        </w:rPr>
        <w:t>Глава 12. Градостроительные регламенты</w:t>
      </w:r>
      <w:bookmarkEnd w:id="444"/>
    </w:p>
    <w:p w:rsidR="009377D8" w:rsidRPr="000222D6" w:rsidRDefault="009377D8" w:rsidP="009377D8">
      <w:pPr>
        <w:spacing w:line="240" w:lineRule="auto"/>
        <w:ind w:firstLine="567"/>
        <w:rPr>
          <w:szCs w:val="20"/>
        </w:rPr>
      </w:pPr>
      <w:bookmarkStart w:id="445" w:name="_Toc276135116"/>
      <w:bookmarkStart w:id="446" w:name="_Toc278877716"/>
      <w:bookmarkStart w:id="447" w:name="_Toc278877905"/>
      <w:bookmarkStart w:id="448" w:name="_Toc278878001"/>
      <w:bookmarkStart w:id="449" w:name="_Toc278878197"/>
      <w:bookmarkStart w:id="450" w:name="_Toc278878979"/>
      <w:bookmarkStart w:id="451" w:name="_Toc279146470"/>
      <w:bookmarkStart w:id="452" w:name="_Toc279156608"/>
      <w:bookmarkStart w:id="453" w:name="_Toc279394726"/>
    </w:p>
    <w:p w:rsidR="009377D8" w:rsidRPr="000222D6" w:rsidRDefault="009377D8" w:rsidP="009377D8">
      <w:pPr>
        <w:tabs>
          <w:tab w:val="decimal" w:pos="0"/>
        </w:tabs>
        <w:spacing w:line="240" w:lineRule="auto"/>
        <w:ind w:firstLine="567"/>
        <w:outlineLvl w:val="2"/>
        <w:rPr>
          <w:b/>
          <w:i/>
        </w:rPr>
      </w:pPr>
      <w:bookmarkStart w:id="454" w:name="_Toc475106892"/>
      <w:r w:rsidRPr="000222D6">
        <w:rPr>
          <w:b/>
          <w:i/>
        </w:rPr>
        <w:t>Статья 40. Градостроительные регламенты и их применение</w:t>
      </w:r>
      <w:bookmarkEnd w:id="445"/>
      <w:bookmarkEnd w:id="446"/>
      <w:bookmarkEnd w:id="447"/>
      <w:bookmarkEnd w:id="448"/>
      <w:bookmarkEnd w:id="449"/>
      <w:bookmarkEnd w:id="450"/>
      <w:bookmarkEnd w:id="451"/>
      <w:bookmarkEnd w:id="452"/>
      <w:bookmarkEnd w:id="453"/>
      <w:bookmarkEnd w:id="454"/>
    </w:p>
    <w:p w:rsidR="009377D8" w:rsidRPr="000222D6" w:rsidRDefault="009377D8" w:rsidP="007E7B30">
      <w:pPr>
        <w:pStyle w:val="af1"/>
        <w:numPr>
          <w:ilvl w:val="0"/>
          <w:numId w:val="69"/>
        </w:numPr>
        <w:tabs>
          <w:tab w:val="left" w:pos="851"/>
        </w:tabs>
        <w:spacing w:before="0" w:after="0"/>
        <w:ind w:left="0" w:right="0" w:firstLine="567"/>
      </w:pPr>
      <w:r w:rsidRPr="000222D6">
        <w:t>Решения по землепользованию и застройке принимаются в соответствии с утвержденной градостроительной документацией о градостроительном планировании развития и застройки части территории Шараповского сельского поселения на основе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377D8" w:rsidRPr="000222D6" w:rsidRDefault="009377D8" w:rsidP="007E7B30">
      <w:pPr>
        <w:pStyle w:val="af1"/>
        <w:numPr>
          <w:ilvl w:val="0"/>
          <w:numId w:val="69"/>
        </w:numPr>
        <w:tabs>
          <w:tab w:val="left" w:pos="851"/>
        </w:tabs>
        <w:spacing w:before="0" w:after="0"/>
        <w:ind w:left="0" w:right="0" w:firstLine="567"/>
      </w:pPr>
      <w:bookmarkStart w:id="455" w:name="p868"/>
      <w:bookmarkEnd w:id="455"/>
      <w:r w:rsidRPr="000222D6">
        <w:t>Градостроительные регламенты устанавливаются с учетом:</w:t>
      </w:r>
    </w:p>
    <w:p w:rsidR="009377D8" w:rsidRPr="000222D6" w:rsidRDefault="009377D8" w:rsidP="007E7B30">
      <w:pPr>
        <w:pStyle w:val="af1"/>
        <w:numPr>
          <w:ilvl w:val="1"/>
          <w:numId w:val="70"/>
        </w:numPr>
        <w:tabs>
          <w:tab w:val="num" w:pos="0"/>
          <w:tab w:val="left" w:pos="993"/>
        </w:tabs>
        <w:spacing w:before="0" w:after="0"/>
        <w:ind w:left="0" w:right="0" w:firstLine="567"/>
      </w:pPr>
      <w:bookmarkStart w:id="456" w:name="p869"/>
      <w:bookmarkEnd w:id="456"/>
      <w:r w:rsidRPr="000222D6">
        <w:t>фактического использования земельных участков и объектов капитального строительства в границах территориальной зоны;</w:t>
      </w:r>
    </w:p>
    <w:p w:rsidR="009377D8" w:rsidRPr="000222D6" w:rsidRDefault="009377D8" w:rsidP="007E7B30">
      <w:pPr>
        <w:pStyle w:val="af1"/>
        <w:numPr>
          <w:ilvl w:val="1"/>
          <w:numId w:val="70"/>
        </w:numPr>
        <w:tabs>
          <w:tab w:val="num" w:pos="0"/>
          <w:tab w:val="left" w:pos="993"/>
        </w:tabs>
        <w:spacing w:before="0" w:after="0"/>
        <w:ind w:left="0" w:right="0" w:firstLine="567"/>
      </w:pPr>
      <w:bookmarkStart w:id="457" w:name="p870"/>
      <w:bookmarkEnd w:id="457"/>
      <w:r w:rsidRPr="000222D6">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377D8" w:rsidRPr="000222D6" w:rsidRDefault="009377D8" w:rsidP="007E7B30">
      <w:pPr>
        <w:pStyle w:val="af1"/>
        <w:numPr>
          <w:ilvl w:val="1"/>
          <w:numId w:val="70"/>
        </w:numPr>
        <w:tabs>
          <w:tab w:val="num" w:pos="0"/>
          <w:tab w:val="left" w:pos="993"/>
        </w:tabs>
        <w:spacing w:before="0" w:after="0"/>
        <w:ind w:left="0" w:right="0" w:firstLine="567"/>
      </w:pPr>
      <w:bookmarkStart w:id="458" w:name="p871"/>
      <w:bookmarkEnd w:id="458"/>
      <w:r w:rsidRPr="000222D6">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377D8" w:rsidRPr="000222D6" w:rsidRDefault="009377D8" w:rsidP="007E7B30">
      <w:pPr>
        <w:pStyle w:val="af1"/>
        <w:numPr>
          <w:ilvl w:val="1"/>
          <w:numId w:val="70"/>
        </w:numPr>
        <w:tabs>
          <w:tab w:val="num" w:pos="0"/>
          <w:tab w:val="left" w:pos="993"/>
        </w:tabs>
        <w:spacing w:before="0" w:after="0"/>
        <w:ind w:left="0" w:right="0" w:firstLine="567"/>
      </w:pPr>
      <w:bookmarkStart w:id="459" w:name="p872"/>
      <w:bookmarkEnd w:id="459"/>
      <w:r w:rsidRPr="000222D6">
        <w:t>видов территориальных зон;</w:t>
      </w:r>
    </w:p>
    <w:p w:rsidR="009377D8" w:rsidRPr="000222D6" w:rsidRDefault="009377D8" w:rsidP="007E7B30">
      <w:pPr>
        <w:pStyle w:val="af1"/>
        <w:numPr>
          <w:ilvl w:val="1"/>
          <w:numId w:val="70"/>
        </w:numPr>
        <w:tabs>
          <w:tab w:val="num" w:pos="0"/>
          <w:tab w:val="left" w:pos="993"/>
        </w:tabs>
        <w:spacing w:before="0" w:after="0"/>
        <w:ind w:left="0" w:right="0" w:firstLine="567"/>
      </w:pPr>
      <w:bookmarkStart w:id="460" w:name="p873"/>
      <w:bookmarkEnd w:id="460"/>
      <w:r w:rsidRPr="000222D6">
        <w:t>требований охраны объектов культурного наследия, а также особо охраняемых природных территорий, иных природных объектов.</w:t>
      </w:r>
    </w:p>
    <w:p w:rsidR="009377D8" w:rsidRPr="000222D6" w:rsidRDefault="009377D8" w:rsidP="007E7B30">
      <w:pPr>
        <w:pStyle w:val="af1"/>
        <w:numPr>
          <w:ilvl w:val="0"/>
          <w:numId w:val="69"/>
        </w:numPr>
        <w:tabs>
          <w:tab w:val="left" w:pos="851"/>
        </w:tabs>
        <w:spacing w:before="0" w:after="0"/>
        <w:ind w:left="0" w:right="0" w:firstLine="567"/>
      </w:pPr>
      <w:bookmarkStart w:id="461" w:name="p874"/>
      <w:bookmarkEnd w:id="461"/>
      <w:r w:rsidRPr="000222D6">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377D8" w:rsidRPr="000222D6" w:rsidRDefault="009377D8" w:rsidP="009377D8">
      <w:pPr>
        <w:tabs>
          <w:tab w:val="decimal" w:pos="0"/>
        </w:tabs>
        <w:spacing w:line="240" w:lineRule="auto"/>
        <w:ind w:firstLine="567"/>
        <w:rPr>
          <w:szCs w:val="20"/>
          <w:u w:val="single"/>
        </w:rPr>
      </w:pPr>
      <w:r w:rsidRPr="000222D6">
        <w:rPr>
          <w:szCs w:val="20"/>
        </w:rPr>
        <w:t xml:space="preserve">Исключения составляют следующие объекты недвижимости, на которые </w:t>
      </w:r>
      <w:r w:rsidRPr="000222D6">
        <w:rPr>
          <w:szCs w:val="20"/>
          <w:u w:val="single"/>
        </w:rPr>
        <w:t xml:space="preserve">не распространяются градостроительные регламенты </w:t>
      </w:r>
      <w:r w:rsidRPr="004C4BEA">
        <w:rPr>
          <w:color w:val="0070C0"/>
          <w:szCs w:val="20"/>
          <w:u w:val="single"/>
        </w:rPr>
        <w:t>(</w:t>
      </w:r>
      <w:r w:rsidRPr="004C4BEA">
        <w:rPr>
          <w:i/>
          <w:color w:val="0070C0"/>
          <w:u w:val="single"/>
        </w:rPr>
        <w:t xml:space="preserve">ст.36 </w:t>
      </w:r>
      <w:r w:rsidRPr="004C4BEA">
        <w:rPr>
          <w:i/>
          <w:iCs/>
          <w:color w:val="0070C0"/>
          <w:u w:val="single"/>
        </w:rPr>
        <w:t xml:space="preserve">Градостроительного кодекса Российской Федерации от 29.12.2004 N 190-ФЗ (ред. </w:t>
      </w:r>
      <w:r w:rsidRPr="00E07489">
        <w:rPr>
          <w:i/>
          <w:iCs/>
          <w:color w:val="0070C0"/>
          <w:u w:val="single"/>
        </w:rPr>
        <w:t xml:space="preserve">от </w:t>
      </w:r>
      <w:r w:rsidRPr="00E07489">
        <w:rPr>
          <w:i/>
          <w:color w:val="00B050"/>
          <w:u w:val="single"/>
        </w:rPr>
        <w:t>19.12.2016</w:t>
      </w:r>
      <w:r w:rsidRPr="00E07489">
        <w:rPr>
          <w:i/>
          <w:color w:val="0070C0"/>
          <w:u w:val="single"/>
        </w:rPr>
        <w:t>)</w:t>
      </w:r>
      <w:r w:rsidRPr="00E07489">
        <w:rPr>
          <w:i/>
          <w:iCs/>
          <w:color w:val="0070C0"/>
          <w:u w:val="single"/>
        </w:rPr>
        <w:t>)</w:t>
      </w:r>
      <w:r w:rsidRPr="00E07489">
        <w:rPr>
          <w:color w:val="0070C0"/>
          <w:szCs w:val="20"/>
          <w:u w:val="single"/>
        </w:rPr>
        <w:t>:</w:t>
      </w:r>
    </w:p>
    <w:p w:rsidR="009377D8" w:rsidRPr="000222D6" w:rsidRDefault="009377D8" w:rsidP="007E7B30">
      <w:pPr>
        <w:pStyle w:val="af1"/>
        <w:numPr>
          <w:ilvl w:val="1"/>
          <w:numId w:val="71"/>
        </w:numPr>
        <w:tabs>
          <w:tab w:val="num" w:pos="0"/>
          <w:tab w:val="left" w:pos="993"/>
        </w:tabs>
        <w:spacing w:before="0" w:after="0"/>
        <w:ind w:left="0" w:right="0" w:firstLine="567"/>
      </w:pPr>
      <w:r w:rsidRPr="000222D6">
        <w:lastRenderedPageBreak/>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w:t>
      </w:r>
      <w:r w:rsidRPr="004C4BEA">
        <w:rPr>
          <w:color w:val="0070C0"/>
        </w:rPr>
        <w:t>являются выявленными</w:t>
      </w:r>
      <w:r w:rsidRPr="000222D6">
        <w:t xml:space="preserve">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9377D8" w:rsidRPr="000222D6" w:rsidRDefault="009377D8" w:rsidP="007E7B30">
      <w:pPr>
        <w:pStyle w:val="af1"/>
        <w:numPr>
          <w:ilvl w:val="1"/>
          <w:numId w:val="71"/>
        </w:numPr>
        <w:tabs>
          <w:tab w:val="num" w:pos="0"/>
          <w:tab w:val="left" w:pos="993"/>
        </w:tabs>
        <w:spacing w:before="0" w:after="0"/>
        <w:ind w:left="0" w:right="0" w:firstLine="567"/>
      </w:pPr>
      <w:r w:rsidRPr="000222D6">
        <w:t>в границах территорий общего пользования;</w:t>
      </w:r>
    </w:p>
    <w:p w:rsidR="009377D8" w:rsidRPr="000222D6" w:rsidRDefault="009377D8" w:rsidP="007E7B30">
      <w:pPr>
        <w:pStyle w:val="af1"/>
        <w:numPr>
          <w:ilvl w:val="1"/>
          <w:numId w:val="71"/>
        </w:numPr>
        <w:tabs>
          <w:tab w:val="num" w:pos="0"/>
          <w:tab w:val="left" w:pos="993"/>
        </w:tabs>
        <w:spacing w:before="0" w:after="0"/>
        <w:ind w:left="0" w:right="0" w:firstLine="567"/>
      </w:pPr>
      <w:r w:rsidRPr="000222D6">
        <w:t>предназначенные для размещения линейных объектов и (и</w:t>
      </w:r>
      <w:r>
        <w:t>ли) занятые линейными объектами</w:t>
      </w:r>
      <w:r w:rsidRPr="000222D6">
        <w:t>;</w:t>
      </w:r>
    </w:p>
    <w:p w:rsidR="009377D8" w:rsidRPr="000222D6" w:rsidRDefault="009377D8" w:rsidP="007E7B30">
      <w:pPr>
        <w:pStyle w:val="af1"/>
        <w:numPr>
          <w:ilvl w:val="1"/>
          <w:numId w:val="71"/>
        </w:numPr>
        <w:tabs>
          <w:tab w:val="num" w:pos="0"/>
          <w:tab w:val="left" w:pos="993"/>
        </w:tabs>
        <w:spacing w:before="0" w:after="0"/>
        <w:ind w:left="0" w:right="0" w:firstLine="567"/>
      </w:pPr>
      <w:r w:rsidRPr="000222D6">
        <w:t>предоставленные для добычи полезных ископаемых</w:t>
      </w:r>
      <w:r>
        <w:t>.</w:t>
      </w:r>
    </w:p>
    <w:p w:rsidR="009377D8" w:rsidRPr="000222D6" w:rsidRDefault="009377D8" w:rsidP="007E7B30">
      <w:pPr>
        <w:pStyle w:val="af1"/>
        <w:numPr>
          <w:ilvl w:val="0"/>
          <w:numId w:val="69"/>
        </w:numPr>
        <w:tabs>
          <w:tab w:val="num" w:pos="0"/>
          <w:tab w:val="left" w:pos="993"/>
        </w:tabs>
        <w:spacing w:before="0" w:after="0"/>
        <w:ind w:left="0" w:right="0" w:firstLine="567"/>
      </w:pPr>
      <w:r w:rsidRPr="000222D6">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CB0202">
        <w:rPr>
          <w:rFonts w:eastAsia="Calibri"/>
          <w:color w:val="0070C0"/>
        </w:rPr>
        <w:t>и территорий опережающего социально-экономического развития</w:t>
      </w:r>
      <w:r w:rsidRPr="000222D6">
        <w:rPr>
          <w:rFonts w:eastAsia="Calibri"/>
          <w:i/>
          <w:iCs/>
        </w:rPr>
        <w:t xml:space="preserve"> (ст.36 </w:t>
      </w:r>
      <w:r w:rsidRPr="000222D6">
        <w:rPr>
          <w:i/>
          <w:iCs/>
        </w:rPr>
        <w:t xml:space="preserve">Градостроительного кодекса Российской Федерации от 29.12.2004 N 190-ФЗ (ред. от </w:t>
      </w:r>
      <w:r w:rsidRPr="00676B25">
        <w:rPr>
          <w:i/>
          <w:color w:val="00B050"/>
        </w:rPr>
        <w:t>19.12.2016</w:t>
      </w:r>
      <w:r w:rsidRPr="000222D6">
        <w:rPr>
          <w:i/>
        </w:rPr>
        <w:t>)</w:t>
      </w:r>
      <w:r w:rsidRPr="000222D6">
        <w:rPr>
          <w:i/>
          <w:iCs/>
        </w:rPr>
        <w:t>)</w:t>
      </w:r>
      <w:r w:rsidRPr="000222D6">
        <w:t>.</w:t>
      </w:r>
    </w:p>
    <w:p w:rsidR="009377D8" w:rsidRPr="000222D6" w:rsidRDefault="009377D8" w:rsidP="007E7B30">
      <w:pPr>
        <w:pStyle w:val="af1"/>
        <w:numPr>
          <w:ilvl w:val="0"/>
          <w:numId w:val="69"/>
        </w:numPr>
        <w:tabs>
          <w:tab w:val="left" w:pos="851"/>
        </w:tabs>
        <w:spacing w:before="0" w:after="0"/>
        <w:ind w:left="0" w:right="0" w:firstLine="567"/>
      </w:pPr>
      <w:r w:rsidRPr="000222D6">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Западнодвинского района и Шараповского сельского поселения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Pr="000222D6">
        <w:rPr>
          <w:rFonts w:eastAsia="Calibri"/>
          <w:i/>
        </w:rPr>
        <w:t xml:space="preserve">(ст.36 </w:t>
      </w:r>
      <w:r w:rsidRPr="000222D6">
        <w:rPr>
          <w:i/>
          <w:iCs/>
        </w:rPr>
        <w:t xml:space="preserve">Градостроительного кодекса Российской Федерации от 29.12.2004 N 190-ФЗ (ред. от </w:t>
      </w:r>
      <w:r w:rsidRPr="00676B25">
        <w:rPr>
          <w:i/>
          <w:color w:val="00B050"/>
        </w:rPr>
        <w:t>19.12.2016</w:t>
      </w:r>
      <w:r w:rsidRPr="000222D6">
        <w:rPr>
          <w:i/>
        </w:rPr>
        <w:t>)</w:t>
      </w:r>
      <w:r w:rsidRPr="000222D6">
        <w:rPr>
          <w:i/>
          <w:iCs/>
        </w:rPr>
        <w:t>)</w:t>
      </w:r>
      <w:r w:rsidRPr="000222D6">
        <w:rPr>
          <w:rFonts w:eastAsia="Calibri"/>
          <w:i/>
        </w:rPr>
        <w:t>.</w:t>
      </w:r>
    </w:p>
    <w:p w:rsidR="009377D8" w:rsidRPr="000222D6" w:rsidRDefault="009377D8" w:rsidP="007E7B30">
      <w:pPr>
        <w:pStyle w:val="af1"/>
        <w:numPr>
          <w:ilvl w:val="0"/>
          <w:numId w:val="69"/>
        </w:numPr>
        <w:tabs>
          <w:tab w:val="left" w:pos="851"/>
        </w:tabs>
        <w:spacing w:before="0" w:after="0"/>
        <w:ind w:left="0" w:right="0" w:firstLine="567"/>
      </w:pPr>
      <w:r w:rsidRPr="000222D6">
        <w:t>На землях особо охраняемых территорий, включающих земельные участки, имеющие особое природоохранное, научное, историко-архитектурное, эстетическое, рекреационное, оздоровительное и иное особо ценное значение, а также на землях, подверженных опасным воздействиям техногенного и природного характера, и иных территориях с особым режимом регулирования градостроительной деятельности в соответствии с федеральным законодательством и законодательством Тверской области устанавливаются дополнительные требования к землепользованию – дополнительные градостроительные регламенты.</w:t>
      </w:r>
    </w:p>
    <w:p w:rsidR="009377D8" w:rsidRPr="000222D6" w:rsidRDefault="009377D8" w:rsidP="007E7B30">
      <w:pPr>
        <w:pStyle w:val="af1"/>
        <w:numPr>
          <w:ilvl w:val="0"/>
          <w:numId w:val="69"/>
        </w:numPr>
        <w:tabs>
          <w:tab w:val="left" w:pos="851"/>
        </w:tabs>
        <w:spacing w:before="0" w:after="0"/>
        <w:ind w:left="0" w:right="0" w:firstLine="567"/>
      </w:pPr>
      <w:r w:rsidRPr="000222D6">
        <w:t xml:space="preserve">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w:t>
      </w:r>
      <w:r w:rsidRPr="006A3354">
        <w:rPr>
          <w:color w:val="0070C0"/>
        </w:rPr>
        <w:t>устанавливаются (</w:t>
      </w:r>
      <w:r w:rsidRPr="006A3354">
        <w:rPr>
          <w:i/>
          <w:color w:val="0070C0"/>
        </w:rPr>
        <w:t xml:space="preserve">ст. 30, "Градостроительный кодекс Российской Федерации" от 29.12.2004 N 190-ФЗ (ред. от </w:t>
      </w:r>
      <w:r w:rsidRPr="00676B25">
        <w:rPr>
          <w:i/>
          <w:color w:val="00B050"/>
        </w:rPr>
        <w:t>19.12.2016</w:t>
      </w:r>
      <w:r w:rsidRPr="006A3354">
        <w:rPr>
          <w:i/>
          <w:color w:val="0070C0"/>
        </w:rPr>
        <w:t>))</w:t>
      </w:r>
      <w:r w:rsidRPr="000222D6">
        <w:t>:</w:t>
      </w:r>
    </w:p>
    <w:p w:rsidR="009377D8" w:rsidRPr="000222D6" w:rsidRDefault="009377D8" w:rsidP="007E7B30">
      <w:pPr>
        <w:pStyle w:val="af1"/>
        <w:numPr>
          <w:ilvl w:val="1"/>
          <w:numId w:val="72"/>
        </w:numPr>
        <w:tabs>
          <w:tab w:val="num" w:pos="0"/>
          <w:tab w:val="left" w:pos="993"/>
        </w:tabs>
        <w:spacing w:before="0" w:after="0"/>
        <w:ind w:left="0" w:right="0" w:firstLine="567"/>
      </w:pPr>
      <w:r w:rsidRPr="000222D6">
        <w:t>виды разрешенного использования земельных участков и объектов капитального строительства;</w:t>
      </w:r>
    </w:p>
    <w:p w:rsidR="009377D8" w:rsidRPr="000222D6" w:rsidRDefault="009377D8" w:rsidP="007E7B30">
      <w:pPr>
        <w:pStyle w:val="af1"/>
        <w:numPr>
          <w:ilvl w:val="1"/>
          <w:numId w:val="72"/>
        </w:numPr>
        <w:tabs>
          <w:tab w:val="num" w:pos="0"/>
          <w:tab w:val="left" w:pos="993"/>
        </w:tabs>
        <w:spacing w:before="0" w:after="0"/>
        <w:ind w:left="0" w:right="0" w:firstLine="567"/>
      </w:pPr>
      <w:r w:rsidRPr="000222D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77D8" w:rsidRDefault="009377D8" w:rsidP="007E7B30">
      <w:pPr>
        <w:pStyle w:val="af1"/>
        <w:numPr>
          <w:ilvl w:val="1"/>
          <w:numId w:val="72"/>
        </w:numPr>
        <w:tabs>
          <w:tab w:val="num" w:pos="0"/>
          <w:tab w:val="left" w:pos="993"/>
        </w:tabs>
        <w:spacing w:before="0" w:after="0"/>
        <w:ind w:left="0" w:right="0" w:firstLine="567"/>
      </w:pPr>
      <w:r w:rsidRPr="000222D6">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931D4B">
        <w:t>;</w:t>
      </w:r>
    </w:p>
    <w:p w:rsidR="009377D8" w:rsidRPr="000222D6" w:rsidRDefault="009377D8" w:rsidP="007E7B30">
      <w:pPr>
        <w:pStyle w:val="af1"/>
        <w:numPr>
          <w:ilvl w:val="1"/>
          <w:numId w:val="72"/>
        </w:numPr>
        <w:tabs>
          <w:tab w:val="num" w:pos="0"/>
          <w:tab w:val="left" w:pos="993"/>
        </w:tabs>
        <w:spacing w:before="0" w:after="0"/>
        <w:ind w:left="0" w:right="0" w:firstLine="567"/>
      </w:pPr>
      <w:r w:rsidRPr="007D4F07">
        <w:rPr>
          <w:color w:val="00B050"/>
        </w:rPr>
        <w:t>расчетные показатели минимального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377D8" w:rsidRPr="000222D6" w:rsidRDefault="009377D8" w:rsidP="007E7B30">
      <w:pPr>
        <w:pStyle w:val="af1"/>
        <w:numPr>
          <w:ilvl w:val="0"/>
          <w:numId w:val="69"/>
        </w:numPr>
        <w:tabs>
          <w:tab w:val="left" w:pos="851"/>
        </w:tabs>
        <w:spacing w:before="0" w:after="0"/>
        <w:ind w:left="0" w:right="0" w:firstLine="567"/>
      </w:pPr>
      <w:r w:rsidRPr="000222D6">
        <w:t>Для каждого земельного участка, иного объекта недвижимости, расположенного в границах части территории сельского поселения, разрешенным считается такое использование, которое соответствует:</w:t>
      </w:r>
    </w:p>
    <w:p w:rsidR="009377D8" w:rsidRPr="000222D6" w:rsidRDefault="009377D8" w:rsidP="007E7B30">
      <w:pPr>
        <w:pStyle w:val="af1"/>
        <w:numPr>
          <w:ilvl w:val="1"/>
          <w:numId w:val="73"/>
        </w:numPr>
        <w:tabs>
          <w:tab w:val="num" w:pos="0"/>
          <w:tab w:val="left" w:pos="993"/>
        </w:tabs>
        <w:spacing w:before="0" w:after="0"/>
        <w:ind w:left="0" w:right="0" w:firstLine="567"/>
      </w:pPr>
      <w:r w:rsidRPr="000222D6">
        <w:t>градостроительным регламентам части II настоящих Правил;</w:t>
      </w:r>
    </w:p>
    <w:p w:rsidR="009377D8" w:rsidRPr="000222D6" w:rsidRDefault="009377D8" w:rsidP="007E7B30">
      <w:pPr>
        <w:pStyle w:val="af1"/>
        <w:numPr>
          <w:ilvl w:val="1"/>
          <w:numId w:val="73"/>
        </w:numPr>
        <w:tabs>
          <w:tab w:val="num" w:pos="0"/>
          <w:tab w:val="left" w:pos="993"/>
        </w:tabs>
        <w:spacing w:before="0" w:after="0"/>
        <w:ind w:left="0" w:right="0" w:firstLine="567"/>
      </w:pPr>
      <w:r w:rsidRPr="000222D6">
        <w:t>ограничениям по условиям охраны объектов культурного наследия  в случаях, когда земельный участок, иной объект недвижимости расположен в зоне охраны объектов культурного наследия;</w:t>
      </w:r>
    </w:p>
    <w:p w:rsidR="009377D8" w:rsidRPr="000222D6" w:rsidRDefault="009377D8" w:rsidP="007E7B30">
      <w:pPr>
        <w:pStyle w:val="af1"/>
        <w:numPr>
          <w:ilvl w:val="1"/>
          <w:numId w:val="73"/>
        </w:numPr>
        <w:tabs>
          <w:tab w:val="num" w:pos="0"/>
          <w:tab w:val="left" w:pos="993"/>
        </w:tabs>
        <w:spacing w:before="0" w:after="0"/>
        <w:ind w:left="0" w:right="0" w:firstLine="567"/>
      </w:pPr>
      <w:r w:rsidRPr="000222D6">
        <w:t xml:space="preserve">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 </w:t>
      </w:r>
    </w:p>
    <w:p w:rsidR="009377D8" w:rsidRPr="000222D6" w:rsidRDefault="009377D8" w:rsidP="007E7B30">
      <w:pPr>
        <w:pStyle w:val="af1"/>
        <w:numPr>
          <w:ilvl w:val="1"/>
          <w:numId w:val="73"/>
        </w:numPr>
        <w:tabs>
          <w:tab w:val="num" w:pos="0"/>
          <w:tab w:val="left" w:pos="993"/>
        </w:tabs>
        <w:spacing w:before="0" w:after="0"/>
        <w:ind w:left="0" w:right="0" w:firstLine="567"/>
      </w:pPr>
      <w:r w:rsidRPr="000222D6">
        <w:t xml:space="preserve">иным ограничениям на использование объектов недвижимости (включая нормативные правовые акты об установлении публичных </w:t>
      </w:r>
      <w:r w:rsidRPr="00D359EC">
        <w:rPr>
          <w:color w:val="00B050"/>
        </w:rPr>
        <w:t>сервитутов, иные</w:t>
      </w:r>
      <w:r w:rsidRPr="000222D6">
        <w:t xml:space="preserve"> предусмотренные законодательством документы).</w:t>
      </w:r>
    </w:p>
    <w:p w:rsidR="009377D8" w:rsidRPr="000222D6" w:rsidRDefault="009377D8" w:rsidP="007E7B30">
      <w:pPr>
        <w:pStyle w:val="af1"/>
        <w:numPr>
          <w:ilvl w:val="0"/>
          <w:numId w:val="69"/>
        </w:numPr>
        <w:tabs>
          <w:tab w:val="left" w:pos="851"/>
        </w:tabs>
        <w:spacing w:before="0" w:after="0"/>
        <w:ind w:left="0" w:right="0" w:firstLine="567"/>
      </w:pPr>
      <w:r w:rsidRPr="000222D6">
        <w:t>Градостроительный регламент в части видов разрешенного использования земельных участков и объектов капитального строительства включает:</w:t>
      </w:r>
    </w:p>
    <w:p w:rsidR="009377D8" w:rsidRPr="000222D6" w:rsidRDefault="009377D8" w:rsidP="007E7B30">
      <w:pPr>
        <w:pStyle w:val="af1"/>
        <w:numPr>
          <w:ilvl w:val="1"/>
          <w:numId w:val="74"/>
        </w:numPr>
        <w:tabs>
          <w:tab w:val="num" w:pos="0"/>
          <w:tab w:val="left" w:pos="993"/>
        </w:tabs>
        <w:spacing w:before="0" w:after="0"/>
        <w:ind w:left="0" w:right="0" w:firstLine="567"/>
      </w:pPr>
      <w:r w:rsidRPr="000222D6">
        <w:t>перечень основных видов разрешенного использования земельных участков и объектов капитального строительства,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9377D8" w:rsidRPr="000222D6" w:rsidRDefault="009377D8" w:rsidP="007E7B30">
      <w:pPr>
        <w:pStyle w:val="af1"/>
        <w:numPr>
          <w:ilvl w:val="1"/>
          <w:numId w:val="74"/>
        </w:numPr>
        <w:tabs>
          <w:tab w:val="num" w:pos="0"/>
          <w:tab w:val="left" w:pos="993"/>
        </w:tabs>
        <w:spacing w:before="0" w:after="0"/>
        <w:ind w:left="0" w:right="0" w:firstLine="567"/>
      </w:pPr>
      <w:r w:rsidRPr="000222D6">
        <w:t>перечень неосновных и сопутствующих видов разрешенного использования земельных участков и объектов капитального строительства, которые по отношению к основным видам разрешенного использования являются вспомогательными (при отсутствии на земельном участке основного вида использования сопутствующий вид использования не считается разрешенным);</w:t>
      </w:r>
    </w:p>
    <w:p w:rsidR="009377D8" w:rsidRPr="000222D6" w:rsidRDefault="009377D8" w:rsidP="007E7B30">
      <w:pPr>
        <w:pStyle w:val="af1"/>
        <w:numPr>
          <w:ilvl w:val="1"/>
          <w:numId w:val="74"/>
        </w:numPr>
        <w:tabs>
          <w:tab w:val="num" w:pos="0"/>
          <w:tab w:val="left" w:pos="993"/>
        </w:tabs>
        <w:spacing w:before="0" w:after="0"/>
        <w:ind w:left="0" w:right="0" w:firstLine="567"/>
      </w:pPr>
      <w:r w:rsidRPr="000222D6">
        <w:t>перечень видов использования земельных участков и объектов капитального строительства, которые могут быть разрешены при выполнении определенных условий (условно разрешенные), для которых необходимо получение специальных согласований с проведением общественный слушаний.</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Виды разрешенного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 </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Градостроительные регламенты в части параметров разрешенного строительного изменения недвижимости включают:</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t>предельные (минимальные и/или максимальные) размеры земельных участков, в том числе их площадь, включая предельные линейные размеры участков по фронту улиц;</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t>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t>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lastRenderedPageBreak/>
        <w:t>максимальное значение коэффициента строительного использования земельных участков (отношение суммарной площади всех построек, существующих и которые могут быть построены дополнительно, к площади земельных участков, при этом разрешенная общая площадь строений определяется умножением коэффициента на площадь земельного участка);</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t>предельные показатели (минимальные или максимальные) высоты зданий, строений и сооружений;</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t>требования по благоустройству территории;</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t xml:space="preserve">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В пределах зон, выделенных по основным видам разрешенного использования земельных участков и объектов капитального строительства, устанавливаются несколько подзон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377D8" w:rsidRPr="000222D6" w:rsidRDefault="009377D8" w:rsidP="009377D8">
      <w:pPr>
        <w:tabs>
          <w:tab w:val="decimal" w:pos="0"/>
          <w:tab w:val="left" w:pos="993"/>
        </w:tabs>
        <w:spacing w:line="240" w:lineRule="auto"/>
        <w:ind w:firstLine="567"/>
        <w:rPr>
          <w:szCs w:val="20"/>
        </w:rPr>
      </w:pPr>
      <w:r w:rsidRPr="000222D6">
        <w:rPr>
          <w:szCs w:val="20"/>
        </w:rPr>
        <w:t>Сочетания указанных параметров и их предельные значения устанавливаются индивидуально, применительно к каждой территориальной зоне.</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Дополнительное зонирование осуществляется в составе документации о планировке территории населенного пункта и утверждается в установленном порядке.</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основной вид/виды использования недвижимости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9377D8" w:rsidRPr="000222D6" w:rsidRDefault="009377D8" w:rsidP="009377D8">
      <w:pPr>
        <w:tabs>
          <w:tab w:val="left" w:pos="993"/>
        </w:tabs>
        <w:spacing w:line="240" w:lineRule="auto"/>
        <w:ind w:firstLine="567"/>
        <w:rPr>
          <w:szCs w:val="20"/>
        </w:rPr>
      </w:pPr>
      <w:r w:rsidRPr="000222D6">
        <w:rPr>
          <w:szCs w:val="20"/>
        </w:rPr>
        <w:t xml:space="preserve">Порядок действий по реализации указанного права устанавливается действующим законодательством РФ и Тверской области, настоящими Правилами, иными нормативными правовыми актами </w:t>
      </w:r>
      <w:r w:rsidRPr="000222D6">
        <w:t>Шараповского сельского поселения</w:t>
      </w:r>
      <w:r w:rsidRPr="000222D6">
        <w:rPr>
          <w:szCs w:val="20"/>
        </w:rPr>
        <w:t xml:space="preserve">. </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9377D8" w:rsidRPr="000222D6" w:rsidRDefault="009377D8" w:rsidP="009377D8">
      <w:pPr>
        <w:spacing w:line="240" w:lineRule="auto"/>
        <w:ind w:firstLine="567"/>
        <w:rPr>
          <w:szCs w:val="20"/>
        </w:rPr>
      </w:pPr>
      <w:r w:rsidRPr="000222D6">
        <w:rPr>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и для которых применяются вспомогательные виды разрешенного использования.</w:t>
      </w:r>
    </w:p>
    <w:bookmarkEnd w:id="13"/>
    <w:bookmarkEnd w:id="14"/>
    <w:bookmarkEnd w:id="15"/>
    <w:bookmarkEnd w:id="16"/>
    <w:bookmarkEnd w:id="17"/>
    <w:bookmarkEnd w:id="18"/>
    <w:bookmarkEnd w:id="19"/>
    <w:bookmarkEnd w:id="20"/>
    <w:bookmarkEnd w:id="21"/>
    <w:bookmarkEnd w:id="22"/>
    <w:bookmarkEnd w:id="23"/>
    <w:bookmarkEnd w:id="24"/>
    <w:bookmarkEnd w:id="25"/>
    <w:bookmarkEnd w:id="26"/>
    <w:p w:rsidR="009377D8" w:rsidRDefault="009377D8" w:rsidP="009377D8">
      <w:pPr>
        <w:spacing w:line="240" w:lineRule="auto"/>
        <w:ind w:firstLine="567"/>
        <w:outlineLvl w:val="2"/>
        <w:rPr>
          <w:b/>
          <w:i/>
        </w:rPr>
      </w:pPr>
    </w:p>
    <w:p w:rsidR="009377D8" w:rsidRPr="000222D6" w:rsidRDefault="009377D8" w:rsidP="009377D8">
      <w:pPr>
        <w:spacing w:line="240" w:lineRule="auto"/>
        <w:ind w:firstLine="567"/>
        <w:outlineLvl w:val="2"/>
        <w:rPr>
          <w:b/>
          <w:i/>
        </w:rPr>
      </w:pPr>
      <w:bookmarkStart w:id="462" w:name="_Toc475106893"/>
      <w:r w:rsidRPr="000222D6">
        <w:rPr>
          <w:b/>
          <w:i/>
        </w:rPr>
        <w:t>Статья 41. Градостроительные регламенты использования земельных участков и объектов капитального строительства в пределах установленных территориальных зон на части территории Шараповского сельского поселения.</w:t>
      </w:r>
      <w:bookmarkEnd w:id="462"/>
    </w:p>
    <w:p w:rsidR="009377D8" w:rsidRPr="000222D6" w:rsidRDefault="009377D8" w:rsidP="007E7B30">
      <w:pPr>
        <w:pStyle w:val="af1"/>
        <w:numPr>
          <w:ilvl w:val="0"/>
          <w:numId w:val="118"/>
        </w:numPr>
        <w:tabs>
          <w:tab w:val="left" w:pos="851"/>
        </w:tabs>
        <w:spacing w:before="0" w:after="0"/>
        <w:ind w:left="0" w:right="0" w:firstLine="567"/>
      </w:pPr>
      <w:r w:rsidRPr="000222D6">
        <w:rPr>
          <w:b/>
          <w:i/>
        </w:rPr>
        <w:t xml:space="preserve"> </w:t>
      </w:r>
      <w:r w:rsidRPr="000222D6">
        <w:t>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настоящей статьей Правил.</w:t>
      </w:r>
    </w:p>
    <w:p w:rsidR="009377D8" w:rsidRPr="000222D6" w:rsidRDefault="009377D8" w:rsidP="007E7B30">
      <w:pPr>
        <w:pStyle w:val="af1"/>
        <w:numPr>
          <w:ilvl w:val="0"/>
          <w:numId w:val="118"/>
        </w:numPr>
        <w:tabs>
          <w:tab w:val="left" w:pos="851"/>
        </w:tabs>
        <w:spacing w:before="0" w:after="0"/>
        <w:ind w:left="0" w:right="0" w:firstLine="567"/>
      </w:pPr>
      <w:r w:rsidRPr="000222D6">
        <w:t>Сведения об ограничениях использования земельных участков и объектов капитального строительства, устанавливаемых в соответствии с законодательством Российской Федерации, приведены в главе 13 настоящих Правил.</w:t>
      </w:r>
    </w:p>
    <w:p w:rsidR="009377D8" w:rsidRPr="000222D6" w:rsidRDefault="009377D8" w:rsidP="007E7B30">
      <w:pPr>
        <w:pStyle w:val="af1"/>
        <w:numPr>
          <w:ilvl w:val="0"/>
          <w:numId w:val="118"/>
        </w:numPr>
        <w:tabs>
          <w:tab w:val="left" w:pos="851"/>
        </w:tabs>
        <w:spacing w:before="0" w:after="0"/>
        <w:ind w:left="0" w:right="0" w:firstLine="567"/>
      </w:pPr>
      <w:r w:rsidRPr="000222D6">
        <w:t xml:space="preserve">Параметры разрешенного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не приведенные в настоящих Правилах землепользования и застройки, принимаются в соответствии с </w:t>
      </w:r>
      <w:r w:rsidRPr="000222D6">
        <w:rPr>
          <w:i/>
        </w:rPr>
        <w:t xml:space="preserve">Региональными нормативами градостроительного проектирования Тверской </w:t>
      </w:r>
      <w:r w:rsidRPr="006A3354">
        <w:rPr>
          <w:i/>
          <w:color w:val="0070C0"/>
        </w:rPr>
        <w:t xml:space="preserve">области, </w:t>
      </w:r>
      <w:r w:rsidRPr="006A3354">
        <w:rPr>
          <w:color w:val="0070C0"/>
        </w:rPr>
        <w:t xml:space="preserve"> </w:t>
      </w:r>
      <w:r w:rsidRPr="006A3354">
        <w:rPr>
          <w:i/>
          <w:color w:val="0070C0"/>
        </w:rPr>
        <w:t>СП</w:t>
      </w:r>
      <w:r w:rsidRPr="000222D6">
        <w:rPr>
          <w:i/>
        </w:rPr>
        <w:t xml:space="preserve"> 42.13330.2011 "Актуальная редакция СНиП 2.07.01-89* "Градостроительство. Планировка и застройка городских и сельских поселений"</w:t>
      </w:r>
      <w:r w:rsidRPr="000222D6">
        <w:t xml:space="preserve">  и другими нормативными правовыми актами федерального и регионального уровней.</w:t>
      </w:r>
    </w:p>
    <w:p w:rsidR="009377D8" w:rsidRPr="000222D6" w:rsidRDefault="009377D8" w:rsidP="009377D8">
      <w:pPr>
        <w:shd w:val="clear" w:color="auto" w:fill="FFFFFF"/>
        <w:ind w:left="6" w:firstLine="561"/>
        <w:outlineLvl w:val="3"/>
        <w:rPr>
          <w:b/>
          <w:spacing w:val="-6"/>
        </w:rPr>
      </w:pPr>
    </w:p>
    <w:p w:rsidR="009377D8" w:rsidRPr="000222D6" w:rsidRDefault="009377D8" w:rsidP="009377D8">
      <w:pPr>
        <w:shd w:val="clear" w:color="auto" w:fill="FFFFFF"/>
        <w:ind w:left="6" w:firstLine="561"/>
        <w:outlineLvl w:val="3"/>
        <w:rPr>
          <w:b/>
          <w:spacing w:val="-6"/>
        </w:rPr>
      </w:pPr>
      <w:bookmarkStart w:id="463" w:name="_Toc362272167"/>
      <w:bookmarkStart w:id="464" w:name="_Toc375904764"/>
      <w:bookmarkStart w:id="465" w:name="_Toc384371320"/>
      <w:bookmarkStart w:id="466" w:name="_Toc475106894"/>
      <w:bookmarkStart w:id="467" w:name="_Toc351975807"/>
      <w:r w:rsidRPr="000222D6">
        <w:rPr>
          <w:b/>
          <w:spacing w:val="-6"/>
        </w:rPr>
        <w:t>Ж – ЖИЛЫЕ ЗОНЫ</w:t>
      </w:r>
      <w:bookmarkEnd w:id="463"/>
      <w:bookmarkEnd w:id="464"/>
      <w:bookmarkEnd w:id="465"/>
      <w:bookmarkEnd w:id="466"/>
    </w:p>
    <w:p w:rsidR="009377D8" w:rsidRPr="000222D6" w:rsidRDefault="009377D8" w:rsidP="007E7B30">
      <w:pPr>
        <w:numPr>
          <w:ilvl w:val="1"/>
          <w:numId w:val="120"/>
        </w:numPr>
        <w:tabs>
          <w:tab w:val="left" w:pos="851"/>
        </w:tabs>
        <w:spacing w:after="0" w:line="264" w:lineRule="auto"/>
        <w:ind w:left="0" w:firstLine="567"/>
        <w:jc w:val="both"/>
      </w:pPr>
      <w:r w:rsidRPr="000222D6">
        <w:t xml:space="preserve">Зоны жилого назначения предназначены для застройки индивидуальными жилыми домами, одно-, двуквартирными домами усадебного типа,  также допускаются </w:t>
      </w:r>
      <w:r w:rsidRPr="000222D6">
        <w:rPr>
          <w:rFonts w:cs="Calibri"/>
        </w:rPr>
        <w:t>многоквартирные блокированные дома с земельными участками при квартирах и (при соответствующем обосновании) секционные дома.</w:t>
      </w:r>
    </w:p>
    <w:p w:rsidR="009377D8" w:rsidRPr="000222D6" w:rsidRDefault="009377D8" w:rsidP="007E7B30">
      <w:pPr>
        <w:numPr>
          <w:ilvl w:val="1"/>
          <w:numId w:val="120"/>
        </w:numPr>
        <w:tabs>
          <w:tab w:val="left" w:pos="851"/>
        </w:tabs>
        <w:spacing w:after="0" w:line="264" w:lineRule="auto"/>
        <w:ind w:left="0" w:firstLine="567"/>
        <w:jc w:val="both"/>
      </w:pPr>
      <w:r w:rsidRPr="000222D6">
        <w:t xml:space="preserve">В жилых зонах могут допускаться в качестве видов разрешенного использования: размещение отдельно стоящих, встроенных или пристроенных объектов социально-бытового, торгового, </w:t>
      </w:r>
      <w:r w:rsidRPr="000222D6">
        <w:lastRenderedPageBreak/>
        <w:t xml:space="preserve">административно-делового, объектов здравоохранения, объектов образования,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9377D8" w:rsidRPr="000222D6" w:rsidRDefault="009377D8" w:rsidP="007E7B30">
      <w:pPr>
        <w:numPr>
          <w:ilvl w:val="1"/>
          <w:numId w:val="120"/>
        </w:numPr>
        <w:tabs>
          <w:tab w:val="left" w:pos="851"/>
        </w:tabs>
        <w:spacing w:after="0" w:line="264" w:lineRule="auto"/>
        <w:ind w:left="0" w:firstLine="567"/>
        <w:jc w:val="both"/>
      </w:pPr>
      <w:r w:rsidRPr="000222D6">
        <w:t xml:space="preserve">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вспомогательным видам разрешенного использования земельных участков и объектов капитального строительства. </w:t>
      </w:r>
    </w:p>
    <w:p w:rsidR="009377D8" w:rsidRPr="000222D6" w:rsidRDefault="009377D8" w:rsidP="007E7B30">
      <w:pPr>
        <w:numPr>
          <w:ilvl w:val="1"/>
          <w:numId w:val="120"/>
        </w:numPr>
        <w:tabs>
          <w:tab w:val="left" w:pos="851"/>
        </w:tabs>
        <w:autoSpaceDE w:val="0"/>
        <w:autoSpaceDN w:val="0"/>
        <w:adjustRightInd w:val="0"/>
        <w:spacing w:after="0" w:line="264" w:lineRule="auto"/>
        <w:ind w:left="0" w:firstLine="567"/>
        <w:jc w:val="both"/>
      </w:pPr>
      <w:r w:rsidRPr="000222D6">
        <w:t>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9377D8" w:rsidRPr="000222D6" w:rsidRDefault="009377D8" w:rsidP="007E7B30">
      <w:pPr>
        <w:numPr>
          <w:ilvl w:val="1"/>
          <w:numId w:val="120"/>
        </w:numPr>
        <w:tabs>
          <w:tab w:val="left" w:pos="851"/>
        </w:tabs>
        <w:spacing w:after="0" w:line="264" w:lineRule="auto"/>
        <w:ind w:left="0" w:firstLine="567"/>
        <w:jc w:val="both"/>
      </w:pPr>
      <w:r w:rsidRPr="000222D6">
        <w:t>Субъекты землепользования в зоне жилого назначения обязаны содержать придомовые (приквартальные) территории в порядке и чистоте, сохранять зеленые насаждения, беречь объекты благоустройства.</w:t>
      </w:r>
    </w:p>
    <w:p w:rsidR="009377D8" w:rsidRPr="000222D6" w:rsidRDefault="009377D8" w:rsidP="007E7B30">
      <w:pPr>
        <w:numPr>
          <w:ilvl w:val="1"/>
          <w:numId w:val="120"/>
        </w:numPr>
        <w:tabs>
          <w:tab w:val="left" w:pos="851"/>
        </w:tabs>
        <w:spacing w:after="0" w:line="264" w:lineRule="auto"/>
        <w:ind w:left="0" w:firstLine="567"/>
        <w:jc w:val="both"/>
      </w:pPr>
      <w:r w:rsidRPr="000222D6">
        <w:t xml:space="preserve">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9377D8" w:rsidRPr="000222D6" w:rsidRDefault="009377D8" w:rsidP="007E7B30">
      <w:pPr>
        <w:numPr>
          <w:ilvl w:val="1"/>
          <w:numId w:val="120"/>
        </w:numPr>
        <w:tabs>
          <w:tab w:val="left" w:pos="851"/>
        </w:tabs>
        <w:spacing w:after="0" w:line="264" w:lineRule="auto"/>
        <w:ind w:left="0" w:firstLine="567"/>
        <w:jc w:val="both"/>
        <w:rPr>
          <w:i/>
        </w:rPr>
      </w:pPr>
      <w:r w:rsidRPr="000222D6">
        <w:rPr>
          <w:rFonts w:eastAsia="Calibri"/>
        </w:rPr>
        <w:t>На территории сельской малоэтажной жилой застройки предусматривается 100% обеспеченность машино-местами для хранения и парковки легковых автомобилей и других транспортных средств.</w:t>
      </w:r>
      <w:r w:rsidRPr="000222D6">
        <w:t xml:space="preserve"> </w:t>
      </w:r>
      <w:r w:rsidRPr="000222D6">
        <w:rPr>
          <w:rFonts w:eastAsia="Calibri"/>
        </w:rPr>
        <w:t>На территории с индивидуальной жилой застройкой стоянки размещаются в пределах отведенного участка.</w:t>
      </w:r>
      <w:r w:rsidRPr="000222D6">
        <w:t xml:space="preserve"> </w:t>
      </w:r>
      <w:r w:rsidRPr="000222D6">
        <w:rPr>
          <w:rFonts w:eastAsia="Calibri"/>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требованиями </w:t>
      </w:r>
      <w:hyperlink r:id="rId82" w:history="1">
        <w:r w:rsidRPr="000222D6">
          <w:rPr>
            <w:rFonts w:eastAsia="Calibri"/>
          </w:rPr>
          <w:t>раздела</w:t>
        </w:r>
      </w:hyperlink>
      <w:r w:rsidRPr="000222D6">
        <w:rPr>
          <w:rFonts w:eastAsia="Calibri"/>
        </w:rPr>
        <w:t xml:space="preserve"> "Зоны транспортной инфраструктуры" (</w:t>
      </w:r>
      <w:hyperlink r:id="rId83" w:history="1">
        <w:r w:rsidRPr="000222D6">
          <w:rPr>
            <w:rFonts w:eastAsia="Calibri"/>
          </w:rPr>
          <w:t>подраздел</w:t>
        </w:r>
      </w:hyperlink>
      <w:r w:rsidRPr="000222D6">
        <w:rPr>
          <w:rFonts w:eastAsia="Calibri"/>
        </w:rPr>
        <w:t xml:space="preserve"> "Сооружения и устройства для хранения, парковки и обслуживания транспортных средств") </w:t>
      </w:r>
      <w:r w:rsidRPr="000222D6">
        <w:rPr>
          <w:rFonts w:eastAsia="Calibri"/>
          <w:i/>
        </w:rPr>
        <w:t>Региональных нормативов градостроительного проектирования Тверской области.</w:t>
      </w:r>
    </w:p>
    <w:p w:rsidR="009377D8" w:rsidRPr="000222D6" w:rsidRDefault="009377D8" w:rsidP="007E7B30">
      <w:pPr>
        <w:numPr>
          <w:ilvl w:val="1"/>
          <w:numId w:val="120"/>
        </w:numPr>
        <w:shd w:val="clear" w:color="auto" w:fill="FFFFFF"/>
        <w:tabs>
          <w:tab w:val="left" w:pos="851"/>
        </w:tabs>
        <w:spacing w:after="0" w:line="240" w:lineRule="auto"/>
        <w:ind w:left="0" w:firstLine="567"/>
        <w:jc w:val="both"/>
      </w:pPr>
      <w:r w:rsidRPr="000222D6">
        <w:t>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22.07.2008 № 123-ФЗ «Технический регламент о требованиях пожарной безопасности», СНиП 21-01-97*, СНиП 31-01-2003, СНиП 2.08.02-89*, СНиП 21-02-99*, ППБ 01-03, в том числе:</w:t>
      </w:r>
    </w:p>
    <w:p w:rsidR="009377D8" w:rsidRPr="000222D6" w:rsidRDefault="009377D8" w:rsidP="007E7B30">
      <w:pPr>
        <w:numPr>
          <w:ilvl w:val="0"/>
          <w:numId w:val="119"/>
        </w:numPr>
        <w:shd w:val="clear" w:color="auto" w:fill="FFFFFF"/>
        <w:tabs>
          <w:tab w:val="left" w:pos="851"/>
        </w:tabs>
        <w:spacing w:after="0" w:line="240" w:lineRule="auto"/>
        <w:ind w:left="851" w:hanging="284"/>
        <w:jc w:val="both"/>
      </w:pPr>
      <w:r w:rsidRPr="000222D6">
        <w:t>обособленные от жилой территории входы для посетителей;</w:t>
      </w:r>
    </w:p>
    <w:p w:rsidR="009377D8" w:rsidRPr="000222D6" w:rsidRDefault="009377D8" w:rsidP="007E7B30">
      <w:pPr>
        <w:numPr>
          <w:ilvl w:val="0"/>
          <w:numId w:val="119"/>
        </w:numPr>
        <w:shd w:val="clear" w:color="auto" w:fill="FFFFFF"/>
        <w:tabs>
          <w:tab w:val="left" w:pos="851"/>
        </w:tabs>
        <w:spacing w:after="0" w:line="240" w:lineRule="auto"/>
        <w:ind w:left="851" w:hanging="284"/>
        <w:jc w:val="both"/>
      </w:pPr>
      <w:r w:rsidRPr="000222D6">
        <w:t>обособленные подъезды и площадки для парковки автомобилей, обслуживающих встроенный объект;</w:t>
      </w:r>
    </w:p>
    <w:p w:rsidR="009377D8" w:rsidRPr="000222D6" w:rsidRDefault="009377D8" w:rsidP="007E7B30">
      <w:pPr>
        <w:numPr>
          <w:ilvl w:val="0"/>
          <w:numId w:val="119"/>
        </w:numPr>
        <w:shd w:val="clear" w:color="auto" w:fill="FFFFFF"/>
        <w:tabs>
          <w:tab w:val="left" w:pos="851"/>
        </w:tabs>
        <w:spacing w:after="0" w:line="240" w:lineRule="auto"/>
        <w:ind w:left="851" w:hanging="284"/>
        <w:jc w:val="both"/>
      </w:pPr>
      <w:r w:rsidRPr="000222D6">
        <w:t>самостоятельные шахты для вентиляции;</w:t>
      </w:r>
    </w:p>
    <w:p w:rsidR="009377D8" w:rsidRPr="000222D6" w:rsidRDefault="009377D8" w:rsidP="007E7B30">
      <w:pPr>
        <w:numPr>
          <w:ilvl w:val="0"/>
          <w:numId w:val="119"/>
        </w:numPr>
        <w:shd w:val="clear" w:color="auto" w:fill="FFFFFF"/>
        <w:tabs>
          <w:tab w:val="left" w:pos="851"/>
        </w:tabs>
        <w:spacing w:after="0" w:line="240" w:lineRule="auto"/>
        <w:ind w:left="851" w:hanging="284"/>
        <w:jc w:val="both"/>
      </w:pPr>
      <w:r w:rsidRPr="000222D6">
        <w:t>отделение нежилых помещений от жилых противопожарными, звукоизолирующими перекрытиями и перегородками.</w:t>
      </w:r>
    </w:p>
    <w:p w:rsidR="009377D8" w:rsidRPr="000222D6" w:rsidRDefault="009377D8" w:rsidP="009377D8">
      <w:pPr>
        <w:shd w:val="clear" w:color="auto" w:fill="FFFFFF"/>
        <w:spacing w:line="240" w:lineRule="auto"/>
        <w:ind w:left="8" w:firstLine="561"/>
      </w:pPr>
      <w:r w:rsidRPr="000222D6">
        <w:t>Доля нежилого фонда  в общем объеме фонда на участке жилой застройки не должна превышать 20 %. В жилых зданиях не допускается размещение объектов, оказывающих вредное воздействие на человека в соответствии с требованиями СНиП 31-01-2003.</w:t>
      </w:r>
    </w:p>
    <w:p w:rsidR="009377D8" w:rsidRPr="000222D6" w:rsidRDefault="009377D8" w:rsidP="007E7B30">
      <w:pPr>
        <w:numPr>
          <w:ilvl w:val="1"/>
          <w:numId w:val="120"/>
        </w:numPr>
        <w:tabs>
          <w:tab w:val="left" w:pos="851"/>
        </w:tabs>
        <w:spacing w:after="0" w:line="264" w:lineRule="auto"/>
        <w:ind w:left="0" w:firstLine="567"/>
        <w:jc w:val="both"/>
      </w:pPr>
      <w:r w:rsidRPr="000222D6">
        <w:t xml:space="preserve">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w:t>
      </w:r>
      <w:r w:rsidRPr="000222D6">
        <w:rPr>
          <w:i/>
        </w:rPr>
        <w:t xml:space="preserve">раздела "Обеспечение доступности жилых объектов, объектов социальной инфраструктуры для инвалидов и маломобильных групп населения" Региональных нормативов градостроительного проектирования Тверской </w:t>
      </w:r>
      <w:r w:rsidRPr="00A84926">
        <w:rPr>
          <w:i/>
          <w:color w:val="0070C0"/>
        </w:rPr>
        <w:t>области</w:t>
      </w:r>
      <w:r w:rsidRPr="00A84926">
        <w:rPr>
          <w:color w:val="0070C0"/>
        </w:rPr>
        <w:t>.</w:t>
      </w:r>
    </w:p>
    <w:p w:rsidR="009377D8" w:rsidRPr="000222D6" w:rsidRDefault="009377D8" w:rsidP="007E7B30">
      <w:pPr>
        <w:numPr>
          <w:ilvl w:val="1"/>
          <w:numId w:val="120"/>
        </w:numPr>
        <w:tabs>
          <w:tab w:val="left" w:pos="993"/>
        </w:tabs>
        <w:spacing w:after="0" w:line="264" w:lineRule="auto"/>
        <w:ind w:left="0" w:firstLine="567"/>
        <w:jc w:val="both"/>
      </w:pPr>
      <w:r w:rsidRPr="000222D6">
        <w:t xml:space="preserve">В границах жилых зон для обслуживания расположенных в них объектов капитального строительства возможно размещение </w:t>
      </w:r>
      <w:r w:rsidRPr="000222D6">
        <w:rPr>
          <w:spacing w:val="-5"/>
        </w:rPr>
        <w:t xml:space="preserve">инженерных коммуникаций и устройств инженерно-технического </w:t>
      </w:r>
      <w:r w:rsidRPr="000222D6">
        <w:rPr>
          <w:spacing w:val="-5"/>
        </w:rPr>
        <w:lastRenderedPageBreak/>
        <w:t>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w:t>
      </w:r>
    </w:p>
    <w:p w:rsidR="009377D8" w:rsidRPr="000222D6" w:rsidRDefault="009377D8" w:rsidP="009377D8">
      <w:pPr>
        <w:shd w:val="clear" w:color="auto" w:fill="FFFFFF"/>
        <w:tabs>
          <w:tab w:val="left" w:pos="4773"/>
        </w:tabs>
        <w:ind w:left="6" w:right="6" w:firstLine="561"/>
        <w:outlineLvl w:val="4"/>
        <w:rPr>
          <w:b/>
        </w:rPr>
      </w:pPr>
    </w:p>
    <w:p w:rsidR="009377D8" w:rsidRPr="000222D6" w:rsidRDefault="009377D8" w:rsidP="009377D8">
      <w:pPr>
        <w:shd w:val="clear" w:color="auto" w:fill="FFFFFF"/>
        <w:ind w:left="6" w:right="6" w:firstLine="561"/>
        <w:outlineLvl w:val="4"/>
        <w:rPr>
          <w:b/>
          <w:u w:val="single"/>
        </w:rPr>
      </w:pPr>
      <w:bookmarkStart w:id="468" w:name="_Toc375904765"/>
      <w:bookmarkStart w:id="469" w:name="_Toc384371321"/>
      <w:bookmarkStart w:id="470" w:name="_Toc475106895"/>
      <w:bookmarkStart w:id="471" w:name="_Toc351975804"/>
      <w:bookmarkStart w:id="472" w:name="_Toc362272168"/>
      <w:r w:rsidRPr="000222D6">
        <w:rPr>
          <w:b/>
          <w:u w:val="single"/>
        </w:rPr>
        <w:t>Ж-1</w:t>
      </w:r>
      <w:r w:rsidRPr="000222D6">
        <w:rPr>
          <w:b/>
          <w:u w:val="single"/>
        </w:rPr>
        <w:tab/>
        <w:t>Зона индивидуальной жилой застройки</w:t>
      </w:r>
      <w:bookmarkEnd w:id="468"/>
      <w:bookmarkEnd w:id="469"/>
      <w:bookmarkEnd w:id="470"/>
      <w:r w:rsidRPr="000222D6">
        <w:rPr>
          <w:b/>
          <w:u w:val="single"/>
        </w:rPr>
        <w:t xml:space="preserve"> </w:t>
      </w:r>
      <w:bookmarkEnd w:id="471"/>
      <w:bookmarkEnd w:id="472"/>
    </w:p>
    <w:p w:rsidR="009377D8" w:rsidRPr="000222D6" w:rsidRDefault="009377D8" w:rsidP="007E7B30">
      <w:pPr>
        <w:numPr>
          <w:ilvl w:val="0"/>
          <w:numId w:val="121"/>
        </w:numPr>
        <w:tabs>
          <w:tab w:val="left" w:pos="851"/>
        </w:tabs>
        <w:spacing w:after="0" w:line="240" w:lineRule="auto"/>
        <w:ind w:left="0" w:firstLine="567"/>
        <w:jc w:val="both"/>
      </w:pPr>
      <w:r w:rsidRPr="000222D6">
        <w:t>Предельные минимальные размеры земельных участков для индивидуального жилищного строительства и ведения личного подсобного хозяйства (с возможностью возведения объектов капитального строительства) в пределах зоны индивидуальной жилой застройки составляют (включая площадь застройки):</w:t>
      </w:r>
    </w:p>
    <w:p w:rsidR="009377D8" w:rsidRPr="000222D6" w:rsidRDefault="009377D8" w:rsidP="009377D8">
      <w:pPr>
        <w:spacing w:line="240" w:lineRule="auto"/>
        <w:ind w:firstLine="567"/>
      </w:pPr>
      <w:r w:rsidRPr="000222D6">
        <w:t xml:space="preserve">при </w:t>
      </w:r>
      <w:r w:rsidRPr="000222D6">
        <w:rPr>
          <w:spacing w:val="-5"/>
        </w:rPr>
        <w:t xml:space="preserve">отдельно стоящих индивидуальных жилых домах </w:t>
      </w:r>
      <w:r w:rsidRPr="00A84926">
        <w:rPr>
          <w:color w:val="0070C0"/>
          <w:spacing w:val="-5"/>
        </w:rPr>
        <w:t>и домах на приусадебных участках личного подсобного хозяйства</w:t>
      </w:r>
      <w:r w:rsidRPr="000222D6">
        <w:rPr>
          <w:spacing w:val="-5"/>
        </w:rPr>
        <w:t xml:space="preserve"> – </w:t>
      </w:r>
      <w:r w:rsidRPr="000222D6">
        <w:t>500 кв.м;</w:t>
      </w:r>
    </w:p>
    <w:p w:rsidR="009377D8" w:rsidRPr="000222D6" w:rsidRDefault="009377D8" w:rsidP="009377D8">
      <w:pPr>
        <w:spacing w:line="240" w:lineRule="auto"/>
        <w:ind w:firstLine="567"/>
      </w:pPr>
      <w:r w:rsidRPr="000222D6">
        <w:t xml:space="preserve">при двухквартирных </w:t>
      </w:r>
      <w:r w:rsidRPr="000222D6">
        <w:rPr>
          <w:spacing w:val="-5"/>
        </w:rPr>
        <w:t>жилых домах блокированной застройки – 500 кв.м на одну квартиру.</w:t>
      </w:r>
    </w:p>
    <w:p w:rsidR="009377D8" w:rsidRPr="000222D6" w:rsidRDefault="009377D8" w:rsidP="007E7B30">
      <w:pPr>
        <w:numPr>
          <w:ilvl w:val="0"/>
          <w:numId w:val="121"/>
        </w:numPr>
        <w:tabs>
          <w:tab w:val="left" w:pos="851"/>
        </w:tabs>
        <w:spacing w:after="0" w:line="240" w:lineRule="auto"/>
        <w:ind w:left="0" w:firstLine="567"/>
        <w:jc w:val="both"/>
      </w:pPr>
      <w:r w:rsidRPr="000222D6">
        <w:t>Предельные минимальные размеры земельных участков без возможности возведения объектов капитального строительства в пределах зоны индивидуальной жилой застройки не устанавливаются.</w:t>
      </w:r>
    </w:p>
    <w:p w:rsidR="009377D8" w:rsidRPr="000222D6" w:rsidRDefault="009377D8" w:rsidP="007E7B30">
      <w:pPr>
        <w:numPr>
          <w:ilvl w:val="0"/>
          <w:numId w:val="121"/>
        </w:numPr>
        <w:tabs>
          <w:tab w:val="left" w:pos="851"/>
        </w:tabs>
        <w:spacing w:after="0" w:line="240" w:lineRule="auto"/>
        <w:ind w:left="0" w:firstLine="567"/>
        <w:jc w:val="both"/>
      </w:pPr>
      <w:r w:rsidRPr="000222D6">
        <w:rPr>
          <w:rFonts w:cs="Calibri"/>
        </w:rPr>
        <w:t xml:space="preserve">Предельные максимальные размеры земельных участков для индивидуального жилищного строительства и личного подсобного хозяйства в </w:t>
      </w:r>
      <w:r w:rsidRPr="000222D6">
        <w:t>пределах зоны индивидуальной жилой застройки устанавливаются нормативными правовыми актами органов местного самоуправления поселения.</w:t>
      </w:r>
    </w:p>
    <w:p w:rsidR="009377D8" w:rsidRPr="000222D6" w:rsidRDefault="009377D8" w:rsidP="007E7B30">
      <w:pPr>
        <w:numPr>
          <w:ilvl w:val="0"/>
          <w:numId w:val="121"/>
        </w:numPr>
        <w:tabs>
          <w:tab w:val="left" w:pos="851"/>
        </w:tabs>
        <w:spacing w:after="0" w:line="240" w:lineRule="auto"/>
        <w:ind w:left="0" w:firstLine="567"/>
        <w:jc w:val="both"/>
      </w:pPr>
      <w:r w:rsidRPr="000222D6">
        <w:t>Предельными показателями плотности застройки земельных участков в пределах зоны индивидуальной жилой застройки являются:</w:t>
      </w:r>
    </w:p>
    <w:p w:rsidR="009377D8" w:rsidRPr="000222D6" w:rsidRDefault="009377D8" w:rsidP="007E7B30">
      <w:pPr>
        <w:numPr>
          <w:ilvl w:val="0"/>
          <w:numId w:val="122"/>
        </w:numPr>
        <w:tabs>
          <w:tab w:val="left" w:pos="851"/>
        </w:tabs>
        <w:spacing w:after="0" w:line="240" w:lineRule="auto"/>
        <w:ind w:left="567" w:firstLine="0"/>
        <w:jc w:val="both"/>
      </w:pPr>
      <w:r w:rsidRPr="000222D6">
        <w:t>коэффициент застройки – отношение площади, занятой под зданиями и сооружениями, к площади участка;</w:t>
      </w:r>
    </w:p>
    <w:p w:rsidR="009377D8" w:rsidRPr="000222D6" w:rsidRDefault="009377D8" w:rsidP="007E7B30">
      <w:pPr>
        <w:numPr>
          <w:ilvl w:val="0"/>
          <w:numId w:val="122"/>
        </w:numPr>
        <w:tabs>
          <w:tab w:val="left" w:pos="851"/>
        </w:tabs>
        <w:spacing w:after="0" w:line="240" w:lineRule="auto"/>
        <w:ind w:left="567" w:firstLine="0"/>
        <w:jc w:val="both"/>
      </w:pPr>
      <w:r w:rsidRPr="000222D6">
        <w:t>коэффициент плотности застройки – отношение площади всех этажей зданий и сооружений к площади участка.</w:t>
      </w:r>
    </w:p>
    <w:p w:rsidR="009377D8" w:rsidRPr="000222D6" w:rsidRDefault="009377D8" w:rsidP="007E7B30">
      <w:pPr>
        <w:numPr>
          <w:ilvl w:val="0"/>
          <w:numId w:val="121"/>
        </w:numPr>
        <w:tabs>
          <w:tab w:val="left" w:pos="851"/>
        </w:tabs>
        <w:spacing w:after="0" w:line="240" w:lineRule="auto"/>
        <w:ind w:left="0" w:firstLine="567"/>
        <w:jc w:val="both"/>
      </w:pPr>
      <w:r w:rsidRPr="000222D6">
        <w:t>Предельные максимальные показатели плотности застройки земельных участков в пределах зоны индивидуальной жилой застройки составляют:</w:t>
      </w:r>
    </w:p>
    <w:p w:rsidR="009377D8" w:rsidRPr="000222D6" w:rsidRDefault="009377D8" w:rsidP="009377D8">
      <w:pPr>
        <w:tabs>
          <w:tab w:val="left" w:pos="851"/>
        </w:tabs>
        <w:spacing w:line="240" w:lineRule="auto"/>
        <w:ind w:left="567"/>
        <w:rPr>
          <w:spacing w:val="-5"/>
        </w:rPr>
      </w:pPr>
      <w:r w:rsidRPr="000222D6">
        <w:t xml:space="preserve">при </w:t>
      </w:r>
      <w:r w:rsidRPr="000222D6">
        <w:rPr>
          <w:spacing w:val="-5"/>
        </w:rPr>
        <w:t>отдельно стоящих индивидуальных жилых домах и блокированных двухквартирных домах:</w:t>
      </w:r>
    </w:p>
    <w:p w:rsidR="009377D8" w:rsidRPr="000222D6" w:rsidRDefault="009377D8" w:rsidP="009377D8">
      <w:pPr>
        <w:tabs>
          <w:tab w:val="left" w:pos="851"/>
        </w:tabs>
        <w:spacing w:line="240" w:lineRule="auto"/>
        <w:ind w:left="1134"/>
      </w:pPr>
      <w:r w:rsidRPr="000222D6">
        <w:t>коэффициент застройки – 0,2;</w:t>
      </w:r>
    </w:p>
    <w:p w:rsidR="009377D8" w:rsidRPr="000222D6" w:rsidRDefault="009377D8" w:rsidP="009377D8">
      <w:pPr>
        <w:tabs>
          <w:tab w:val="left" w:pos="851"/>
        </w:tabs>
        <w:spacing w:line="240" w:lineRule="auto"/>
        <w:ind w:left="1134"/>
      </w:pPr>
      <w:r w:rsidRPr="000222D6">
        <w:t>коэффициент плотности застройки – 0,4.</w:t>
      </w:r>
    </w:p>
    <w:p w:rsidR="009377D8" w:rsidRPr="007B3F35" w:rsidRDefault="009377D8" w:rsidP="007E7B30">
      <w:pPr>
        <w:numPr>
          <w:ilvl w:val="0"/>
          <w:numId w:val="121"/>
        </w:numPr>
        <w:tabs>
          <w:tab w:val="left" w:pos="851"/>
        </w:tabs>
        <w:spacing w:after="0" w:line="240" w:lineRule="auto"/>
        <w:ind w:left="0" w:firstLine="567"/>
        <w:jc w:val="both"/>
      </w:pPr>
      <w:r w:rsidRPr="000222D6">
        <w:t xml:space="preserve">Отвод земельных участков под индивидуальную жилую застройку в границах вновь формируемых (проектируемых) жилых зонах производится исключительно после разработки и утверждения в установленном законом порядке проектов планировки и межевания территории в соответствии с положениями </w:t>
      </w:r>
      <w:r w:rsidRPr="000222D6">
        <w:rPr>
          <w:i/>
        </w:rPr>
        <w:t>Главы 4 настоящих Правил.</w:t>
      </w:r>
    </w:p>
    <w:p w:rsidR="009377D8" w:rsidRPr="00AE23E9" w:rsidRDefault="009377D8" w:rsidP="007E7B30">
      <w:pPr>
        <w:numPr>
          <w:ilvl w:val="0"/>
          <w:numId w:val="121"/>
        </w:numPr>
        <w:tabs>
          <w:tab w:val="left" w:pos="851"/>
        </w:tabs>
        <w:spacing w:after="0" w:line="240" w:lineRule="auto"/>
        <w:ind w:left="0" w:firstLine="567"/>
        <w:jc w:val="both"/>
        <w:rPr>
          <w:color w:val="00B050"/>
        </w:rPr>
      </w:pPr>
      <w:r w:rsidRPr="00AE23E9">
        <w:rPr>
          <w:color w:val="00B050"/>
        </w:rPr>
        <w:t>Минимальные отступы от границ земельных участков в целях определения мест допустимого размещения зданий, строений, сооружений:</w:t>
      </w:r>
    </w:p>
    <w:p w:rsidR="009377D8" w:rsidRPr="00AE23E9" w:rsidRDefault="009377D8" w:rsidP="009377D8">
      <w:pPr>
        <w:tabs>
          <w:tab w:val="left" w:pos="851"/>
        </w:tabs>
        <w:spacing w:line="240" w:lineRule="auto"/>
        <w:ind w:left="567"/>
        <w:rPr>
          <w:color w:val="00B050"/>
        </w:rPr>
      </w:pPr>
      <w:r w:rsidRPr="00AE23E9">
        <w:rPr>
          <w:color w:val="00B050"/>
        </w:rPr>
        <w:t>до стены индивидуального жилого дома – 3 м;</w:t>
      </w:r>
    </w:p>
    <w:p w:rsidR="009377D8" w:rsidRPr="00AE23E9" w:rsidRDefault="009377D8" w:rsidP="009377D8">
      <w:pPr>
        <w:tabs>
          <w:tab w:val="left" w:pos="851"/>
        </w:tabs>
        <w:spacing w:line="240" w:lineRule="auto"/>
        <w:ind w:left="567"/>
        <w:rPr>
          <w:color w:val="00B050"/>
        </w:rPr>
      </w:pPr>
      <w:r w:rsidRPr="00AE23E9">
        <w:rPr>
          <w:color w:val="00B050"/>
        </w:rPr>
        <w:t>до стены блокированного жилого дома – 3 м;</w:t>
      </w:r>
    </w:p>
    <w:p w:rsidR="009377D8" w:rsidRPr="000222D6" w:rsidRDefault="009377D8" w:rsidP="009377D8">
      <w:pPr>
        <w:tabs>
          <w:tab w:val="left" w:pos="851"/>
        </w:tabs>
        <w:spacing w:line="240" w:lineRule="auto"/>
        <w:ind w:left="567"/>
      </w:pPr>
      <w:r w:rsidRPr="00AE23E9">
        <w:rPr>
          <w:color w:val="00B050"/>
        </w:rPr>
        <w:t>до хозяйственных построек (бани, гаража, сарая и др.) – 1 м.</w:t>
      </w:r>
    </w:p>
    <w:p w:rsidR="009377D8" w:rsidRPr="000222D6" w:rsidRDefault="009377D8" w:rsidP="007E7B30">
      <w:pPr>
        <w:numPr>
          <w:ilvl w:val="0"/>
          <w:numId w:val="121"/>
        </w:numPr>
        <w:tabs>
          <w:tab w:val="left" w:pos="851"/>
        </w:tabs>
        <w:spacing w:after="0" w:line="240" w:lineRule="auto"/>
        <w:ind w:left="0" w:firstLine="567"/>
        <w:jc w:val="both"/>
      </w:pPr>
      <w:r w:rsidRPr="000222D6">
        <w:t>Предельная максимальная этажность зданий в пределах зоны индивидуальной жилой застройки составляет 3 этажа, включая мансарду.</w:t>
      </w:r>
    </w:p>
    <w:p w:rsidR="009377D8" w:rsidRPr="000222D6" w:rsidRDefault="009377D8" w:rsidP="009377D8">
      <w:pPr>
        <w:tabs>
          <w:tab w:val="left" w:pos="851"/>
        </w:tabs>
        <w:spacing w:line="240" w:lineRule="auto"/>
      </w:pPr>
    </w:p>
    <w:p w:rsidR="009377D8" w:rsidRPr="000222D6" w:rsidRDefault="009377D8" w:rsidP="009377D8">
      <w:pPr>
        <w:spacing w:line="240" w:lineRule="auto"/>
        <w:ind w:firstLine="567"/>
        <w:rPr>
          <w:b/>
        </w:rPr>
      </w:pPr>
      <w:r w:rsidRPr="000222D6">
        <w:rPr>
          <w:b/>
        </w:rPr>
        <w:t>Основные виды разрешенного использования:</w:t>
      </w:r>
    </w:p>
    <w:p w:rsidR="009377D8" w:rsidRPr="00A84926" w:rsidRDefault="009377D8" w:rsidP="009377D8">
      <w:pPr>
        <w:widowControl w:val="0"/>
        <w:shd w:val="clear" w:color="auto" w:fill="FFFFFF"/>
        <w:tabs>
          <w:tab w:val="left" w:pos="708"/>
        </w:tabs>
        <w:autoSpaceDE w:val="0"/>
        <w:autoSpaceDN w:val="0"/>
        <w:adjustRightInd w:val="0"/>
        <w:spacing w:line="240" w:lineRule="auto"/>
        <w:ind w:firstLine="567"/>
        <w:rPr>
          <w:b/>
          <w:color w:val="0070C0"/>
        </w:rPr>
      </w:pPr>
      <w:r w:rsidRPr="00A84926">
        <w:rPr>
          <w:b/>
          <w:color w:val="0070C0"/>
        </w:rPr>
        <w:t xml:space="preserve">для земельных участков: </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CC1429">
        <w:rPr>
          <w:color w:val="00B050"/>
        </w:rPr>
        <w:lastRenderedPageBreak/>
        <w:t>для индивидуального жилищного строительства</w:t>
      </w:r>
      <w:r w:rsidRPr="00A84926">
        <w:rPr>
          <w:color w:val="0070C0"/>
        </w:rPr>
        <w:t xml:space="preserve"> (код 2.1)</w:t>
      </w:r>
      <w:r w:rsidRPr="00A84926">
        <w:rPr>
          <w:rStyle w:val="af4"/>
          <w:color w:val="0070C0"/>
        </w:rPr>
        <w:footnoteReference w:id="2"/>
      </w:r>
      <w:r w:rsidRPr="00A84926">
        <w:rPr>
          <w:color w:val="0070C0"/>
        </w:rPr>
        <w:t>;</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CC1429">
        <w:rPr>
          <w:color w:val="00B050"/>
        </w:rPr>
        <w:t>для ведения личного подсобного хозяйства</w:t>
      </w:r>
      <w:r w:rsidRPr="00A84926">
        <w:rPr>
          <w:color w:val="0070C0"/>
        </w:rPr>
        <w:t xml:space="preserve"> (код 2.2.);</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A84926">
        <w:rPr>
          <w:color w:val="0070C0"/>
        </w:rPr>
        <w:t>блокированная жилая застройка (код 2.3);</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1E2F36">
        <w:rPr>
          <w:color w:val="00B050"/>
        </w:rPr>
        <w:t>земельные участки (территории) общего пользования</w:t>
      </w:r>
      <w:r w:rsidRPr="00A84926">
        <w:rPr>
          <w:color w:val="0070C0"/>
        </w:rPr>
        <w:t xml:space="preserve"> (код 12.0);</w:t>
      </w:r>
    </w:p>
    <w:p w:rsidR="009377D8" w:rsidRPr="00A84926"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A84926">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t>для индивидуального жилого дома;</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отдельно стоящие индивидуальные жилые дома на одну семью высотой от 1 до 3 этажей включительно с приусадебными участками;</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жилые дома блокированной застройки на две семьи высотой от 1 до 3 этажей включительно с приусадебными участками;</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специализированные индивидуальные жилые дома на одну семью для инвалидов высотой от 1 до 3 этажей включительно с приусадебными участками;</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специализированные жилые дома блокированной застройки на одну семью для инвалидов с приусадебными участками высотой от 1 до 3 этажей включительно;</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для ведения личного подсобного хозяйства;</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rFonts w:eastAsia="Calibri"/>
        </w:rPr>
        <w:t>производственные, бытовые и иные здания, строения и сооружения, принадлежащее на праве собственности или ином праве гражданам, ведущим личное подсобное хозяйство;</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для общего пользования (уличная сеть).</w:t>
      </w:r>
    </w:p>
    <w:p w:rsidR="009377D8" w:rsidRPr="000222D6" w:rsidRDefault="009377D8" w:rsidP="009377D8">
      <w:pPr>
        <w:spacing w:line="240" w:lineRule="auto"/>
        <w:ind w:firstLine="567"/>
        <w:rPr>
          <w:b/>
        </w:rPr>
      </w:pPr>
      <w:r w:rsidRPr="000222D6">
        <w:rPr>
          <w:b/>
        </w:rPr>
        <w:t>Условно разрешенные виды использования:</w:t>
      </w:r>
    </w:p>
    <w:p w:rsidR="009377D8" w:rsidRPr="00A84926" w:rsidRDefault="009377D8" w:rsidP="009377D8">
      <w:pPr>
        <w:widowControl w:val="0"/>
        <w:shd w:val="clear" w:color="auto" w:fill="FFFFFF"/>
        <w:tabs>
          <w:tab w:val="left" w:pos="708"/>
        </w:tabs>
        <w:autoSpaceDE w:val="0"/>
        <w:autoSpaceDN w:val="0"/>
        <w:adjustRightInd w:val="0"/>
        <w:spacing w:line="240" w:lineRule="auto"/>
        <w:ind w:firstLine="567"/>
        <w:rPr>
          <w:b/>
          <w:color w:val="0070C0"/>
        </w:rPr>
      </w:pPr>
      <w:r w:rsidRPr="00A84926">
        <w:rPr>
          <w:b/>
          <w:color w:val="0070C0"/>
        </w:rPr>
        <w:t xml:space="preserve">для земельных участков: </w:t>
      </w:r>
    </w:p>
    <w:p w:rsidR="009377D8" w:rsidRPr="00A8492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70C0"/>
          <w:spacing w:val="-5"/>
        </w:rPr>
      </w:pPr>
      <w:r w:rsidRPr="00A84926">
        <w:rPr>
          <w:color w:val="0070C0"/>
          <w:spacing w:val="-5"/>
        </w:rPr>
        <w:t>обслуживание жилой застройки (код 2.7);</w:t>
      </w:r>
    </w:p>
    <w:p w:rsidR="009377D8" w:rsidRPr="00A8492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70C0"/>
          <w:spacing w:val="-5"/>
        </w:rPr>
      </w:pPr>
      <w:r w:rsidRPr="00A84926">
        <w:rPr>
          <w:color w:val="0070C0"/>
          <w:spacing w:val="-5"/>
        </w:rPr>
        <w:t>коммунальное обслуживание (код 3.1);</w:t>
      </w:r>
    </w:p>
    <w:p w:rsidR="009377D8"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70C0"/>
          <w:spacing w:val="-5"/>
        </w:rPr>
      </w:pPr>
      <w:r w:rsidRPr="00A84926">
        <w:rPr>
          <w:color w:val="0070C0"/>
          <w:spacing w:val="-5"/>
        </w:rPr>
        <w:t>связь (код 6.8);</w:t>
      </w:r>
    </w:p>
    <w:p w:rsidR="009377D8" w:rsidRPr="00EB7703"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EB7703">
        <w:rPr>
          <w:color w:val="00B050"/>
          <w:spacing w:val="-5"/>
        </w:rPr>
        <w:t>ведение огородничества (код 13.1);</w:t>
      </w:r>
    </w:p>
    <w:p w:rsidR="009377D8" w:rsidRPr="00A84926" w:rsidRDefault="009377D8" w:rsidP="009377D8">
      <w:pPr>
        <w:widowControl w:val="0"/>
        <w:shd w:val="clear" w:color="auto" w:fill="FFFFFF"/>
        <w:tabs>
          <w:tab w:val="left" w:pos="704"/>
        </w:tabs>
        <w:autoSpaceDE w:val="0"/>
        <w:autoSpaceDN w:val="0"/>
        <w:adjustRightInd w:val="0"/>
        <w:spacing w:line="240" w:lineRule="auto"/>
        <w:ind w:firstLine="567"/>
        <w:rPr>
          <w:color w:val="0070C0"/>
          <w:spacing w:val="-5"/>
        </w:rPr>
      </w:pPr>
      <w:r w:rsidRPr="00A84926">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объектов общественно-делового значения;</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индивидуального огородничества;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размещения объектов жилищно-коммунального хозяйства;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административные здания, офисы, конторы различных организаций, фирм, компаний, обслуживающие население не выше 3 этажей;</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spacing w:val="-5"/>
        </w:rPr>
      </w:pPr>
      <w:r w:rsidRPr="000222D6">
        <w:rPr>
          <w:spacing w:val="-5"/>
        </w:rPr>
        <w:t xml:space="preserve">детские дошкольные учреждения; </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spacing w:val="-5"/>
        </w:rPr>
      </w:pPr>
      <w:r w:rsidRPr="000222D6">
        <w:rPr>
          <w:spacing w:val="-5"/>
        </w:rPr>
        <w:t xml:space="preserve">школьные образовательные учреждения; </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spacing w:val="-5"/>
        </w:rPr>
      </w:pPr>
      <w:r w:rsidRPr="000222D6">
        <w:rPr>
          <w:spacing w:val="-5"/>
        </w:rPr>
        <w:t xml:space="preserve">фельдшерско-акушерские пункты, офисы и кабинеты врача общей практики; </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амбулатории, поликлиники;</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 xml:space="preserve">аптечный пункт; </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spacing w:val="-7"/>
        </w:rPr>
      </w:pPr>
      <w:r w:rsidRPr="000222D6">
        <w:rPr>
          <w:spacing w:val="-6"/>
        </w:rPr>
        <w:t>отделения связи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spacing w:val="-5"/>
        </w:rPr>
      </w:pPr>
      <w:r w:rsidRPr="000222D6">
        <w:rPr>
          <w:spacing w:val="-5"/>
        </w:rPr>
        <w:t>радио-, телевизионные вышки, вышки сотовой связи;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филиалы библиотек;</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7"/>
        </w:rPr>
        <w:t>культовые здания и сооружения (церкви, часовни</w:t>
      </w:r>
      <w:r w:rsidRPr="000222D6">
        <w:rPr>
          <w:spacing w:val="-5"/>
        </w:rPr>
        <w:t>);</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магазины товаров повседневного спроса;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предприятия общественного питания, рассчитанные на малый поток посетителей (кафе, закусочные, столовые, бар);</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предприятия бытового обслуживания (ателье, приемные пункты проката, химчистки, ремонт обуви (в том числе во временных объектах), фотоателье, парикмахерские, ритуальные услуги);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lastRenderedPageBreak/>
        <w:t>предприятия по ремонту бытовой техники;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детские площадки, площадки для отдыха населения;</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спортивные площадки;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общественные бани;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общественные туалеты;</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некапитальные жилые строения, хозяйственные строения и сооружения;</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 xml:space="preserve">объекты жилищно-коммунального хозяйства, предназначенные для жилой и общественной застройки. </w:t>
      </w:r>
    </w:p>
    <w:p w:rsidR="009377D8" w:rsidRDefault="009377D8" w:rsidP="009377D8">
      <w:pPr>
        <w:shd w:val="clear" w:color="auto" w:fill="FFFFFF"/>
        <w:spacing w:before="20"/>
        <w:ind w:left="23"/>
        <w:rPr>
          <w:b/>
          <w:spacing w:val="-6"/>
        </w:rPr>
      </w:pPr>
      <w:r w:rsidRPr="000222D6">
        <w:rPr>
          <w:b/>
          <w:spacing w:val="-6"/>
        </w:rPr>
        <w:t>Вспомогательные виды разрешенного использования:</w:t>
      </w:r>
    </w:p>
    <w:p w:rsidR="009377D8" w:rsidRPr="002944F7" w:rsidRDefault="009377D8" w:rsidP="009377D8">
      <w:pPr>
        <w:spacing w:line="240" w:lineRule="auto"/>
        <w:ind w:firstLine="567"/>
        <w:rPr>
          <w:b/>
          <w:color w:val="00B050"/>
        </w:rPr>
      </w:pPr>
      <w:r w:rsidRPr="002944F7">
        <w:rPr>
          <w:b/>
          <w:color w:val="00B050"/>
        </w:rPr>
        <w:t>для земельных участков:</w:t>
      </w:r>
    </w:p>
    <w:p w:rsidR="009377D8" w:rsidRPr="002944F7"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2944F7">
        <w:rPr>
          <w:color w:val="00B050"/>
          <w:spacing w:val="-5"/>
        </w:rPr>
        <w:t>не подлежат установлению</w:t>
      </w:r>
    </w:p>
    <w:p w:rsidR="009377D8" w:rsidRPr="000222D6" w:rsidRDefault="009377D8" w:rsidP="009377D8">
      <w:pPr>
        <w:shd w:val="clear" w:color="auto" w:fill="FFFFFF"/>
        <w:spacing w:before="20"/>
        <w:ind w:left="23"/>
        <w:rPr>
          <w:b/>
          <w:spacing w:val="-6"/>
        </w:rPr>
      </w:pPr>
      <w:r w:rsidRPr="002944F7">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 xml:space="preserve">встроенные и пристроенные объекты социального, культурно-бытового обслуживания населения с учетом требований п. 2.2.6.-2.2.7. </w:t>
      </w:r>
      <w:r w:rsidRPr="000222D6">
        <w:rPr>
          <w:bCs/>
          <w:spacing w:val="-2"/>
        </w:rPr>
        <w:t xml:space="preserve">Областных нормативов градостроительного проектирования Тверской </w:t>
      </w:r>
      <w:r w:rsidRPr="000222D6">
        <w:rPr>
          <w:bCs/>
        </w:rPr>
        <w:t>области;</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гаражи для личного автотранспорта;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места парковки легковых автомобилей перед административными зданиями, офисами, конторами;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объекты мелкорозничной торговли во временных сооружениях и вне их, рассчитанные на малый поток посетителей: киоски, павильоны, палатки;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противопожарные водоемы и резервуары;</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площадки для сбора мусора;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 xml:space="preserve">бани для индивидуального пользования; </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 xml:space="preserve">автономные источники водоснабжения; </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инженерные коммуникации;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индивидуальные источники тепла.</w:t>
      </w:r>
    </w:p>
    <w:p w:rsidR="009377D8" w:rsidRPr="000222D6" w:rsidRDefault="009377D8" w:rsidP="009377D8">
      <w:pPr>
        <w:widowControl w:val="0"/>
        <w:shd w:val="clear" w:color="auto" w:fill="FFFFFF"/>
        <w:tabs>
          <w:tab w:val="left" w:pos="704"/>
        </w:tabs>
        <w:autoSpaceDE w:val="0"/>
        <w:autoSpaceDN w:val="0"/>
        <w:adjustRightInd w:val="0"/>
        <w:spacing w:line="240" w:lineRule="auto"/>
        <w:ind w:left="993"/>
        <w:rPr>
          <w:spacing w:val="-5"/>
        </w:rPr>
      </w:pPr>
    </w:p>
    <w:p w:rsidR="009377D8" w:rsidRPr="000222D6" w:rsidRDefault="009377D8" w:rsidP="009377D8">
      <w:pPr>
        <w:shd w:val="clear" w:color="auto" w:fill="FFFFFF"/>
        <w:ind w:left="6" w:right="6" w:firstLine="561"/>
        <w:outlineLvl w:val="4"/>
        <w:rPr>
          <w:b/>
          <w:u w:val="single"/>
        </w:rPr>
      </w:pPr>
      <w:bookmarkStart w:id="473" w:name="_Toc362272170"/>
      <w:bookmarkStart w:id="474" w:name="_Toc382317573"/>
      <w:bookmarkStart w:id="475" w:name="_Toc475106896"/>
      <w:r w:rsidRPr="000222D6">
        <w:rPr>
          <w:b/>
          <w:u w:val="single"/>
        </w:rPr>
        <w:t>Ж-2</w:t>
      </w:r>
      <w:r w:rsidRPr="000222D6">
        <w:rPr>
          <w:b/>
          <w:u w:val="single"/>
        </w:rPr>
        <w:tab/>
        <w:t>Зона малоэтажной многоквартирной застройки</w:t>
      </w:r>
      <w:bookmarkEnd w:id="473"/>
      <w:bookmarkEnd w:id="474"/>
      <w:bookmarkEnd w:id="475"/>
    </w:p>
    <w:bookmarkEnd w:id="467"/>
    <w:p w:rsidR="009377D8" w:rsidRPr="000222D6" w:rsidRDefault="009377D8" w:rsidP="007E7B30">
      <w:pPr>
        <w:numPr>
          <w:ilvl w:val="0"/>
          <w:numId w:val="123"/>
        </w:numPr>
        <w:tabs>
          <w:tab w:val="left" w:pos="851"/>
        </w:tabs>
        <w:spacing w:after="0" w:line="240" w:lineRule="auto"/>
        <w:ind w:left="0" w:firstLine="567"/>
        <w:jc w:val="both"/>
      </w:pPr>
      <w:r w:rsidRPr="000222D6">
        <w:t>Предельные минимальные размеры земельных участков в пределах зоны малоэтажной многоквартирной жилой застройки составляют:</w:t>
      </w:r>
    </w:p>
    <w:p w:rsidR="009377D8" w:rsidRPr="000222D6" w:rsidRDefault="009377D8" w:rsidP="009377D8">
      <w:pPr>
        <w:spacing w:line="240" w:lineRule="auto"/>
        <w:ind w:left="567"/>
        <w:rPr>
          <w:spacing w:val="-5"/>
        </w:rPr>
      </w:pPr>
      <w:r w:rsidRPr="000222D6">
        <w:t xml:space="preserve">при </w:t>
      </w:r>
      <w:r w:rsidRPr="000222D6">
        <w:rPr>
          <w:spacing w:val="-5"/>
        </w:rPr>
        <w:t>жилых домах блокированной застройки</w:t>
      </w:r>
      <w:r w:rsidRPr="000222D6">
        <w:t xml:space="preserve"> на три и более семьи с приусадебным участком (включая площадь застройки)</w:t>
      </w:r>
      <w:r w:rsidRPr="000222D6">
        <w:rPr>
          <w:spacing w:val="-5"/>
        </w:rPr>
        <w:t xml:space="preserve"> – 400 кв.м на одну квартиру.</w:t>
      </w:r>
    </w:p>
    <w:p w:rsidR="009377D8" w:rsidRPr="000222D6" w:rsidRDefault="009377D8" w:rsidP="007E7B30">
      <w:pPr>
        <w:numPr>
          <w:ilvl w:val="0"/>
          <w:numId w:val="123"/>
        </w:numPr>
        <w:tabs>
          <w:tab w:val="left" w:pos="851"/>
        </w:tabs>
        <w:spacing w:after="0" w:line="240" w:lineRule="auto"/>
        <w:ind w:left="0" w:firstLine="567"/>
        <w:jc w:val="both"/>
      </w:pPr>
      <w:r w:rsidRPr="000222D6">
        <w:t>Предельные минимальные размеры земельных участков без возможности возведения объектов капитального строительства в пределах зоны малоэтажной многоквартирной застройки  не устанавливаются.</w:t>
      </w:r>
    </w:p>
    <w:p w:rsidR="009377D8" w:rsidRPr="000222D6" w:rsidRDefault="009377D8" w:rsidP="007E7B30">
      <w:pPr>
        <w:numPr>
          <w:ilvl w:val="0"/>
          <w:numId w:val="123"/>
        </w:numPr>
        <w:tabs>
          <w:tab w:val="left" w:pos="851"/>
        </w:tabs>
        <w:spacing w:after="0" w:line="240" w:lineRule="auto"/>
        <w:ind w:left="0" w:firstLine="567"/>
        <w:jc w:val="both"/>
      </w:pPr>
      <w:r w:rsidRPr="000222D6">
        <w:t>Предельные максимальные размеры земельных участков в пределах зоны малоэтажной многоквартирной жилой застройки устанавливаются нормативными правовыми актами органов местного самоуправления поселения.</w:t>
      </w:r>
    </w:p>
    <w:p w:rsidR="009377D8" w:rsidRPr="000222D6" w:rsidRDefault="009377D8" w:rsidP="007E7B30">
      <w:pPr>
        <w:numPr>
          <w:ilvl w:val="0"/>
          <w:numId w:val="123"/>
        </w:numPr>
        <w:tabs>
          <w:tab w:val="left" w:pos="851"/>
        </w:tabs>
        <w:spacing w:after="0" w:line="240" w:lineRule="auto"/>
        <w:ind w:left="0" w:firstLine="567"/>
        <w:jc w:val="both"/>
      </w:pPr>
      <w:r w:rsidRPr="000222D6">
        <w:t>Предельными показателями плотности застройки земельных участков в пределах зоны малоэтажной многоквартирной жилой застройки являются:</w:t>
      </w:r>
    </w:p>
    <w:p w:rsidR="009377D8" w:rsidRPr="000222D6" w:rsidRDefault="009377D8" w:rsidP="007E7B30">
      <w:pPr>
        <w:numPr>
          <w:ilvl w:val="0"/>
          <w:numId w:val="122"/>
        </w:numPr>
        <w:tabs>
          <w:tab w:val="left" w:pos="851"/>
        </w:tabs>
        <w:spacing w:after="0" w:line="240" w:lineRule="auto"/>
        <w:ind w:left="567" w:firstLine="0"/>
        <w:jc w:val="both"/>
      </w:pPr>
      <w:r w:rsidRPr="000222D6">
        <w:t>коэффициент застройки – отношение площади, занятой под зданиями и сооружениями, к площади участка;</w:t>
      </w:r>
    </w:p>
    <w:p w:rsidR="009377D8" w:rsidRPr="000222D6" w:rsidRDefault="009377D8" w:rsidP="007E7B30">
      <w:pPr>
        <w:numPr>
          <w:ilvl w:val="0"/>
          <w:numId w:val="122"/>
        </w:numPr>
        <w:tabs>
          <w:tab w:val="left" w:pos="851"/>
        </w:tabs>
        <w:spacing w:after="0" w:line="240" w:lineRule="auto"/>
        <w:ind w:left="567" w:firstLine="0"/>
        <w:jc w:val="both"/>
      </w:pPr>
      <w:r w:rsidRPr="000222D6">
        <w:t>коэффициент плотности застройки – отношение площади всех этажей зданий и сооружений к площади участка.</w:t>
      </w:r>
    </w:p>
    <w:p w:rsidR="009377D8" w:rsidRPr="000222D6" w:rsidRDefault="009377D8" w:rsidP="007E7B30">
      <w:pPr>
        <w:numPr>
          <w:ilvl w:val="0"/>
          <w:numId w:val="123"/>
        </w:numPr>
        <w:tabs>
          <w:tab w:val="left" w:pos="851"/>
        </w:tabs>
        <w:spacing w:after="0" w:line="240" w:lineRule="auto"/>
        <w:ind w:left="0" w:firstLine="567"/>
        <w:jc w:val="both"/>
      </w:pPr>
      <w:r w:rsidRPr="000222D6">
        <w:t>Предельные максимальные показатели плотности застройки земельных участков в пределах зоны малоэтажной многоквартирной жилой застройки составляют:</w:t>
      </w:r>
    </w:p>
    <w:p w:rsidR="009377D8" w:rsidRPr="000222D6" w:rsidRDefault="009377D8" w:rsidP="009377D8">
      <w:pPr>
        <w:tabs>
          <w:tab w:val="left" w:pos="851"/>
        </w:tabs>
        <w:spacing w:line="240" w:lineRule="auto"/>
        <w:ind w:left="567"/>
        <w:rPr>
          <w:spacing w:val="-5"/>
        </w:rPr>
      </w:pPr>
      <w:r w:rsidRPr="000222D6">
        <w:t xml:space="preserve">при двух-четырехквартирных </w:t>
      </w:r>
      <w:r w:rsidRPr="000222D6">
        <w:rPr>
          <w:spacing w:val="-5"/>
        </w:rPr>
        <w:t>жилых домах блокированной застройки:</w:t>
      </w:r>
    </w:p>
    <w:p w:rsidR="009377D8" w:rsidRPr="000222D6" w:rsidRDefault="009377D8" w:rsidP="009377D8">
      <w:pPr>
        <w:tabs>
          <w:tab w:val="left" w:pos="851"/>
        </w:tabs>
        <w:spacing w:line="240" w:lineRule="auto"/>
        <w:ind w:left="1134"/>
      </w:pPr>
      <w:r w:rsidRPr="000222D6">
        <w:lastRenderedPageBreak/>
        <w:t>коэффициент застройки – 0,3;</w:t>
      </w:r>
    </w:p>
    <w:p w:rsidR="009377D8" w:rsidRDefault="009377D8" w:rsidP="009377D8">
      <w:pPr>
        <w:tabs>
          <w:tab w:val="left" w:pos="851"/>
        </w:tabs>
        <w:spacing w:line="240" w:lineRule="auto"/>
        <w:ind w:left="1134"/>
      </w:pPr>
      <w:r w:rsidRPr="000222D6">
        <w:t>коэффициент плотности застройки – 0,6.</w:t>
      </w:r>
    </w:p>
    <w:p w:rsidR="009377D8" w:rsidRPr="001A6D7C" w:rsidRDefault="009377D8" w:rsidP="007E7B30">
      <w:pPr>
        <w:numPr>
          <w:ilvl w:val="0"/>
          <w:numId w:val="123"/>
        </w:numPr>
        <w:tabs>
          <w:tab w:val="left" w:pos="851"/>
        </w:tabs>
        <w:spacing w:after="0" w:line="240" w:lineRule="auto"/>
        <w:ind w:left="0" w:firstLine="567"/>
        <w:jc w:val="both"/>
        <w:rPr>
          <w:color w:val="00B050"/>
        </w:rPr>
      </w:pPr>
      <w:r w:rsidRPr="001A6D7C">
        <w:rPr>
          <w:color w:val="00B050"/>
        </w:rPr>
        <w:t>Минимальные отступы от границ земельных участков в целях определения мест допустимого размещения зданий, строений, сооружений:</w:t>
      </w:r>
    </w:p>
    <w:p w:rsidR="009377D8" w:rsidRPr="001A6D7C" w:rsidRDefault="009377D8" w:rsidP="009377D8">
      <w:pPr>
        <w:tabs>
          <w:tab w:val="left" w:pos="851"/>
        </w:tabs>
        <w:spacing w:line="240" w:lineRule="auto"/>
        <w:ind w:left="567"/>
        <w:rPr>
          <w:color w:val="00B050"/>
        </w:rPr>
      </w:pPr>
      <w:r w:rsidRPr="001A6D7C">
        <w:rPr>
          <w:color w:val="00B050"/>
        </w:rPr>
        <w:t>до стены многоквартирного жилого дома – 5 м;</w:t>
      </w:r>
    </w:p>
    <w:p w:rsidR="009377D8" w:rsidRPr="001A6D7C" w:rsidRDefault="009377D8" w:rsidP="009377D8">
      <w:pPr>
        <w:tabs>
          <w:tab w:val="left" w:pos="851"/>
        </w:tabs>
        <w:spacing w:line="240" w:lineRule="auto"/>
        <w:ind w:left="567"/>
        <w:rPr>
          <w:color w:val="00B050"/>
        </w:rPr>
      </w:pPr>
      <w:r w:rsidRPr="001A6D7C">
        <w:rPr>
          <w:color w:val="00B050"/>
        </w:rPr>
        <w:t>до стены блокированного жилого дома – 3 м;</w:t>
      </w:r>
    </w:p>
    <w:p w:rsidR="009377D8" w:rsidRDefault="009377D8" w:rsidP="009377D8">
      <w:pPr>
        <w:tabs>
          <w:tab w:val="left" w:pos="851"/>
        </w:tabs>
        <w:spacing w:line="240" w:lineRule="auto"/>
        <w:ind w:left="567"/>
      </w:pPr>
      <w:r w:rsidRPr="001A6D7C">
        <w:rPr>
          <w:color w:val="00B050"/>
        </w:rPr>
        <w:t>до хозяйственных построек (гаража, сарая и др.) – 1 м</w:t>
      </w:r>
      <w:r>
        <w:rPr>
          <w:color w:val="00B050"/>
        </w:rPr>
        <w:t>.</w:t>
      </w:r>
    </w:p>
    <w:p w:rsidR="009377D8" w:rsidRPr="000222D6" w:rsidRDefault="009377D8" w:rsidP="007E7B30">
      <w:pPr>
        <w:numPr>
          <w:ilvl w:val="0"/>
          <w:numId w:val="123"/>
        </w:numPr>
        <w:tabs>
          <w:tab w:val="left" w:pos="851"/>
        </w:tabs>
        <w:spacing w:after="0" w:line="240" w:lineRule="auto"/>
        <w:ind w:left="0" w:firstLine="567"/>
        <w:jc w:val="both"/>
      </w:pPr>
      <w:r w:rsidRPr="000222D6">
        <w:t>Предельная максимальная этажность зданий в пределах зоны малоэтажной многоквартирной жилой застройки составляет:</w:t>
      </w:r>
    </w:p>
    <w:p w:rsidR="009377D8" w:rsidRPr="000222D6" w:rsidRDefault="009377D8" w:rsidP="009377D8">
      <w:pPr>
        <w:tabs>
          <w:tab w:val="left" w:pos="851"/>
        </w:tabs>
        <w:spacing w:line="240" w:lineRule="auto"/>
        <w:ind w:left="567"/>
      </w:pPr>
      <w:r w:rsidRPr="000222D6">
        <w:t xml:space="preserve">для двух-четырехквартирных </w:t>
      </w:r>
      <w:r w:rsidRPr="000222D6">
        <w:rPr>
          <w:spacing w:val="-5"/>
        </w:rPr>
        <w:t>жилых домов блокированной застройки</w:t>
      </w:r>
      <w:r w:rsidRPr="000222D6">
        <w:t xml:space="preserve"> – 4 этажа</w:t>
      </w:r>
      <w:r>
        <w:t>,</w:t>
      </w:r>
      <w:r w:rsidRPr="000222D6">
        <w:t xml:space="preserve"> включая мансарду.</w:t>
      </w:r>
    </w:p>
    <w:p w:rsidR="009377D8" w:rsidRPr="000222D6" w:rsidRDefault="009377D8" w:rsidP="009377D8">
      <w:pPr>
        <w:spacing w:line="240" w:lineRule="auto"/>
        <w:ind w:firstLine="567"/>
        <w:rPr>
          <w:b/>
        </w:rPr>
      </w:pPr>
    </w:p>
    <w:p w:rsidR="009377D8" w:rsidRPr="000222D6" w:rsidRDefault="009377D8" w:rsidP="009377D8">
      <w:pPr>
        <w:spacing w:line="240" w:lineRule="auto"/>
        <w:ind w:firstLine="567"/>
        <w:rPr>
          <w:b/>
        </w:rPr>
      </w:pPr>
      <w:r w:rsidRPr="000222D6">
        <w:rPr>
          <w:b/>
        </w:rPr>
        <w:t>Основные виды разрешенного использования:</w:t>
      </w:r>
    </w:p>
    <w:p w:rsidR="009377D8" w:rsidRPr="00A84926" w:rsidRDefault="009377D8" w:rsidP="009377D8">
      <w:pPr>
        <w:widowControl w:val="0"/>
        <w:shd w:val="clear" w:color="auto" w:fill="FFFFFF"/>
        <w:tabs>
          <w:tab w:val="left" w:pos="708"/>
        </w:tabs>
        <w:autoSpaceDE w:val="0"/>
        <w:autoSpaceDN w:val="0"/>
        <w:adjustRightInd w:val="0"/>
        <w:spacing w:line="240" w:lineRule="auto"/>
        <w:ind w:firstLine="567"/>
        <w:rPr>
          <w:b/>
          <w:color w:val="0070C0"/>
        </w:rPr>
      </w:pPr>
      <w:r w:rsidRPr="00A84926">
        <w:rPr>
          <w:b/>
          <w:color w:val="0070C0"/>
        </w:rPr>
        <w:t xml:space="preserve">для земельных участков: </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1A4AC2">
        <w:rPr>
          <w:color w:val="00B050"/>
        </w:rPr>
        <w:t>малоэтажная многоквартирная жилая застройка</w:t>
      </w:r>
      <w:r>
        <w:rPr>
          <w:color w:val="0070C0"/>
        </w:rPr>
        <w:t xml:space="preserve"> </w:t>
      </w:r>
      <w:r w:rsidRPr="001A4AC2">
        <w:rPr>
          <w:color w:val="00B050"/>
        </w:rPr>
        <w:t>(код 2.1.1);</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A84926">
        <w:rPr>
          <w:color w:val="0070C0"/>
        </w:rPr>
        <w:t>блокированная жилая застройка (код 2.3);</w:t>
      </w:r>
    </w:p>
    <w:p w:rsidR="009377D8" w:rsidRPr="00A8492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color w:val="0070C0"/>
          <w:spacing w:val="-5"/>
        </w:rPr>
      </w:pPr>
      <w:r w:rsidRPr="00A84926">
        <w:rPr>
          <w:color w:val="0070C0"/>
          <w:spacing w:val="-5"/>
        </w:rPr>
        <w:t>обслуживание жилой застройки (код 2.7);</w:t>
      </w:r>
    </w:p>
    <w:p w:rsidR="009377D8" w:rsidRPr="00A84926" w:rsidRDefault="009377D8" w:rsidP="009377D8">
      <w:pPr>
        <w:widowControl w:val="0"/>
        <w:shd w:val="clear" w:color="auto" w:fill="FFFFFF"/>
        <w:tabs>
          <w:tab w:val="left" w:pos="704"/>
        </w:tabs>
        <w:autoSpaceDE w:val="0"/>
        <w:autoSpaceDN w:val="0"/>
        <w:adjustRightInd w:val="0"/>
        <w:spacing w:line="240" w:lineRule="auto"/>
        <w:ind w:firstLine="567"/>
        <w:rPr>
          <w:color w:val="0070C0"/>
          <w:spacing w:val="-5"/>
        </w:rPr>
      </w:pPr>
      <w:r w:rsidRPr="00A84926">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жилые дома блокированной застройки высотой 1-3 этажа включительно на три и более семей с приусадебными земельными участками;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многоквартирные дома секционного типа до 4 этажей включительно с придомовой территорией;</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блокированные специализированные дома для инвалидов высотой 1-3 этажа с приусадебными земельными участками;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общежития до 4-х этажей включительно;</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встроенные и пристроенные нежилые помещения торговли, общественно-делового назначения, образования, здравоохранения, социального обслуживания населения;</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 xml:space="preserve">встроенные и пристроенные объекты социального, культурно-бытового обслуживания населения с учетом требований п. 2.2.6.-2.2.7. </w:t>
      </w:r>
      <w:r w:rsidRPr="000222D6">
        <w:rPr>
          <w:bCs/>
          <w:spacing w:val="-2"/>
        </w:rPr>
        <w:t xml:space="preserve">Областных нормативов градостроительного проектирования Тверской </w:t>
      </w:r>
      <w:r w:rsidRPr="000222D6">
        <w:rPr>
          <w:bCs/>
        </w:rPr>
        <w:t>области.</w:t>
      </w:r>
    </w:p>
    <w:p w:rsidR="009377D8" w:rsidRPr="000222D6" w:rsidRDefault="009377D8" w:rsidP="009377D8">
      <w:pPr>
        <w:spacing w:line="240" w:lineRule="auto"/>
        <w:ind w:firstLine="567"/>
        <w:rPr>
          <w:b/>
        </w:rPr>
      </w:pPr>
      <w:r w:rsidRPr="000222D6">
        <w:rPr>
          <w:b/>
        </w:rPr>
        <w:t xml:space="preserve">Условно разрешенные виды использования: </w:t>
      </w:r>
    </w:p>
    <w:p w:rsidR="009377D8" w:rsidRPr="00A84926" w:rsidRDefault="009377D8" w:rsidP="009377D8">
      <w:pPr>
        <w:widowControl w:val="0"/>
        <w:shd w:val="clear" w:color="auto" w:fill="FFFFFF"/>
        <w:tabs>
          <w:tab w:val="left" w:pos="708"/>
        </w:tabs>
        <w:autoSpaceDE w:val="0"/>
        <w:autoSpaceDN w:val="0"/>
        <w:adjustRightInd w:val="0"/>
        <w:spacing w:line="240" w:lineRule="auto"/>
        <w:ind w:firstLine="567"/>
        <w:rPr>
          <w:b/>
          <w:color w:val="0070C0"/>
        </w:rPr>
      </w:pPr>
      <w:r w:rsidRPr="00A84926">
        <w:rPr>
          <w:b/>
          <w:color w:val="0070C0"/>
        </w:rPr>
        <w:t xml:space="preserve">для земельных участков: </w:t>
      </w:r>
    </w:p>
    <w:p w:rsidR="009377D8" w:rsidRPr="00A8492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70C0"/>
          <w:spacing w:val="-5"/>
        </w:rPr>
      </w:pPr>
      <w:r w:rsidRPr="00A84926">
        <w:rPr>
          <w:color w:val="0070C0"/>
          <w:spacing w:val="-5"/>
        </w:rPr>
        <w:t>спорт (код 5.1);</w:t>
      </w:r>
    </w:p>
    <w:p w:rsidR="009377D8" w:rsidRPr="00A84926" w:rsidRDefault="009377D8" w:rsidP="009377D8">
      <w:pPr>
        <w:widowControl w:val="0"/>
        <w:shd w:val="clear" w:color="auto" w:fill="FFFFFF"/>
        <w:tabs>
          <w:tab w:val="left" w:pos="704"/>
        </w:tabs>
        <w:autoSpaceDE w:val="0"/>
        <w:autoSpaceDN w:val="0"/>
        <w:adjustRightInd w:val="0"/>
        <w:spacing w:line="240" w:lineRule="auto"/>
        <w:ind w:firstLine="567"/>
        <w:rPr>
          <w:color w:val="0070C0"/>
          <w:spacing w:val="-5"/>
        </w:rPr>
      </w:pPr>
      <w:r w:rsidRPr="00A84926">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отдельностоящие объекты торговли, общественно-делового назначения, образования, здравоохранения, социального обслуживания населения;</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отдельностоящие объекты культурно-досугового и спортивного назначения.</w:t>
      </w:r>
    </w:p>
    <w:p w:rsidR="009377D8" w:rsidRDefault="009377D8" w:rsidP="009377D8">
      <w:pPr>
        <w:spacing w:line="240" w:lineRule="auto"/>
        <w:ind w:firstLine="567"/>
        <w:rPr>
          <w:b/>
        </w:rPr>
      </w:pPr>
    </w:p>
    <w:p w:rsidR="009377D8" w:rsidRDefault="009377D8" w:rsidP="009377D8">
      <w:pPr>
        <w:spacing w:line="240" w:lineRule="auto"/>
        <w:ind w:firstLine="567"/>
        <w:rPr>
          <w:b/>
        </w:rPr>
      </w:pPr>
      <w:r w:rsidRPr="000222D6">
        <w:rPr>
          <w:b/>
        </w:rPr>
        <w:t>Вспомогательные виды разрешенного использования:</w:t>
      </w:r>
    </w:p>
    <w:p w:rsidR="009377D8" w:rsidRPr="002944F7" w:rsidRDefault="009377D8" w:rsidP="009377D8">
      <w:pPr>
        <w:spacing w:line="240" w:lineRule="auto"/>
        <w:ind w:firstLine="567"/>
        <w:rPr>
          <w:b/>
          <w:color w:val="00B050"/>
        </w:rPr>
      </w:pPr>
      <w:r w:rsidRPr="002944F7">
        <w:rPr>
          <w:b/>
          <w:color w:val="00B050"/>
        </w:rPr>
        <w:t>для земельных участков:</w:t>
      </w:r>
    </w:p>
    <w:p w:rsidR="009377D8" w:rsidRPr="002944F7"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2944F7">
        <w:rPr>
          <w:color w:val="00B050"/>
          <w:spacing w:val="-5"/>
        </w:rPr>
        <w:t>не подлежат установлению</w:t>
      </w:r>
    </w:p>
    <w:p w:rsidR="009377D8" w:rsidRPr="000222D6" w:rsidRDefault="009377D8" w:rsidP="009377D8">
      <w:pPr>
        <w:spacing w:line="240" w:lineRule="auto"/>
        <w:ind w:firstLine="567"/>
        <w:rPr>
          <w:b/>
        </w:rPr>
      </w:pPr>
      <w:r w:rsidRPr="002944F7">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lastRenderedPageBreak/>
        <w:t>гаражи для личного автотранспорта;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места парковки легковых автомобилей перед административными зданиями, офисами, конторами;</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rFonts w:eastAsia="Calibri"/>
        </w:rPr>
        <w:t>производственные, бытовые и иные здания, строения и сооружения, принадлежащее на праве собственности или ином праве гражданам, ведущим личное подсобное хозяйство;</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объекты мелкорозничной торговли во временных сооружениях и вне их, рассчитанные на малый поток посетителей: киоски, павильоны, палатки;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противопожарные водоемы и резервуары;</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площадки для сбора мусора;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 xml:space="preserve">автономные источники водоснабжения; </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инженерные коммуникации;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индивидуальные источники тепла.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личное подсобное хозяйство;</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огородничество;</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хозяйственные постройки и строения для содержания мелких домашних животных (кроликов, коз, и т.д.) и птицы;</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детские площадки, площадки для отдыха населения;</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бани, минипрачечные;</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офисы, конторы различных организаций, фирм, компаний, объекты коммерческого и некоммерческого назначения на первом этаже многоквартирного жилого дома;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инженерные коммуникации;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котельные, КНС, РП, ТП, ГРП;</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АТС, радио и телевизионные вышки.</w:t>
      </w:r>
    </w:p>
    <w:p w:rsidR="009377D8" w:rsidRPr="000222D6" w:rsidRDefault="009377D8" w:rsidP="009377D8">
      <w:pPr>
        <w:widowControl w:val="0"/>
        <w:shd w:val="clear" w:color="auto" w:fill="FFFFFF"/>
        <w:tabs>
          <w:tab w:val="left" w:pos="7226"/>
        </w:tabs>
        <w:autoSpaceDE w:val="0"/>
        <w:autoSpaceDN w:val="0"/>
        <w:adjustRightInd w:val="0"/>
        <w:spacing w:line="240" w:lineRule="auto"/>
        <w:rPr>
          <w:spacing w:val="-5"/>
        </w:rPr>
      </w:pPr>
    </w:p>
    <w:p w:rsidR="009377D8" w:rsidRPr="000222D6" w:rsidRDefault="009377D8" w:rsidP="009377D8">
      <w:pPr>
        <w:shd w:val="clear" w:color="auto" w:fill="FFFFFF"/>
        <w:ind w:left="6" w:firstLine="561"/>
        <w:outlineLvl w:val="3"/>
        <w:rPr>
          <w:b/>
          <w:spacing w:val="-6"/>
          <w:u w:val="single"/>
        </w:rPr>
      </w:pPr>
      <w:bookmarkStart w:id="476" w:name="_Toc362272172"/>
      <w:bookmarkStart w:id="477" w:name="_Toc375904768"/>
      <w:bookmarkStart w:id="478" w:name="_Toc384371323"/>
      <w:bookmarkStart w:id="479" w:name="_Toc475106897"/>
      <w:bookmarkStart w:id="480" w:name="_Toc290548634"/>
      <w:r w:rsidRPr="000222D6">
        <w:rPr>
          <w:b/>
          <w:spacing w:val="-6"/>
          <w:u w:val="single"/>
        </w:rPr>
        <w:t>ОД – ОБЩЕСТВЕННО-ДЕЛОВЫЕ ЗОНЫ</w:t>
      </w:r>
      <w:bookmarkEnd w:id="476"/>
      <w:bookmarkEnd w:id="477"/>
      <w:bookmarkEnd w:id="478"/>
      <w:bookmarkEnd w:id="479"/>
    </w:p>
    <w:p w:rsidR="009377D8" w:rsidRPr="000222D6" w:rsidRDefault="009377D8" w:rsidP="007E7B30">
      <w:pPr>
        <w:numPr>
          <w:ilvl w:val="1"/>
          <w:numId w:val="67"/>
        </w:numPr>
        <w:tabs>
          <w:tab w:val="left" w:pos="851"/>
        </w:tabs>
        <w:spacing w:after="0" w:line="264" w:lineRule="auto"/>
        <w:ind w:left="0" w:firstLine="567"/>
        <w:jc w:val="both"/>
      </w:pPr>
      <w:r w:rsidRPr="000222D6">
        <w:t>Зоны общественно-делового назначения предназначены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377D8" w:rsidRPr="000222D6" w:rsidRDefault="009377D8" w:rsidP="007E7B30">
      <w:pPr>
        <w:numPr>
          <w:ilvl w:val="1"/>
          <w:numId w:val="67"/>
        </w:numPr>
        <w:tabs>
          <w:tab w:val="left" w:pos="851"/>
        </w:tabs>
        <w:spacing w:after="0" w:line="264" w:lineRule="auto"/>
        <w:ind w:left="0" w:firstLine="567"/>
        <w:jc w:val="both"/>
      </w:pPr>
      <w:r w:rsidRPr="000222D6">
        <w:t>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9377D8" w:rsidRPr="000222D6" w:rsidRDefault="009377D8" w:rsidP="007E7B30">
      <w:pPr>
        <w:numPr>
          <w:ilvl w:val="1"/>
          <w:numId w:val="67"/>
        </w:numPr>
        <w:tabs>
          <w:tab w:val="left" w:pos="851"/>
        </w:tabs>
        <w:spacing w:after="0" w:line="264" w:lineRule="auto"/>
        <w:ind w:left="0" w:firstLine="567"/>
        <w:jc w:val="both"/>
      </w:pPr>
      <w:r w:rsidRPr="000222D6">
        <w:t>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377D8" w:rsidRDefault="009377D8" w:rsidP="007E7B30">
      <w:pPr>
        <w:numPr>
          <w:ilvl w:val="1"/>
          <w:numId w:val="67"/>
        </w:numPr>
        <w:tabs>
          <w:tab w:val="left" w:pos="851"/>
        </w:tabs>
        <w:spacing w:after="0" w:line="264" w:lineRule="auto"/>
        <w:ind w:left="0" w:firstLine="567"/>
        <w:jc w:val="both"/>
      </w:pPr>
      <w:r w:rsidRPr="000222D6">
        <w:t xml:space="preserve">Предельная максимальная этажность зданий в пределах </w:t>
      </w:r>
      <w:r w:rsidRPr="00555ABD">
        <w:t>общественно-деловой зоны</w:t>
      </w:r>
      <w:r>
        <w:t xml:space="preserve"> – </w:t>
      </w:r>
      <w:r w:rsidRPr="00670101">
        <w:rPr>
          <w:color w:val="00B050"/>
        </w:rPr>
        <w:t>до 4 этажей, включая мансарду</w:t>
      </w:r>
      <w:r w:rsidRPr="00555ABD">
        <w:t>.</w:t>
      </w:r>
    </w:p>
    <w:p w:rsidR="009377D8" w:rsidRPr="00555ABD" w:rsidRDefault="009377D8" w:rsidP="007E7B30">
      <w:pPr>
        <w:numPr>
          <w:ilvl w:val="1"/>
          <w:numId w:val="67"/>
        </w:numPr>
        <w:tabs>
          <w:tab w:val="left" w:pos="851"/>
        </w:tabs>
        <w:spacing w:after="0" w:line="264" w:lineRule="auto"/>
        <w:ind w:left="0" w:firstLine="567"/>
        <w:jc w:val="both"/>
      </w:pPr>
      <w:r w:rsidRPr="001E4548">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(за исключением этажности зданий) не подлежат установлению в пределах общественно-деловой зоны.</w:t>
      </w:r>
    </w:p>
    <w:p w:rsidR="009377D8" w:rsidRPr="000222D6" w:rsidRDefault="009377D8" w:rsidP="009377D8">
      <w:pPr>
        <w:tabs>
          <w:tab w:val="left" w:pos="2263"/>
        </w:tabs>
        <w:ind w:left="567"/>
      </w:pPr>
    </w:p>
    <w:p w:rsidR="009377D8" w:rsidRPr="000222D6" w:rsidRDefault="009377D8" w:rsidP="009377D8">
      <w:pPr>
        <w:spacing w:line="240" w:lineRule="auto"/>
        <w:ind w:firstLine="561"/>
        <w:rPr>
          <w:b/>
        </w:rPr>
      </w:pPr>
      <w:r w:rsidRPr="000222D6">
        <w:rPr>
          <w:b/>
        </w:rPr>
        <w:t>Основные виды разрешенного использования:</w:t>
      </w:r>
    </w:p>
    <w:p w:rsidR="009377D8" w:rsidRPr="00A84926" w:rsidRDefault="009377D8" w:rsidP="009377D8">
      <w:pPr>
        <w:spacing w:line="240" w:lineRule="auto"/>
        <w:ind w:firstLine="561"/>
        <w:rPr>
          <w:b/>
          <w:color w:val="0070C0"/>
        </w:rPr>
      </w:pPr>
      <w:r w:rsidRPr="00A84926">
        <w:rPr>
          <w:b/>
          <w:color w:val="0070C0"/>
        </w:rPr>
        <w:t>для земельных участков:</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социальное обслуживание (код 3.2);</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бытовое обслуживание (код 3.3);</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здравоохранение (код 3.4);</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lastRenderedPageBreak/>
        <w:t>образование и просвещение (код 3.5);</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культурное развитие (код 3.6);</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религиозное использование (код 3.7);</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общественное управление (код 3.8);</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обеспечение научной деятельности (код 3.9);</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предпринимательство (код 4.0);</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деловое управление (код 4.1);</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рынки (код 4.3);</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магазины (код 4.4);</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банковская и страховая деятельность (4.5);</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общественное питание (код 4.6);</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развлечения (код 4.8);</w:t>
      </w:r>
    </w:p>
    <w:p w:rsidR="009377D8" w:rsidRPr="00A8492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70C0"/>
          <w:spacing w:val="-5"/>
        </w:rPr>
      </w:pPr>
      <w:r w:rsidRPr="00A84926">
        <w:rPr>
          <w:color w:val="0070C0"/>
          <w:spacing w:val="-5"/>
        </w:rPr>
        <w:t>гостиничное обслуживание (код 4.7);</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спорт (код 5.1);</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обеспечение внутреннего правопорядка (код 8.3);</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1E2F36">
        <w:rPr>
          <w:color w:val="00B050"/>
        </w:rPr>
        <w:t>земельные участки (территории) общего пользования</w:t>
      </w:r>
      <w:r w:rsidRPr="00462DA7">
        <w:t xml:space="preserve"> </w:t>
      </w:r>
      <w:r w:rsidRPr="00A84926">
        <w:rPr>
          <w:color w:val="0070C0"/>
          <w:spacing w:val="-5"/>
        </w:rPr>
        <w:t xml:space="preserve">(код 12.0); </w:t>
      </w:r>
    </w:p>
    <w:p w:rsidR="009377D8" w:rsidRPr="00A84926" w:rsidRDefault="009377D8" w:rsidP="009377D8">
      <w:pPr>
        <w:widowControl w:val="0"/>
        <w:tabs>
          <w:tab w:val="left" w:pos="704"/>
        </w:tabs>
        <w:autoSpaceDE w:val="0"/>
        <w:autoSpaceDN w:val="0"/>
        <w:adjustRightInd w:val="0"/>
        <w:spacing w:line="240" w:lineRule="auto"/>
        <w:ind w:firstLine="567"/>
        <w:rPr>
          <w:b/>
          <w:color w:val="0070C0"/>
          <w:spacing w:val="-5"/>
        </w:rPr>
      </w:pPr>
      <w:r w:rsidRPr="00A84926">
        <w:rPr>
          <w:b/>
          <w:color w:val="0070C0"/>
          <w:spacing w:val="-5"/>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объектов общественно-делового значения;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административные здания, офисы, конторы различных организаций, фирм, компаний, научные,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 обслуживающие население;</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банки, отделения и филиалы банков, операционные кассы;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дошкольные образовательные учреждения;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школьные образовательные учреждения, колледжи, лицеи, гимназии;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внешкольные учреждения (детские школы искусств и творчества и др.);</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клубы  многоцелевого и специализированного назначения;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развлекательные комплексы вместимостью менее 300 мест;</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танцзалы, танцплощадки;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библиотеки, филиалы библиотек, архивы, информационные центры;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амбулаторно-поликлинические учреждения;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участковая больница;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выдвижной пункт скорой медицинской помощи;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аптека, аптечный пункт;</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фельдшерско-акушерские пункты;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раздаточные пункты детской молочной кухни;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офисы и кабинеты врачей общей практики;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учреждения начального профессионального образования, средние специальные учебные заведения;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стадионы;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спортзалы;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универсальные спортивные и развлекательные комплексы;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бассейны открытые и закрытые;</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спортивные школы;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спортивно-тренажерные залы;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открытые спортивные плоскостные сооружения;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магазины повседневного спроса;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мелкооптовый рынок;</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рынок комплексной розничной торговли;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предприятия и пункты общественного питания (бары, кафе, закусочные, столовые);</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предприятия бытового обслуживания, художественные мастерские, мастерские изделий народных промыслов;</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lastRenderedPageBreak/>
        <w:t>прачечные-химчистки самообслуживания;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приемные пункты прачечных-химчисток;</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банно-оздоровительные комплексы, бани, сауны;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пожарные депо;</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общественные туалеты;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гостиницы, дома приема гостей, центры обслуживания туристов;</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почтовые отделения, телефонные и телеграфные станции;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пункты проката;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суды, юридические и нотариальные конторы;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издательства и редакционные офисы;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компьютерные центры;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рекламные агентства;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культовые здания и сооружения (церкви, часовни, монастыри, храмы);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отделения полиции, призывные пункты, опорный пункт охраны порядка;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киноконцертные и концертные залы;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видеозалы и видеосалоны;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музеи, выставочные залы;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роддома;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стоматологические поликлиники;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центр социальной помощи семье и детям, реабилитационные центры;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театры;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для общего пользования (уличная сеть).</w:t>
      </w:r>
    </w:p>
    <w:p w:rsidR="009377D8" w:rsidRPr="00A84926" w:rsidRDefault="009377D8" w:rsidP="009377D8">
      <w:pPr>
        <w:spacing w:line="240" w:lineRule="auto"/>
        <w:ind w:firstLine="567"/>
        <w:rPr>
          <w:b/>
          <w:color w:val="0070C0"/>
        </w:rPr>
      </w:pPr>
      <w:r w:rsidRPr="00A84926">
        <w:rPr>
          <w:b/>
          <w:color w:val="0070C0"/>
        </w:rPr>
        <w:t>Условно разрешенные виды использования:</w:t>
      </w:r>
    </w:p>
    <w:p w:rsidR="009377D8" w:rsidRPr="00A84926" w:rsidRDefault="009377D8" w:rsidP="009377D8">
      <w:pPr>
        <w:spacing w:line="240" w:lineRule="auto"/>
        <w:ind w:firstLine="561"/>
        <w:rPr>
          <w:b/>
          <w:color w:val="0070C0"/>
        </w:rPr>
      </w:pPr>
      <w:r w:rsidRPr="00A84926">
        <w:rPr>
          <w:b/>
          <w:color w:val="0070C0"/>
        </w:rPr>
        <w:t>для земельных участков:</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D2700E">
        <w:rPr>
          <w:color w:val="00B050"/>
        </w:rPr>
        <w:t>малоэтажная многоквартирная жилая застройка (код 2.1.1);</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коммунальное обслуживание (код 3.1);</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bookmarkStart w:id="481" w:name="sub_10310"/>
      <w:r w:rsidRPr="00A84926">
        <w:rPr>
          <w:color w:val="0070C0"/>
          <w:spacing w:val="-5"/>
        </w:rPr>
        <w:t>ветеринарное обслуживание</w:t>
      </w:r>
      <w:bookmarkEnd w:id="481"/>
      <w:r w:rsidRPr="00A84926">
        <w:rPr>
          <w:color w:val="0070C0"/>
          <w:spacing w:val="-5"/>
        </w:rPr>
        <w:t xml:space="preserve"> (код 3.10);</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9265DC">
        <w:rPr>
          <w:color w:val="00B050"/>
        </w:rPr>
        <w:t>объекты придорожного сервиса (код 4.9.1);</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rPr>
        <w:t>связь (код 6.8);</w:t>
      </w:r>
    </w:p>
    <w:p w:rsidR="009377D8" w:rsidRPr="00A8492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70C0"/>
          <w:spacing w:val="-5"/>
        </w:rPr>
      </w:pPr>
      <w:bookmarkStart w:id="482" w:name="sub_1084"/>
      <w:r w:rsidRPr="00A84926">
        <w:rPr>
          <w:color w:val="0070C0"/>
        </w:rPr>
        <w:t>обеспечение деятельности по исполнению наказаний</w:t>
      </w:r>
      <w:bookmarkEnd w:id="482"/>
      <w:r w:rsidRPr="00A84926">
        <w:rPr>
          <w:color w:val="0070C0"/>
        </w:rPr>
        <w:t xml:space="preserve"> (код 8.4);</w:t>
      </w:r>
    </w:p>
    <w:p w:rsidR="009377D8" w:rsidRPr="00A84926" w:rsidRDefault="009377D8" w:rsidP="009377D8">
      <w:pPr>
        <w:widowControl w:val="0"/>
        <w:tabs>
          <w:tab w:val="left" w:pos="704"/>
        </w:tabs>
        <w:autoSpaceDE w:val="0"/>
        <w:autoSpaceDN w:val="0"/>
        <w:adjustRightInd w:val="0"/>
        <w:spacing w:line="240" w:lineRule="auto"/>
        <w:ind w:firstLine="567"/>
        <w:rPr>
          <w:b/>
          <w:color w:val="0070C0"/>
          <w:spacing w:val="-5"/>
        </w:rPr>
      </w:pPr>
      <w:r w:rsidRPr="00A84926">
        <w:rPr>
          <w:b/>
          <w:color w:val="0070C0"/>
          <w:spacing w:val="-5"/>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многоквартирной застройки;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объектов общественно-делового значения;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многоквартирные жилые дома до 4 этажей вдоль красных линий, при условии размещения на 1 этаже нежилых объектов для занятий бизнесом или торговлей на первом этаже или в пристроенном отдельно стоящем здании;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интернаты;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 xml:space="preserve">торговые центры, выставки товаров, в отдельно стоящих зданиях ; </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пункты приема вторсырья;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3"/>
        <w:jc w:val="both"/>
        <w:rPr>
          <w:spacing w:val="-5"/>
        </w:rPr>
      </w:pPr>
      <w:r w:rsidRPr="000222D6">
        <w:rPr>
          <w:spacing w:val="-5"/>
        </w:rPr>
        <w:t>РЭУ, предприятия ЖКХ;</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3"/>
        <w:jc w:val="both"/>
        <w:rPr>
          <w:spacing w:val="-5"/>
        </w:rPr>
      </w:pPr>
      <w:r w:rsidRPr="000222D6">
        <w:rPr>
          <w:spacing w:val="-5"/>
        </w:rPr>
        <w:t>жилищно-эксплуатационные и аварийно-диспетчерские службы;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3"/>
        <w:jc w:val="both"/>
        <w:rPr>
          <w:spacing w:val="-5"/>
        </w:rPr>
      </w:pPr>
      <w:r w:rsidRPr="000222D6">
        <w:rPr>
          <w:spacing w:val="-5"/>
        </w:rPr>
        <w:t>сооружения связи (АТС и др.), радиовещания и телевидения (радио и телевизионные вышки);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3"/>
        <w:jc w:val="both"/>
        <w:rPr>
          <w:spacing w:val="-5"/>
        </w:rPr>
      </w:pPr>
      <w:r w:rsidRPr="000222D6">
        <w:rPr>
          <w:spacing w:val="-5"/>
        </w:rPr>
        <w:t>следственные изоляторы;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3"/>
        <w:jc w:val="both"/>
        <w:rPr>
          <w:spacing w:val="-5"/>
        </w:rPr>
      </w:pPr>
      <w:r w:rsidRPr="000222D6">
        <w:rPr>
          <w:spacing w:val="-5"/>
        </w:rPr>
        <w:t>ветлечебницы, ветлаборатории, ветеринарные приемные пункты;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3"/>
        <w:jc w:val="both"/>
        <w:rPr>
          <w:spacing w:val="-5"/>
        </w:rPr>
      </w:pPr>
      <w:r w:rsidRPr="000222D6">
        <w:rPr>
          <w:spacing w:val="-5"/>
        </w:rPr>
        <w:t>мастерские автосервиса.</w:t>
      </w:r>
    </w:p>
    <w:p w:rsidR="009377D8" w:rsidRDefault="009377D8" w:rsidP="009377D8">
      <w:pPr>
        <w:spacing w:line="240" w:lineRule="auto"/>
        <w:ind w:firstLine="567"/>
        <w:rPr>
          <w:b/>
          <w:spacing w:val="-6"/>
        </w:rPr>
      </w:pPr>
    </w:p>
    <w:p w:rsidR="009377D8" w:rsidRDefault="009377D8" w:rsidP="009377D8">
      <w:pPr>
        <w:spacing w:line="240" w:lineRule="auto"/>
        <w:ind w:firstLine="567"/>
        <w:rPr>
          <w:b/>
        </w:rPr>
      </w:pPr>
      <w:r w:rsidRPr="000222D6">
        <w:rPr>
          <w:b/>
          <w:spacing w:val="-6"/>
        </w:rPr>
        <w:t>Вспомогательные виды разрешенного использования</w:t>
      </w:r>
      <w:r w:rsidRPr="000222D6">
        <w:rPr>
          <w:b/>
        </w:rPr>
        <w:t>:</w:t>
      </w:r>
    </w:p>
    <w:p w:rsidR="009377D8" w:rsidRPr="002944F7" w:rsidRDefault="009377D8" w:rsidP="009377D8">
      <w:pPr>
        <w:spacing w:line="240" w:lineRule="auto"/>
        <w:ind w:firstLine="567"/>
        <w:rPr>
          <w:b/>
          <w:color w:val="00B050"/>
        </w:rPr>
      </w:pPr>
      <w:r w:rsidRPr="002944F7">
        <w:rPr>
          <w:b/>
          <w:color w:val="00B050"/>
        </w:rPr>
        <w:t>для земельных участков:</w:t>
      </w:r>
    </w:p>
    <w:p w:rsidR="009377D8" w:rsidRPr="002944F7"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2944F7">
        <w:rPr>
          <w:color w:val="00B050"/>
          <w:spacing w:val="-5"/>
        </w:rPr>
        <w:lastRenderedPageBreak/>
        <w:t>не подлежат установлению</w:t>
      </w:r>
    </w:p>
    <w:p w:rsidR="009377D8" w:rsidRPr="002944F7" w:rsidRDefault="009377D8" w:rsidP="009377D8">
      <w:pPr>
        <w:widowControl w:val="0"/>
        <w:shd w:val="clear" w:color="auto" w:fill="FFFFFF"/>
        <w:tabs>
          <w:tab w:val="left" w:pos="708"/>
        </w:tabs>
        <w:autoSpaceDE w:val="0"/>
        <w:autoSpaceDN w:val="0"/>
        <w:adjustRightInd w:val="0"/>
        <w:spacing w:line="240" w:lineRule="auto"/>
        <w:ind w:firstLine="567"/>
        <w:rPr>
          <w:color w:val="00B050"/>
        </w:rPr>
      </w:pPr>
      <w:r w:rsidRPr="002944F7">
        <w:rPr>
          <w:b/>
          <w:color w:val="00B050"/>
        </w:rPr>
        <w:t>для объектов капитального строительства: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общественные уборные;</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открытое или встроенное место парковки легковых автомобилей на каждые 30 кв.м общей площади зданий общественного назначения;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гаражи встроенные подземные или наземные в зданиях общей площадью более 400 кв.м, на участках площадью более 500 кв.м;</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киоски, лоточная торговля, временные павильоны розничной торговли и обслуживания населения;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противопожарные водоемы и резервуары;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площадки для сбора мусора;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площадки для отдыха населения;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открытые автостоянки для временного хранения индивидуальных легковых автомобилей;</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инженерные коммуникации и устройства инженерно-технического обеспечения водоснабжением, канализацией, газоснабжением, теплоснабжением, электроснабжением, электросвязью.</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остановочные пункты общественного транспорта;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 xml:space="preserve">объекты жилищно-коммунального хозяйства, предназначенные для жилой и общественной застройки. </w:t>
      </w:r>
    </w:p>
    <w:p w:rsidR="009377D8" w:rsidRPr="000222D6" w:rsidRDefault="009377D8" w:rsidP="009377D8">
      <w:pPr>
        <w:widowControl w:val="0"/>
        <w:shd w:val="clear" w:color="auto" w:fill="FFFFFF"/>
        <w:tabs>
          <w:tab w:val="left" w:pos="704"/>
        </w:tabs>
        <w:autoSpaceDE w:val="0"/>
        <w:autoSpaceDN w:val="0"/>
        <w:adjustRightInd w:val="0"/>
        <w:spacing w:line="240" w:lineRule="auto"/>
        <w:ind w:left="992"/>
        <w:rPr>
          <w:spacing w:val="-5"/>
        </w:rPr>
      </w:pPr>
      <w:r w:rsidRPr="000222D6">
        <w:rPr>
          <w:spacing w:val="-5"/>
        </w:rPr>
        <w:t xml:space="preserve"> </w:t>
      </w:r>
    </w:p>
    <w:p w:rsidR="009377D8" w:rsidRPr="000222D6" w:rsidRDefault="009377D8" w:rsidP="009377D8">
      <w:pPr>
        <w:shd w:val="clear" w:color="auto" w:fill="FFFFFF"/>
        <w:ind w:left="6" w:firstLine="561"/>
        <w:outlineLvl w:val="3"/>
        <w:rPr>
          <w:b/>
          <w:spacing w:val="-6"/>
        </w:rPr>
      </w:pPr>
      <w:bookmarkStart w:id="483" w:name="_Toc362272173"/>
      <w:bookmarkStart w:id="484" w:name="_Toc375904770"/>
      <w:bookmarkStart w:id="485" w:name="_Toc384371324"/>
      <w:bookmarkStart w:id="486" w:name="_Toc475106898"/>
      <w:bookmarkStart w:id="487" w:name="_Toc287520727"/>
      <w:bookmarkEnd w:id="480"/>
      <w:r w:rsidRPr="000222D6">
        <w:rPr>
          <w:b/>
          <w:spacing w:val="-6"/>
        </w:rPr>
        <w:t>П – ПРОИЗВОДСТВЕННЫЕ ЗОНЫ</w:t>
      </w:r>
      <w:bookmarkEnd w:id="483"/>
      <w:bookmarkEnd w:id="484"/>
      <w:bookmarkEnd w:id="485"/>
      <w:bookmarkEnd w:id="486"/>
    </w:p>
    <w:p w:rsidR="009377D8" w:rsidRPr="000222D6" w:rsidRDefault="009377D8" w:rsidP="007E7B30">
      <w:pPr>
        <w:numPr>
          <w:ilvl w:val="1"/>
          <w:numId w:val="124"/>
        </w:numPr>
        <w:tabs>
          <w:tab w:val="left" w:pos="993"/>
        </w:tabs>
        <w:spacing w:after="0" w:line="264" w:lineRule="auto"/>
        <w:ind w:left="0" w:firstLine="567"/>
        <w:jc w:val="both"/>
      </w:pPr>
      <w:r w:rsidRPr="000222D6">
        <w:t>Зоны производственного назначения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9377D8" w:rsidRPr="000222D6" w:rsidRDefault="009377D8" w:rsidP="007E7B30">
      <w:pPr>
        <w:numPr>
          <w:ilvl w:val="1"/>
          <w:numId w:val="124"/>
        </w:numPr>
        <w:tabs>
          <w:tab w:val="left" w:pos="993"/>
        </w:tabs>
        <w:spacing w:after="0" w:line="264" w:lineRule="auto"/>
        <w:ind w:left="0" w:firstLine="567"/>
        <w:jc w:val="both"/>
      </w:pPr>
      <w:r w:rsidRPr="000222D6">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9377D8" w:rsidRPr="000222D6" w:rsidRDefault="009377D8" w:rsidP="007E7B30">
      <w:pPr>
        <w:numPr>
          <w:ilvl w:val="1"/>
          <w:numId w:val="124"/>
        </w:numPr>
        <w:tabs>
          <w:tab w:val="left" w:pos="993"/>
        </w:tabs>
        <w:spacing w:after="0" w:line="264" w:lineRule="auto"/>
        <w:ind w:left="0" w:firstLine="567"/>
        <w:jc w:val="both"/>
      </w:pPr>
      <w:r w:rsidRPr="000222D6">
        <w:t>Строительство промышленных предприятий, имеющих вредные выбросы, может быть разрешено только на территориях производственных зон.</w:t>
      </w:r>
    </w:p>
    <w:p w:rsidR="009377D8" w:rsidRPr="000222D6" w:rsidRDefault="009377D8" w:rsidP="007E7B30">
      <w:pPr>
        <w:numPr>
          <w:ilvl w:val="1"/>
          <w:numId w:val="124"/>
        </w:numPr>
        <w:tabs>
          <w:tab w:val="left" w:pos="993"/>
        </w:tabs>
        <w:spacing w:after="0" w:line="264" w:lineRule="auto"/>
        <w:ind w:left="0" w:firstLine="567"/>
        <w:jc w:val="both"/>
      </w:pPr>
      <w:r w:rsidRPr="000222D6">
        <w:t>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rsidR="009377D8" w:rsidRPr="000222D6" w:rsidRDefault="009377D8" w:rsidP="007E7B30">
      <w:pPr>
        <w:numPr>
          <w:ilvl w:val="1"/>
          <w:numId w:val="124"/>
        </w:numPr>
        <w:tabs>
          <w:tab w:val="left" w:pos="993"/>
        </w:tabs>
        <w:spacing w:after="0" w:line="264" w:lineRule="auto"/>
        <w:ind w:left="0" w:firstLine="567"/>
        <w:jc w:val="both"/>
      </w:pPr>
      <w:r w:rsidRPr="000222D6">
        <w:t>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9377D8" w:rsidRPr="000222D6" w:rsidRDefault="009377D8" w:rsidP="007E7B30">
      <w:pPr>
        <w:numPr>
          <w:ilvl w:val="1"/>
          <w:numId w:val="124"/>
        </w:numPr>
        <w:tabs>
          <w:tab w:val="left" w:pos="993"/>
        </w:tabs>
        <w:spacing w:after="0" w:line="264" w:lineRule="auto"/>
        <w:ind w:left="0" w:firstLine="567"/>
        <w:jc w:val="both"/>
      </w:pPr>
      <w:r w:rsidRPr="000222D6">
        <w:t xml:space="preserve">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9377D8" w:rsidRPr="000222D6" w:rsidRDefault="009377D8" w:rsidP="007E7B30">
      <w:pPr>
        <w:numPr>
          <w:ilvl w:val="1"/>
          <w:numId w:val="124"/>
        </w:numPr>
        <w:tabs>
          <w:tab w:val="left" w:pos="993"/>
        </w:tabs>
        <w:spacing w:after="0" w:line="264" w:lineRule="auto"/>
        <w:ind w:left="0" w:firstLine="567"/>
        <w:jc w:val="both"/>
      </w:pPr>
      <w:r w:rsidRPr="000222D6">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9377D8" w:rsidRPr="000222D6" w:rsidRDefault="009377D8" w:rsidP="007E7B30">
      <w:pPr>
        <w:numPr>
          <w:ilvl w:val="1"/>
          <w:numId w:val="124"/>
        </w:numPr>
        <w:tabs>
          <w:tab w:val="left" w:pos="993"/>
        </w:tabs>
        <w:spacing w:after="0" w:line="264" w:lineRule="auto"/>
        <w:ind w:left="0" w:firstLine="567"/>
        <w:jc w:val="both"/>
      </w:pPr>
      <w:r w:rsidRPr="000222D6">
        <w:lastRenderedPageBreak/>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исполнительный орган местного самоуправления Шараповского сельского поселения Западнодвинского района</w:t>
      </w:r>
      <w:r w:rsidRPr="000222D6">
        <w:rPr>
          <w:bCs/>
          <w:iCs/>
        </w:rPr>
        <w:t xml:space="preserve"> и </w:t>
      </w:r>
      <w:r w:rsidRPr="000222D6">
        <w:t>отдел архитектуры Западнодвинского района документы об изменениях, связанных с их строительством и эксплуатацией.</w:t>
      </w:r>
    </w:p>
    <w:p w:rsidR="009377D8" w:rsidRPr="000222D6" w:rsidRDefault="009377D8" w:rsidP="007E7B30">
      <w:pPr>
        <w:numPr>
          <w:ilvl w:val="1"/>
          <w:numId w:val="124"/>
        </w:numPr>
        <w:tabs>
          <w:tab w:val="left" w:pos="993"/>
        </w:tabs>
        <w:spacing w:after="0" w:line="264" w:lineRule="auto"/>
        <w:ind w:left="0" w:firstLine="567"/>
        <w:jc w:val="both"/>
        <w:rPr>
          <w:bCs/>
          <w:iCs/>
        </w:rPr>
      </w:pPr>
      <w:r w:rsidRPr="000222D6">
        <w:t>Производство земляных работ, связанных с прокладкой инженерных сетей на территории Шараповского сельского поселения Западнодвинского района, выполняется в соответствии с утвержденной проектной документацией, нормативно-правовыми актами органов местного самоуправления сельского поселения, регулирующих благоустройство и озеленение на территории сельского поселения.</w:t>
      </w:r>
    </w:p>
    <w:p w:rsidR="009377D8" w:rsidRPr="000222D6" w:rsidRDefault="009377D8" w:rsidP="007E7B30">
      <w:pPr>
        <w:numPr>
          <w:ilvl w:val="1"/>
          <w:numId w:val="124"/>
        </w:numPr>
        <w:tabs>
          <w:tab w:val="left" w:pos="993"/>
        </w:tabs>
        <w:spacing w:after="0" w:line="264" w:lineRule="auto"/>
        <w:ind w:left="0" w:firstLine="567"/>
        <w:jc w:val="both"/>
      </w:pPr>
      <w:r w:rsidRPr="000222D6">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9377D8" w:rsidRDefault="009377D8" w:rsidP="007E7B30">
      <w:pPr>
        <w:numPr>
          <w:ilvl w:val="1"/>
          <w:numId w:val="124"/>
        </w:numPr>
        <w:tabs>
          <w:tab w:val="left" w:pos="993"/>
        </w:tabs>
        <w:spacing w:after="0" w:line="264" w:lineRule="auto"/>
        <w:ind w:left="0" w:firstLine="567"/>
        <w:jc w:val="both"/>
      </w:pPr>
      <w:r w:rsidRPr="000222D6">
        <w:t>На территории зоны транспортной инфраструктуры не допускается размещать жилую застройку, включая отдельные жилые дома,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Pr="000222D6">
        <w:tab/>
      </w:r>
    </w:p>
    <w:p w:rsidR="009377D8" w:rsidRPr="000222D6" w:rsidRDefault="009377D8" w:rsidP="007E7B30">
      <w:pPr>
        <w:numPr>
          <w:ilvl w:val="1"/>
          <w:numId w:val="124"/>
        </w:numPr>
        <w:tabs>
          <w:tab w:val="left" w:pos="993"/>
        </w:tabs>
        <w:spacing w:after="0" w:line="264" w:lineRule="auto"/>
        <w:ind w:left="0" w:firstLine="567"/>
        <w:jc w:val="both"/>
      </w:pPr>
      <w:r w:rsidRPr="00220508">
        <w:rPr>
          <w:color w:val="00B050"/>
        </w:rPr>
        <w:t xml:space="preserve">В границах производственных зон возможно размещение территорий общего пользования, зеленых насаждений, улиц, проездов, </w:t>
      </w:r>
      <w:r w:rsidRPr="00220508">
        <w:rPr>
          <w:color w:val="00B050"/>
          <w:spacing w:val="-5"/>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 установка рекламных конструкций.</w:t>
      </w:r>
    </w:p>
    <w:p w:rsidR="009377D8" w:rsidRPr="000222D6" w:rsidRDefault="009377D8" w:rsidP="009377D8">
      <w:pPr>
        <w:widowControl w:val="0"/>
        <w:shd w:val="clear" w:color="auto" w:fill="FFFFFF"/>
        <w:tabs>
          <w:tab w:val="left" w:pos="3386"/>
        </w:tabs>
        <w:autoSpaceDE w:val="0"/>
        <w:autoSpaceDN w:val="0"/>
        <w:adjustRightInd w:val="0"/>
        <w:spacing w:line="240" w:lineRule="auto"/>
      </w:pPr>
    </w:p>
    <w:p w:rsidR="009377D8" w:rsidRPr="000222D6" w:rsidRDefault="009377D8" w:rsidP="009377D8">
      <w:pPr>
        <w:shd w:val="clear" w:color="auto" w:fill="FFFFFF"/>
        <w:spacing w:after="120"/>
        <w:ind w:left="1418" w:right="6" w:hanging="851"/>
        <w:outlineLvl w:val="4"/>
        <w:rPr>
          <w:b/>
          <w:u w:val="single"/>
        </w:rPr>
      </w:pPr>
      <w:bookmarkStart w:id="488" w:name="_Toc382317578"/>
      <w:bookmarkStart w:id="489" w:name="_Toc475106899"/>
      <w:r w:rsidRPr="000222D6">
        <w:rPr>
          <w:b/>
          <w:u w:val="single"/>
        </w:rPr>
        <w:t>П-2</w:t>
      </w:r>
      <w:r w:rsidRPr="000222D6">
        <w:rPr>
          <w:b/>
          <w:u w:val="single"/>
        </w:rPr>
        <w:tab/>
        <w:t>Зона размещения производственных объектов с размером санитарно-защитной зоны до 100 м</w:t>
      </w:r>
      <w:bookmarkEnd w:id="488"/>
      <w:bookmarkEnd w:id="489"/>
    </w:p>
    <w:p w:rsidR="009377D8" w:rsidRPr="000222D6" w:rsidRDefault="009377D8" w:rsidP="009377D8">
      <w:pPr>
        <w:shd w:val="clear" w:color="auto" w:fill="FFFFFF"/>
        <w:spacing w:line="240" w:lineRule="auto"/>
        <w:ind w:left="6" w:right="6" w:firstLine="561"/>
        <w:rPr>
          <w:spacing w:val="-3"/>
        </w:rPr>
      </w:pPr>
      <w:r w:rsidRPr="000222D6">
        <w:rPr>
          <w:spacing w:val="-3"/>
        </w:rPr>
        <w:t>Зона П-2 выделена для обеспечения правовых условий формирования производственных предприятий IV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377D8" w:rsidRPr="000222D6" w:rsidRDefault="009377D8" w:rsidP="009377D8">
      <w:pPr>
        <w:shd w:val="clear" w:color="auto" w:fill="FFFFFF"/>
        <w:spacing w:line="240" w:lineRule="auto"/>
        <w:ind w:left="6" w:right="6" w:firstLine="561"/>
        <w:rPr>
          <w:spacing w:val="-3"/>
        </w:rPr>
      </w:pPr>
      <w:r w:rsidRPr="00E853D2">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377D8" w:rsidRDefault="009377D8" w:rsidP="009377D8">
      <w:pPr>
        <w:spacing w:line="240" w:lineRule="auto"/>
        <w:ind w:firstLine="561"/>
        <w:rPr>
          <w:b/>
        </w:rPr>
      </w:pPr>
    </w:p>
    <w:p w:rsidR="009377D8" w:rsidRPr="00A84926" w:rsidRDefault="009377D8" w:rsidP="009377D8">
      <w:pPr>
        <w:spacing w:line="240" w:lineRule="auto"/>
        <w:ind w:firstLine="561"/>
        <w:rPr>
          <w:b/>
        </w:rPr>
      </w:pPr>
      <w:r w:rsidRPr="00A84926">
        <w:rPr>
          <w:b/>
        </w:rPr>
        <w:t>Основные виды разрешенного использования:</w:t>
      </w:r>
    </w:p>
    <w:p w:rsidR="009377D8" w:rsidRPr="00A84926" w:rsidRDefault="009377D8" w:rsidP="009377D8">
      <w:pPr>
        <w:spacing w:line="240" w:lineRule="auto"/>
        <w:ind w:firstLine="567"/>
        <w:rPr>
          <w:b/>
          <w:color w:val="0070C0"/>
        </w:rPr>
      </w:pPr>
      <w:r w:rsidRPr="00A84926">
        <w:rPr>
          <w:b/>
          <w:color w:val="0070C0"/>
        </w:rPr>
        <w:t>для земельных участков:</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тяжелая промышленность (код 6.2);</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легкая промышленность (код 6.3);</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пищевая промышленность (код 6.4);</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нефтехимическая промышленность (код 6.5);</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строительная промышленность (код 6.6);</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A84926">
        <w:rPr>
          <w:color w:val="0070C0"/>
        </w:rPr>
        <w:t>недропользование (код 6.1);</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связь (код 6.8);</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склады (код 6.9);</w:t>
      </w:r>
    </w:p>
    <w:p w:rsidR="009377D8" w:rsidRPr="00A84926" w:rsidRDefault="009377D8" w:rsidP="009377D8">
      <w:pPr>
        <w:widowControl w:val="0"/>
        <w:tabs>
          <w:tab w:val="left" w:pos="704"/>
        </w:tabs>
        <w:autoSpaceDE w:val="0"/>
        <w:autoSpaceDN w:val="0"/>
        <w:adjustRightInd w:val="0"/>
        <w:spacing w:line="240" w:lineRule="auto"/>
        <w:ind w:firstLine="567"/>
        <w:rPr>
          <w:b/>
          <w:color w:val="0070C0"/>
          <w:spacing w:val="-5"/>
        </w:rPr>
      </w:pPr>
      <w:r w:rsidRPr="00A84926">
        <w:rPr>
          <w:b/>
          <w:color w:val="0070C0"/>
          <w:spacing w:val="-5"/>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lastRenderedPageBreak/>
        <w:t>для объектов производственной, инженерной и транспортной инраструктур (в населенном пункте);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для размещения производственных и административных зданий, строений, сооружений и обслуживания их объектов;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для добычи и разработки полезных ископаемых;</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производственные здания и сооружения промышленных объектов и производств всех отраслей промышленности класса опасности, требующего установления санитарно-защитных зон размером более 50 м и до 100 м включительно;</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объекты складского назначения;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вышки сотовой и радиорелейной связи.</w:t>
      </w:r>
    </w:p>
    <w:p w:rsidR="009377D8" w:rsidRPr="000222D6" w:rsidRDefault="009377D8" w:rsidP="009377D8">
      <w:pPr>
        <w:spacing w:line="240" w:lineRule="auto"/>
        <w:ind w:firstLine="567"/>
        <w:rPr>
          <w:b/>
        </w:rPr>
      </w:pPr>
      <w:r w:rsidRPr="000222D6">
        <w:rPr>
          <w:b/>
        </w:rPr>
        <w:t>Условно разрешенные виды использования:</w:t>
      </w:r>
    </w:p>
    <w:p w:rsidR="009377D8" w:rsidRPr="00A84926" w:rsidRDefault="009377D8" w:rsidP="009377D8">
      <w:pPr>
        <w:spacing w:line="240" w:lineRule="auto"/>
        <w:ind w:firstLine="567"/>
        <w:rPr>
          <w:b/>
          <w:color w:val="0070C0"/>
        </w:rPr>
      </w:pPr>
      <w:r w:rsidRPr="00A84926">
        <w:rPr>
          <w:b/>
          <w:color w:val="0070C0"/>
        </w:rPr>
        <w:t>для земельных участков:</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коммунальное обслуживание (код 3.1);</w:t>
      </w:r>
    </w:p>
    <w:p w:rsidR="009377D8"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A84926">
        <w:rPr>
          <w:color w:val="0070C0"/>
        </w:rPr>
        <w:t>деловое управление (код 4.1);</w:t>
      </w:r>
    </w:p>
    <w:p w:rsidR="009377D8" w:rsidRPr="00C31867"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B050"/>
        </w:rPr>
      </w:pPr>
      <w:r w:rsidRPr="00C31867">
        <w:rPr>
          <w:color w:val="00B050"/>
        </w:rPr>
        <w:t>объекты придорожного сервиса (код 4.9.1);</w:t>
      </w:r>
    </w:p>
    <w:p w:rsidR="009377D8" w:rsidRPr="00AC467A"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B050"/>
          <w:spacing w:val="-5"/>
        </w:rPr>
      </w:pPr>
      <w:r w:rsidRPr="00AC467A">
        <w:rPr>
          <w:color w:val="00B050"/>
          <w:spacing w:val="-5"/>
        </w:rPr>
        <w:t>автомобильный транспорт (код 7.2);</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хранение и переработка сельскохозяйственной продукции (код 1.15);</w:t>
      </w:r>
    </w:p>
    <w:p w:rsidR="009377D8" w:rsidRPr="00A84926" w:rsidRDefault="009377D8" w:rsidP="009377D8">
      <w:pPr>
        <w:widowControl w:val="0"/>
        <w:shd w:val="clear" w:color="auto" w:fill="FFFFFF"/>
        <w:tabs>
          <w:tab w:val="left" w:pos="720"/>
        </w:tabs>
        <w:autoSpaceDE w:val="0"/>
        <w:autoSpaceDN w:val="0"/>
        <w:adjustRightInd w:val="0"/>
        <w:spacing w:line="240" w:lineRule="auto"/>
        <w:ind w:firstLine="567"/>
        <w:rPr>
          <w:color w:val="0070C0"/>
          <w:spacing w:val="-5"/>
        </w:rPr>
      </w:pPr>
      <w:r w:rsidRPr="00A84926">
        <w:rPr>
          <w:b/>
          <w:color w:val="0070C0"/>
          <w:spacing w:val="-5"/>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размещения объектов жилищно-коммунального хозяйства;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rPr>
          <w:spacing w:val="-5"/>
        </w:rPr>
        <w:t>для объектов общественно-делового значения;</w:t>
      </w:r>
    </w:p>
    <w:p w:rsidR="009377D8" w:rsidRPr="000222D6" w:rsidRDefault="009377D8" w:rsidP="007E7B30">
      <w:pPr>
        <w:numPr>
          <w:ilvl w:val="0"/>
          <w:numId w:val="30"/>
        </w:numPr>
        <w:spacing w:after="0" w:line="264" w:lineRule="auto"/>
        <w:ind w:firstLine="993"/>
        <w:contextualSpacing/>
        <w:jc w:val="both"/>
      </w:pPr>
      <w:r w:rsidRPr="000222D6">
        <w:t>для размещения и эксплуатации объектов автомобильного транспорта и объектов дорожного хозяйства;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транзитного транспорта с местами хранения автобусов, грузовиков, легковых автомобилей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rPr>
          <w:spacing w:val="-5"/>
        </w:rPr>
        <w:t>комплексы придорожного сервиса;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rPr>
          <w:spacing w:val="-5"/>
        </w:rPr>
        <w:t>предприятия по хранению и переработке сельскохозяйственной продукции.</w:t>
      </w:r>
    </w:p>
    <w:p w:rsidR="009377D8" w:rsidRDefault="009377D8" w:rsidP="009377D8">
      <w:pPr>
        <w:spacing w:line="240" w:lineRule="auto"/>
        <w:ind w:firstLine="567"/>
        <w:rPr>
          <w:b/>
        </w:rPr>
      </w:pPr>
      <w:r w:rsidRPr="000222D6">
        <w:rPr>
          <w:b/>
          <w:spacing w:val="-6"/>
        </w:rPr>
        <w:t>Вспомогательные виды разрешенного использования</w:t>
      </w:r>
      <w:r w:rsidRPr="000222D6">
        <w:rPr>
          <w:b/>
        </w:rPr>
        <w:t>:</w:t>
      </w:r>
    </w:p>
    <w:p w:rsidR="009377D8" w:rsidRPr="0006744C" w:rsidRDefault="009377D8" w:rsidP="009377D8">
      <w:pPr>
        <w:spacing w:line="240" w:lineRule="auto"/>
        <w:ind w:firstLine="567"/>
        <w:rPr>
          <w:b/>
          <w:color w:val="00B050"/>
        </w:rPr>
      </w:pPr>
      <w:r w:rsidRPr="0006744C">
        <w:rPr>
          <w:b/>
          <w:color w:val="00B050"/>
        </w:rPr>
        <w:t>для земельных участков:</w:t>
      </w:r>
    </w:p>
    <w:p w:rsidR="009377D8" w:rsidRPr="0006744C"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06744C">
        <w:rPr>
          <w:color w:val="00B050"/>
          <w:spacing w:val="-5"/>
        </w:rPr>
        <w:t>не подлежат установлению</w:t>
      </w:r>
    </w:p>
    <w:p w:rsidR="009377D8" w:rsidRPr="000222D6" w:rsidRDefault="009377D8" w:rsidP="009377D8">
      <w:pPr>
        <w:spacing w:line="240" w:lineRule="auto"/>
        <w:ind w:firstLine="567"/>
      </w:pPr>
      <w:r w:rsidRPr="0006744C">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временного хранения автобусов, грузовиков, легковых автомобилей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станции технического обслуживания автомобилей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подъездные пути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транспортные и инженерные коммуникации и объекты, обеспечивающие внутренние и внешние связи объектов данной зоны: электроподстанции, артезианские скважины для технического водоснабжения, водоохлаждающие сооружения для подготовки технической воды, сооружения оборотного водоснабжения, котельные, ГРС, ГРП, АТС, КНС, очистные сооружения, отстойники, РП, ТП</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ремонтные хозяйства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ремонтные и строительно-эксплуатационные объекты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складские объекты по хранению и перегрузке минерально-строительных материалов, утильсырья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контейнерные площадки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для сбора мусора</w:t>
      </w:r>
      <w:r w:rsidRPr="000222D6">
        <w:rPr>
          <w:spacing w:val="-5"/>
        </w:rPr>
        <w:t>.</w:t>
      </w:r>
    </w:p>
    <w:p w:rsidR="009377D8" w:rsidRDefault="009377D8" w:rsidP="009377D8">
      <w:pPr>
        <w:shd w:val="clear" w:color="auto" w:fill="FFFFFF"/>
        <w:ind w:right="6"/>
        <w:outlineLvl w:val="4"/>
        <w:rPr>
          <w:b/>
        </w:rPr>
      </w:pPr>
    </w:p>
    <w:p w:rsidR="009377D8" w:rsidRPr="000222D6" w:rsidRDefault="009377D8" w:rsidP="009377D8">
      <w:pPr>
        <w:shd w:val="clear" w:color="auto" w:fill="FFFFFF"/>
        <w:ind w:left="6" w:right="6" w:firstLine="561"/>
        <w:outlineLvl w:val="4"/>
        <w:rPr>
          <w:b/>
          <w:u w:val="single"/>
        </w:rPr>
      </w:pPr>
      <w:bookmarkStart w:id="490" w:name="_Toc384371330"/>
      <w:bookmarkStart w:id="491" w:name="_Toc475106900"/>
      <w:bookmarkEnd w:id="487"/>
      <w:r w:rsidRPr="000222D6">
        <w:rPr>
          <w:b/>
          <w:u w:val="single"/>
        </w:rPr>
        <w:t>Пт</w:t>
      </w:r>
      <w:r w:rsidRPr="000222D6">
        <w:rPr>
          <w:b/>
          <w:u w:val="single"/>
        </w:rPr>
        <w:tab/>
        <w:t>Зона транспортной инфраструктуры (дороги)</w:t>
      </w:r>
      <w:bookmarkEnd w:id="490"/>
      <w:bookmarkEnd w:id="491"/>
    </w:p>
    <w:p w:rsidR="009377D8" w:rsidRPr="000222D6" w:rsidRDefault="009377D8" w:rsidP="009377D8">
      <w:pPr>
        <w:shd w:val="clear" w:color="auto" w:fill="FFFFFF"/>
        <w:ind w:left="6" w:right="6" w:firstLine="561"/>
        <w:rPr>
          <w:bCs/>
          <w:spacing w:val="-2"/>
        </w:rPr>
      </w:pPr>
      <w:r w:rsidRPr="000222D6">
        <w:rPr>
          <w:bCs/>
          <w:spacing w:val="-2"/>
        </w:rP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Правил землепользования и застройки.</w:t>
      </w:r>
    </w:p>
    <w:p w:rsidR="009377D8" w:rsidRPr="000222D6" w:rsidRDefault="009377D8" w:rsidP="009377D8">
      <w:pPr>
        <w:shd w:val="clear" w:color="auto" w:fill="FFFFFF"/>
        <w:ind w:left="6" w:right="6" w:firstLine="561"/>
        <w:rPr>
          <w:bCs/>
          <w:spacing w:val="-2"/>
        </w:rPr>
      </w:pPr>
      <w:r w:rsidRPr="00B46DD4">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377D8" w:rsidRDefault="009377D8" w:rsidP="009377D8">
      <w:pPr>
        <w:spacing w:line="240" w:lineRule="auto"/>
        <w:ind w:firstLine="561"/>
        <w:rPr>
          <w:b/>
        </w:rPr>
      </w:pPr>
    </w:p>
    <w:p w:rsidR="009377D8" w:rsidRPr="000222D6" w:rsidRDefault="009377D8" w:rsidP="009377D8">
      <w:pPr>
        <w:spacing w:line="240" w:lineRule="auto"/>
        <w:ind w:firstLine="561"/>
        <w:rPr>
          <w:b/>
        </w:rPr>
      </w:pPr>
      <w:r w:rsidRPr="000222D6">
        <w:rPr>
          <w:b/>
        </w:rPr>
        <w:t>Основные виды разрешенного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железнодорожный транспорт (код 7.1);</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автомобильный транспорт (код 7.2);</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водный транспорт (код 7.3);</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1E2F36">
        <w:rPr>
          <w:color w:val="00B050"/>
        </w:rPr>
        <w:t>земельные участки (территории) общего пользования</w:t>
      </w:r>
      <w:r w:rsidRPr="00462DA7">
        <w:t xml:space="preserve"> </w:t>
      </w:r>
      <w:r w:rsidRPr="00DC78E5">
        <w:rPr>
          <w:color w:val="0070C0"/>
        </w:rPr>
        <w:t>(код 12.0);</w:t>
      </w:r>
    </w:p>
    <w:p w:rsidR="009377D8" w:rsidRPr="00DC78E5" w:rsidRDefault="009377D8" w:rsidP="009377D8">
      <w:pPr>
        <w:spacing w:line="240" w:lineRule="auto"/>
        <w:ind w:firstLine="567"/>
        <w:rPr>
          <w:color w:val="0070C0"/>
        </w:rPr>
      </w:pPr>
      <w:r w:rsidRPr="00DC78E5">
        <w:rPr>
          <w:b/>
          <w:color w:val="0070C0"/>
          <w:spacing w:val="-5"/>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для размещения объектов транспорта;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для размещения и эксплуатации объектов железнодорожного транспорта;</w:t>
      </w:r>
    </w:p>
    <w:p w:rsidR="009377D8" w:rsidRPr="000222D6" w:rsidRDefault="009377D8" w:rsidP="007E7B30">
      <w:pPr>
        <w:numPr>
          <w:ilvl w:val="0"/>
          <w:numId w:val="30"/>
        </w:numPr>
        <w:spacing w:after="0" w:line="264" w:lineRule="auto"/>
        <w:ind w:firstLine="993"/>
        <w:contextualSpacing/>
        <w:jc w:val="both"/>
      </w:pPr>
      <w:r w:rsidRPr="000222D6">
        <w:t xml:space="preserve">для размещения и эксплуатации объектов автомобильного транспорта и объектов дорожного хозяйства; </w:t>
      </w:r>
    </w:p>
    <w:p w:rsidR="009377D8" w:rsidRPr="000222D6" w:rsidRDefault="009377D8" w:rsidP="007E7B30">
      <w:pPr>
        <w:numPr>
          <w:ilvl w:val="0"/>
          <w:numId w:val="30"/>
        </w:numPr>
        <w:spacing w:after="0" w:line="264" w:lineRule="auto"/>
        <w:ind w:firstLine="993"/>
        <w:contextualSpacing/>
        <w:jc w:val="both"/>
      </w:pPr>
      <w:r w:rsidRPr="000222D6">
        <w:t>для размещения и эксплуатации объектов морского, внутреннего водного транспорта;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железные дороги общего пользования и их элементы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железные дороги необщего пользования и их элементы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железнодорожный вокзал</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сооружения, являющиеся неотъемлемой технологической частью железных дорог, в том числе: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автотранспортные и инженерные коммуникации и объекты, обеспечивающие внутренние и внешние связи объектов данной зоны (ЛЭП воздушные и кабельные, электроподстанции, пункты электрические распределительные, артезианские скважины для технического водоснабжения, котельные, ГРС, ГРП, линии сигнализации и связи, АТС, КНС, очистные сооружения, отстойники, РП, ТП, радио и телевизионные вышки и др.);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сооружения противоэрозионные, гидротехнические, противоселевые и противооползневые (стенки, галереи, полки, траншеи, селеспуски);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объекты централизации диспетчерской (передающая аппаратура каналов телеуправления и телесигнализации, приемная аппаратура частотного диспетчерского контроля на линейных пунктах);</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объекты электрической централизации (железнодорожные светофоры, установленные на железобетонных и металлических мачтах, релейные и батарейные шкафы, сигнальные указатели, расположенные на железнодорожных путях общего пользования, сигнально-блокировочные кабели, путевые ящики, путевые дроссельные перемычки;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мосты, путепроводы, тоннели;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 xml:space="preserve">сооружения антенно-мачтовые; </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lastRenderedPageBreak/>
        <w:t>полосы лесозащитные;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железнодорожная касса;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остановочные пункты и платформы;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железнодорожные станции и сооружения, являющиеся неотъемлемой технологической частью железнодорожных станций;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депо по обслуживанию железнодорожного транспорта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другие производственные и иные здания, строения, сооружения, устройства и объекты железнодорожного транспорта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автомобильные дороги федерального, регионального и местного значения общего пользования и их элементы (земляное полотно, дорожная одежда, обочины, откосы, кюветы, водоотводные лотки, ливнестоки, канавы, дренаж, укрепительные сооружения, площадки отдыха и стоянки автотранспорта с эстакадами для осмотра днища автомобилей, упорными стенками и навесами (беседками), переходно- скоростные полосы, съезды на пересечениях с транспортными развязками, пересечения и примыкания, железнодорожные переезды, сигнальные столбики (тумбы), эстакады (подходы к автодорожным мостам и путепроводам с укрепительными сооружениями и без них), лестничные сходы, автобусные остановки и автопавильоны (с заездными  карманами и посадочными площадками), водопропускные трубы, скотопрогоны, тротуары, пешеходные и велосипедные дорожки)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ведомственные и частные автомобильные дороги и их элементы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сооружения и здания, являющиеся неотъемлемой технологической частью автомобильных дорог, в том числе: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площадки производственные (площадки линейной дорожной службы: песко- и солебазы, базы противогололедных материалов, базы нерудных строительных материалов (песка, песчано-гравийной смеси, щебня, гравия, камня, искусственных каменных и камневидных материалов и полуфабрикатов, применяемых для устройства дорожных одежд и сооружений)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здания производственные бытовые (производственные бытовые здания (душевые, санузлы, туалеты, бани) линейной дорожной службы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склады производственные (склады, предназначенные для хранения элементов обустройства дорог (дорожных знаков, барьерного ограждения, снегозадерживающих щитов и т.п.)</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прочие здания производственного назначения (здания линейной дорожной службы с размещением диспетчерских пунктов, центров управления производством, пунктов автоматизированного учета дорожного движения, пунктов весового контроля, метеопостов и лабораторий)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здания производственных проходных, предназначенные для контроля пропуска и охраны территории линейной дорожной службы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здания, предназначенные для  размещения персонала охраны мостов, тоннелей, путепроводов, виадуков</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инженерные коммуникации и объекты, обеспечивающие внутренние и внешние связи объектов данной зоны (ЛЭП воздушные и кабельные, электроподстанции, насосные и компрессорные станции, пункты электрические распределительные, рассольные и артезианские скважины для технического водоснабжения, водопроводные сети, котельные, тепловые сети, ГРС, ГРП, газовые сети, линии сигнализации и связи, АТС, КНС, очистные сооружения, отстойники, канализационные сети, РП, ТП, радио и телевизионные вышки, антенно-мачтовые сооружения и др.)</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здания милицейских служб, военизированной и пожарной охраны, армейские казармы (стационарные посты ГИБДД и ДПС в полосе отвода автомобильных дорог)</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мосты, путепроводы, виадуки,тоннели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подъездные автомобильные дороги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противопожарные водоемы линейной дорожной службы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смотровые площадки и лестницы для обслуживания и осмотра конструкций, автодорожных мостов, путепроводов, комбинированных мостов, виадуков</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lastRenderedPageBreak/>
        <w:t>цистерны (баки), резервуары и другие емкости для автоматического пожаротушения зданий и сооружений линейной дорожной службы, а также для хранения жидких хлоридов, применяемых для содержания автомобильных дорог общего пользования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сооружения шумозащитные (экраны), снегозащитные (заборы), ограждения и направляющие устройства на автомобильных дорогах общего пользования, а также ограды (заборы) территории линейной дорожной службы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берегоукрепление в местах, где функционирует паромная или понтонная переправа в случае разрыва автомобильной дороги при отсутствии автодорожного моста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сооружения противооползневые</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плотина, водоподпорные сооружения, по которым проходит автомобильная дорога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сооружения гидротехнические (причальная стенка), элементы паромной переправы и наплавных мостов(буксиры-толкачи речные, паромы речные, паромы несамоходные речные, причалы плавучие, понтоны речные) в местах, где функционирует паромная переправа в случае разрыва автомобильной дороги при отсутствии автодорожного моста)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система видеонаблюдения за федеральными воспроизведения общего применения автомобильными дорогами общего пользования и искусственными сооружениями на них (мостами, тоннелями, путепроводами, виадуками) на бесконсольных, консольных и рамных опорах</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весы автомобильные стационарные на пунктах весового контроля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приборы и аппаратура систем автоматического пожаротушения и пожарной сигнализации в зданиях и сооружениях линейной дорожной службы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знаки дорожные</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светофоры и средства для регулирования уличного движения прочие</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полосы лесозащитные и другие лесные полосы в полосе отвода автомобильных дорог общего пользования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пассажирские автостанции и автоподстанции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грузовые автостанции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автобусный вокзал</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объединенный железнодорожно-автобусный вокзал</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автобусные парки, автокомбинаты (с ремонтной базой и без нее)</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отстойно-разворотные площадки общественного транспорта</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автогостиницы, мотели, кеминги.</w:t>
      </w:r>
    </w:p>
    <w:p w:rsidR="009377D8" w:rsidRPr="000222D6" w:rsidRDefault="009377D8" w:rsidP="009377D8">
      <w:pPr>
        <w:spacing w:line="240" w:lineRule="auto"/>
        <w:ind w:firstLine="567"/>
        <w:rPr>
          <w:b/>
        </w:rPr>
      </w:pPr>
      <w:r w:rsidRPr="000222D6">
        <w:rPr>
          <w:b/>
        </w:rPr>
        <w:t>Условно разрешенные виды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Default="009377D8" w:rsidP="007E7B30">
      <w:pPr>
        <w:numPr>
          <w:ilvl w:val="0"/>
          <w:numId w:val="30"/>
        </w:numPr>
        <w:spacing w:after="0" w:line="264" w:lineRule="auto"/>
        <w:ind w:firstLine="993"/>
        <w:contextualSpacing/>
        <w:jc w:val="both"/>
        <w:rPr>
          <w:color w:val="0070C0"/>
        </w:rPr>
      </w:pPr>
      <w:r w:rsidRPr="00DC78E5">
        <w:rPr>
          <w:color w:val="0070C0"/>
        </w:rPr>
        <w:t>обслуживание автотранспорта (код 4.9);</w:t>
      </w:r>
    </w:p>
    <w:p w:rsidR="009377D8" w:rsidRPr="00541180" w:rsidRDefault="009377D8" w:rsidP="007E7B30">
      <w:pPr>
        <w:numPr>
          <w:ilvl w:val="0"/>
          <w:numId w:val="30"/>
        </w:numPr>
        <w:spacing w:after="0" w:line="264" w:lineRule="auto"/>
        <w:ind w:firstLine="993"/>
        <w:contextualSpacing/>
        <w:jc w:val="both"/>
        <w:rPr>
          <w:color w:val="00B050"/>
        </w:rPr>
      </w:pPr>
      <w:r w:rsidRPr="00541180">
        <w:rPr>
          <w:color w:val="00B050"/>
        </w:rPr>
        <w:t>объекты придорожного сервиса (код 4.9.1);</w:t>
      </w:r>
    </w:p>
    <w:p w:rsidR="009377D8" w:rsidRPr="00DC78E5" w:rsidRDefault="009377D8" w:rsidP="007E7B30">
      <w:pPr>
        <w:numPr>
          <w:ilvl w:val="0"/>
          <w:numId w:val="30"/>
        </w:numPr>
        <w:spacing w:after="0" w:line="264" w:lineRule="auto"/>
        <w:ind w:firstLine="993"/>
        <w:contextualSpacing/>
        <w:jc w:val="both"/>
        <w:rPr>
          <w:color w:val="0070C0"/>
        </w:rPr>
      </w:pPr>
      <w:r w:rsidRPr="00DC78E5">
        <w:rPr>
          <w:color w:val="0070C0"/>
        </w:rPr>
        <w:t>воздушный транспорт (код 7.4);</w:t>
      </w:r>
    </w:p>
    <w:p w:rsidR="009377D8" w:rsidRPr="00DC78E5" w:rsidRDefault="009377D8" w:rsidP="009377D8">
      <w:pPr>
        <w:ind w:firstLine="567"/>
        <w:rPr>
          <w:color w:val="0070C0"/>
        </w:rPr>
      </w:pPr>
      <w:r w:rsidRPr="00DC78E5">
        <w:rPr>
          <w:b/>
          <w:color w:val="0070C0"/>
          <w:spacing w:val="-5"/>
        </w:rPr>
        <w:t>для объектов капитального строительства:</w:t>
      </w:r>
    </w:p>
    <w:p w:rsidR="009377D8" w:rsidRPr="000222D6" w:rsidRDefault="009377D8" w:rsidP="007E7B30">
      <w:pPr>
        <w:numPr>
          <w:ilvl w:val="0"/>
          <w:numId w:val="30"/>
        </w:numPr>
        <w:spacing w:after="0" w:line="264" w:lineRule="auto"/>
        <w:ind w:firstLine="993"/>
        <w:contextualSpacing/>
        <w:jc w:val="both"/>
      </w:pPr>
      <w:r w:rsidRPr="000222D6">
        <w:t>для размещения и эксплуатации объектов воздушного транспорта;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вертолетные посадочные площадки со зданиями и сооружениями, являющимися неотъемлемой частью их обслуживания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сооружения для хранения общественного, индивидуального и грузового транспорта (гаражи)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диспетчерский пункт</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нежилые помещения для дежурного аварийного персонала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наружная реклама;</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автозаправочные станции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комплексы придорожного сервиса;</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транспортно-экспедиционные предприятия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lastRenderedPageBreak/>
        <w:t>взлетно-посадочные полосы аэродромов со зданиями и сооружениями, которые являются неотъемлемой частью их обслуживания.</w:t>
      </w:r>
    </w:p>
    <w:p w:rsidR="009377D8" w:rsidRDefault="009377D8" w:rsidP="009377D8">
      <w:pPr>
        <w:spacing w:line="240" w:lineRule="auto"/>
        <w:ind w:firstLine="567"/>
        <w:rPr>
          <w:b/>
        </w:rPr>
      </w:pPr>
      <w:r w:rsidRPr="000222D6">
        <w:rPr>
          <w:b/>
          <w:spacing w:val="-6"/>
        </w:rPr>
        <w:t>Вспомогательные виды разрешенного использования</w:t>
      </w:r>
      <w:r w:rsidRPr="000222D6">
        <w:rPr>
          <w:b/>
        </w:rPr>
        <w:t>:</w:t>
      </w:r>
    </w:p>
    <w:p w:rsidR="009377D8" w:rsidRPr="0006744C" w:rsidRDefault="009377D8" w:rsidP="009377D8">
      <w:pPr>
        <w:spacing w:line="240" w:lineRule="auto"/>
        <w:ind w:firstLine="567"/>
        <w:rPr>
          <w:b/>
          <w:color w:val="00B050"/>
        </w:rPr>
      </w:pPr>
      <w:r w:rsidRPr="0006744C">
        <w:rPr>
          <w:b/>
          <w:color w:val="00B050"/>
        </w:rPr>
        <w:t>для земельных участков:</w:t>
      </w:r>
    </w:p>
    <w:p w:rsidR="009377D8" w:rsidRPr="0006744C"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06744C">
        <w:rPr>
          <w:color w:val="00B050"/>
          <w:spacing w:val="-5"/>
        </w:rPr>
        <w:t>не подлежат установлению</w:t>
      </w:r>
    </w:p>
    <w:p w:rsidR="009377D8" w:rsidRPr="000222D6" w:rsidRDefault="009377D8" w:rsidP="009377D8">
      <w:pPr>
        <w:spacing w:line="240" w:lineRule="auto"/>
        <w:ind w:firstLine="567"/>
        <w:rPr>
          <w:b/>
        </w:rPr>
      </w:pPr>
      <w:r w:rsidRPr="0006744C">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предприятия и пункты общественного питания</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моечные пункты</w:t>
      </w:r>
      <w:r w:rsidRPr="000222D6">
        <w:rPr>
          <w:spacing w:val="-5"/>
        </w:rPr>
        <w:t>;</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t>предприятие торговли (м</w:t>
      </w:r>
      <w:r w:rsidRPr="000222D6">
        <w:rPr>
          <w:spacing w:val="-5"/>
        </w:rPr>
        <w:t xml:space="preserve">агазины смешанной торговли товаров повседневного спроса, </w:t>
      </w:r>
      <w:r w:rsidRPr="000222D6">
        <w:t>лоточная торговля, временные павильоны розничной торговли и обслуживания населения, киоски)</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автопавильон</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павильон бытового обслуживания</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станция технического обслуживания</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площадка отдыха</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стоянки транспортных средств</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общественные туалеты</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душевые кабины</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мусоросборники</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места для индивидуального приготовления и приема пищи</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контрольно-диспетчерские пункты</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медицинский пункт</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аптечный пункт</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пикет полиции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операционные кассы.</w:t>
      </w:r>
    </w:p>
    <w:p w:rsidR="009377D8" w:rsidRPr="000222D6" w:rsidRDefault="009377D8" w:rsidP="009377D8">
      <w:pPr>
        <w:widowControl w:val="0"/>
        <w:shd w:val="clear" w:color="auto" w:fill="FFFFFF"/>
        <w:tabs>
          <w:tab w:val="left" w:pos="720"/>
        </w:tabs>
        <w:autoSpaceDE w:val="0"/>
        <w:autoSpaceDN w:val="0"/>
        <w:adjustRightInd w:val="0"/>
        <w:spacing w:line="240" w:lineRule="auto"/>
        <w:ind w:left="993"/>
      </w:pPr>
    </w:p>
    <w:p w:rsidR="009377D8" w:rsidRPr="000222D6" w:rsidRDefault="009377D8" w:rsidP="009377D8">
      <w:pPr>
        <w:shd w:val="clear" w:color="auto" w:fill="FFFFFF"/>
        <w:ind w:left="6" w:right="6" w:firstLine="561"/>
        <w:outlineLvl w:val="4"/>
        <w:rPr>
          <w:b/>
          <w:u w:val="single"/>
        </w:rPr>
      </w:pPr>
      <w:bookmarkStart w:id="492" w:name="_Toc287520728"/>
      <w:bookmarkStart w:id="493" w:name="_Toc359793720"/>
      <w:bookmarkStart w:id="494" w:name="_Toc361272470"/>
      <w:bookmarkStart w:id="495" w:name="_Toc384371332"/>
      <w:bookmarkStart w:id="496" w:name="_Toc475106901"/>
      <w:r w:rsidRPr="000222D6">
        <w:rPr>
          <w:b/>
          <w:u w:val="single"/>
        </w:rPr>
        <w:t>Пи</w:t>
      </w:r>
      <w:r w:rsidRPr="000222D6">
        <w:rPr>
          <w:b/>
          <w:u w:val="single"/>
        </w:rPr>
        <w:tab/>
        <w:t>Зона инженерной инфраструктуры</w:t>
      </w:r>
      <w:bookmarkEnd w:id="492"/>
      <w:bookmarkEnd w:id="493"/>
      <w:bookmarkEnd w:id="494"/>
      <w:bookmarkEnd w:id="495"/>
      <w:bookmarkEnd w:id="496"/>
    </w:p>
    <w:p w:rsidR="009377D8" w:rsidRPr="000222D6" w:rsidRDefault="009377D8" w:rsidP="009377D8">
      <w:pPr>
        <w:widowControl w:val="0"/>
        <w:spacing w:line="239" w:lineRule="auto"/>
        <w:ind w:firstLine="561"/>
      </w:pPr>
      <w:r w:rsidRPr="000222D6">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9377D8" w:rsidRPr="000222D6" w:rsidRDefault="009377D8" w:rsidP="009377D8">
      <w:pPr>
        <w:widowControl w:val="0"/>
        <w:tabs>
          <w:tab w:val="left" w:pos="2263"/>
          <w:tab w:val="left" w:pos="3559"/>
        </w:tabs>
        <w:spacing w:line="240" w:lineRule="auto"/>
        <w:ind w:firstLine="561"/>
      </w:pPr>
      <w:r w:rsidRPr="008B7FEF">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377D8" w:rsidRDefault="009377D8" w:rsidP="009377D8">
      <w:pPr>
        <w:widowControl w:val="0"/>
        <w:spacing w:line="239" w:lineRule="auto"/>
        <w:ind w:firstLine="561"/>
        <w:rPr>
          <w:b/>
        </w:rPr>
      </w:pPr>
    </w:p>
    <w:p w:rsidR="009377D8" w:rsidRPr="000222D6" w:rsidRDefault="009377D8" w:rsidP="009377D8">
      <w:pPr>
        <w:widowControl w:val="0"/>
        <w:spacing w:line="239" w:lineRule="auto"/>
        <w:ind w:firstLine="561"/>
        <w:rPr>
          <w:b/>
        </w:rPr>
      </w:pPr>
      <w:r w:rsidRPr="000222D6">
        <w:rPr>
          <w:b/>
        </w:rPr>
        <w:t>Основные виды разрешенного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коммунальное обслуживание (код 3.1);</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связь (код 6.8);</w:t>
      </w:r>
    </w:p>
    <w:p w:rsidR="009377D8"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трубопроводный транспорт (код 7.5);</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Pr>
          <w:color w:val="00B050"/>
        </w:rPr>
        <w:t>энергетика (код 6.7);</w:t>
      </w:r>
    </w:p>
    <w:p w:rsidR="009377D8" w:rsidRPr="00DC78E5" w:rsidRDefault="009377D8" w:rsidP="009377D8">
      <w:pPr>
        <w:ind w:firstLine="567"/>
        <w:rPr>
          <w:color w:val="0070C0"/>
        </w:rPr>
      </w:pPr>
      <w:r w:rsidRPr="00DC78E5">
        <w:rPr>
          <w:b/>
          <w:color w:val="0070C0"/>
          <w:spacing w:val="-5"/>
        </w:rPr>
        <w:t>для объектов капитального строительства:</w:t>
      </w:r>
    </w:p>
    <w:p w:rsidR="009377D8" w:rsidRPr="000222D6" w:rsidRDefault="009377D8" w:rsidP="007E7B30">
      <w:pPr>
        <w:numPr>
          <w:ilvl w:val="0"/>
          <w:numId w:val="30"/>
        </w:numPr>
        <w:spacing w:after="0" w:line="264" w:lineRule="auto"/>
        <w:ind w:firstLine="993"/>
        <w:contextualSpacing/>
        <w:jc w:val="both"/>
      </w:pPr>
      <w:r w:rsidRPr="000222D6">
        <w:t>для размещения и эксплуатации объектов трубопроводного транспорта;</w:t>
      </w:r>
    </w:p>
    <w:p w:rsidR="009377D8" w:rsidRPr="000222D6" w:rsidRDefault="009377D8" w:rsidP="007E7B30">
      <w:pPr>
        <w:numPr>
          <w:ilvl w:val="0"/>
          <w:numId w:val="30"/>
        </w:numPr>
        <w:spacing w:after="0" w:line="264" w:lineRule="auto"/>
        <w:ind w:firstLine="993"/>
        <w:contextualSpacing/>
      </w:pPr>
      <w:r w:rsidRPr="000222D6">
        <w:lastRenderedPageBreak/>
        <w:t>для размещения объектов энергетики;</w:t>
      </w:r>
    </w:p>
    <w:p w:rsidR="009377D8" w:rsidRPr="000222D6" w:rsidRDefault="009377D8" w:rsidP="007E7B30">
      <w:pPr>
        <w:numPr>
          <w:ilvl w:val="0"/>
          <w:numId w:val="30"/>
        </w:numPr>
        <w:spacing w:after="0" w:line="264" w:lineRule="auto"/>
        <w:ind w:firstLine="993"/>
        <w:contextualSpacing/>
      </w:pPr>
      <w:r w:rsidRPr="000222D6">
        <w:t>для размещения объектов связи, радио-вещания, телевидения, информатики;</w:t>
      </w:r>
    </w:p>
    <w:p w:rsidR="009377D8" w:rsidRPr="000222D6" w:rsidRDefault="009377D8" w:rsidP="007E7B30">
      <w:pPr>
        <w:numPr>
          <w:ilvl w:val="0"/>
          <w:numId w:val="30"/>
        </w:numPr>
        <w:spacing w:after="0" w:line="264" w:lineRule="auto"/>
        <w:ind w:firstLine="993"/>
        <w:contextualSpacing/>
        <w:jc w:val="both"/>
      </w:pPr>
      <w:r w:rsidRPr="000222D6">
        <w:t>для размещения электростанций   и обслуживающих сооружений и объектов;</w:t>
      </w:r>
    </w:p>
    <w:p w:rsidR="009377D8" w:rsidRPr="000222D6" w:rsidRDefault="009377D8" w:rsidP="007E7B30">
      <w:pPr>
        <w:numPr>
          <w:ilvl w:val="0"/>
          <w:numId w:val="30"/>
        </w:numPr>
        <w:spacing w:after="0" w:line="264" w:lineRule="auto"/>
        <w:ind w:firstLine="993"/>
        <w:contextualSpacing/>
        <w:jc w:val="both"/>
      </w:pPr>
      <w:r w:rsidRPr="000222D6">
        <w:t>для размещения электрических сетей;</w:t>
      </w:r>
    </w:p>
    <w:p w:rsidR="009377D8" w:rsidRPr="000222D6" w:rsidRDefault="009377D8" w:rsidP="007E7B30">
      <w:pPr>
        <w:numPr>
          <w:ilvl w:val="0"/>
          <w:numId w:val="30"/>
        </w:numPr>
        <w:spacing w:after="0" w:line="264" w:lineRule="auto"/>
        <w:ind w:firstLine="993"/>
        <w:contextualSpacing/>
        <w:rPr>
          <w:u w:val="single"/>
        </w:rPr>
      </w:pPr>
      <w:r w:rsidRPr="000222D6">
        <w:t xml:space="preserve">для размещения объектов жилищно- коммунального хозяйства;               </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и сооружения трубопроводного транспорта, в том числе: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площадки производственные: станция компрессорная (КС), станция газораспределительная (ГРС), газонаполнительные станции (ГНС), газонаполнительные пункты (ГНП), газорегуляторные пункты (ГРП), блочные газорегуляторные пункты (ГРПБ), шкафные газорегуляторные пункты (ШРП), газоизмерительные станции (ГИС);</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и сооружения энергетики, в том числе: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здания электрических и тепловых сетей;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подстанции трансформаторные</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электроподстанции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ТЭЦ, ТЭС, групповые и автономные котельные;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золошлакоотвалы.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и сооружения системы водоснабжения: водозаборные сооружения подземных и поверхностных вод, станции водоподготовки, насосные станции и пр.;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и сооружения системы канализации: сливные станции, очистные сооружения, канализационные насосные станции, иловые площадки, биологические пруды очистки сточных вод, локальные очистные сооружения, аварийно-регулирующие резервуары, сооружения для механической и биологической очистки с термомеханической обработкой осадка в закрытых помещениях и пр.;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и сооружения предприятий связи, радиовещания и телевидения, пожарной и охранной сигнализации, диспетчеризации систем инженерного оборудования;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вышки сотовой связи;</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мусоросборники.</w:t>
      </w:r>
    </w:p>
    <w:p w:rsidR="009377D8" w:rsidRPr="000222D6" w:rsidRDefault="009377D8" w:rsidP="009377D8">
      <w:pPr>
        <w:spacing w:line="240" w:lineRule="auto"/>
        <w:ind w:firstLine="567"/>
        <w:rPr>
          <w:b/>
        </w:rPr>
      </w:pPr>
      <w:r w:rsidRPr="000222D6">
        <w:rPr>
          <w:b/>
        </w:rPr>
        <w:t>Условно разрешенные виды использования:</w:t>
      </w:r>
    </w:p>
    <w:p w:rsidR="009377D8" w:rsidRPr="003A0687" w:rsidRDefault="009377D8" w:rsidP="007E7B30">
      <w:pPr>
        <w:numPr>
          <w:ilvl w:val="0"/>
          <w:numId w:val="140"/>
        </w:numPr>
        <w:spacing w:after="0" w:line="240" w:lineRule="auto"/>
        <w:ind w:left="992" w:firstLine="0"/>
        <w:jc w:val="both"/>
        <w:rPr>
          <w:color w:val="00B050"/>
        </w:rPr>
      </w:pPr>
      <w:r w:rsidRPr="003A0687">
        <w:rPr>
          <w:color w:val="00B050"/>
        </w:rPr>
        <w:t>не подлежат установлению.</w:t>
      </w:r>
    </w:p>
    <w:p w:rsidR="009377D8" w:rsidRDefault="009377D8" w:rsidP="009377D8">
      <w:pPr>
        <w:spacing w:line="240" w:lineRule="auto"/>
        <w:ind w:firstLine="567"/>
        <w:rPr>
          <w:b/>
        </w:rPr>
      </w:pPr>
      <w:r w:rsidRPr="000222D6">
        <w:rPr>
          <w:b/>
          <w:spacing w:val="-6"/>
        </w:rPr>
        <w:t>Вспомогательные виды разрешенного использования</w:t>
      </w:r>
      <w:r w:rsidRPr="000222D6">
        <w:rPr>
          <w:b/>
        </w:rPr>
        <w:t>:</w:t>
      </w:r>
    </w:p>
    <w:p w:rsidR="009377D8" w:rsidRPr="0006744C" w:rsidRDefault="009377D8" w:rsidP="009377D8">
      <w:pPr>
        <w:spacing w:line="240" w:lineRule="auto"/>
        <w:ind w:firstLine="567"/>
        <w:rPr>
          <w:b/>
          <w:color w:val="00B050"/>
        </w:rPr>
      </w:pPr>
      <w:r w:rsidRPr="0006744C">
        <w:rPr>
          <w:b/>
          <w:color w:val="00B050"/>
        </w:rPr>
        <w:t>для земельных участков:</w:t>
      </w:r>
    </w:p>
    <w:p w:rsidR="009377D8" w:rsidRPr="0006744C"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06744C">
        <w:rPr>
          <w:color w:val="00B050"/>
          <w:spacing w:val="-5"/>
        </w:rPr>
        <w:t>не подлежат установлению</w:t>
      </w:r>
    </w:p>
    <w:p w:rsidR="009377D8" w:rsidRPr="0006744C" w:rsidRDefault="009377D8" w:rsidP="009377D8">
      <w:pPr>
        <w:spacing w:line="240" w:lineRule="auto"/>
        <w:ind w:firstLine="567"/>
        <w:rPr>
          <w:b/>
          <w:color w:val="00B050"/>
        </w:rPr>
      </w:pPr>
      <w:r w:rsidRPr="0006744C">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производственные бытовые: дома операторов, обходчиков, вахтовые гостиницы и общежития, предназначенные для размещения технического персонала, обеспечивающего технологический процесс функционирования инженерных сетей;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диспетчерский пункт;</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ремонтно-производственная база;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производственное помещение для обслуживания внутриквартирных коллекторов;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технические службы кабельных участков;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службы районов технической эксплуатации кабельных и радиорелейных магистралей;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дороги и подъездные пути к инженерным сетям и головным сооружениям;</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вертолетные площадки, предназначенные для оперативного обслуживания и устранения аварийных ситуаций;</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аварийно-профилактические службы;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медицинские пункты.</w:t>
      </w:r>
      <w:bookmarkStart w:id="497" w:name="_Toc332040398"/>
    </w:p>
    <w:p w:rsidR="009377D8" w:rsidRPr="000222D6" w:rsidRDefault="009377D8" w:rsidP="009377D8">
      <w:pPr>
        <w:shd w:val="clear" w:color="auto" w:fill="FFFFFF"/>
        <w:ind w:left="6" w:firstLine="561"/>
        <w:outlineLvl w:val="3"/>
        <w:rPr>
          <w:spacing w:val="-6"/>
        </w:rPr>
      </w:pPr>
    </w:p>
    <w:p w:rsidR="009377D8" w:rsidRPr="000222D6" w:rsidRDefault="009377D8" w:rsidP="009377D8">
      <w:pPr>
        <w:shd w:val="clear" w:color="auto" w:fill="FFFFFF"/>
        <w:ind w:left="6" w:firstLine="561"/>
        <w:outlineLvl w:val="3"/>
        <w:rPr>
          <w:b/>
          <w:spacing w:val="-6"/>
        </w:rPr>
      </w:pPr>
      <w:bookmarkStart w:id="498" w:name="_Toc475106902"/>
      <w:r w:rsidRPr="000222D6">
        <w:rPr>
          <w:b/>
          <w:spacing w:val="-6"/>
        </w:rPr>
        <w:t>С – ЗОНЫ СЕЛЬСКОХОЗЯЙСТВЕННОГО ИСПОЛЬЗОВАНИЯ</w:t>
      </w:r>
      <w:bookmarkEnd w:id="497"/>
      <w:bookmarkEnd w:id="498"/>
    </w:p>
    <w:p w:rsidR="009377D8" w:rsidRPr="000222D6" w:rsidRDefault="009377D8" w:rsidP="009377D8">
      <w:pPr>
        <w:shd w:val="clear" w:color="auto" w:fill="FFFFFF"/>
        <w:ind w:left="6" w:firstLine="561"/>
        <w:outlineLvl w:val="4"/>
        <w:rPr>
          <w:b/>
          <w:u w:val="single"/>
        </w:rPr>
      </w:pPr>
      <w:bookmarkStart w:id="499" w:name="_Toc287520730"/>
      <w:bookmarkStart w:id="500" w:name="_Toc332040399"/>
      <w:bookmarkStart w:id="501" w:name="_Toc384371334"/>
      <w:bookmarkStart w:id="502" w:name="_Toc475106903"/>
      <w:r w:rsidRPr="000222D6">
        <w:rPr>
          <w:b/>
          <w:u w:val="single"/>
        </w:rPr>
        <w:lastRenderedPageBreak/>
        <w:t>С-1</w:t>
      </w:r>
      <w:r w:rsidRPr="000222D6">
        <w:rPr>
          <w:b/>
          <w:u w:val="single"/>
        </w:rPr>
        <w:tab/>
        <w:t>Зона размещения объектов сельскохозяйственного назначения: зданий, строений, сооружений, используемых для производства, хранения и первичной переработки сельскохозяйственной продукции</w:t>
      </w:r>
      <w:bookmarkEnd w:id="499"/>
      <w:bookmarkEnd w:id="500"/>
      <w:bookmarkEnd w:id="501"/>
      <w:bookmarkEnd w:id="502"/>
    </w:p>
    <w:p w:rsidR="009377D8" w:rsidRPr="000222D6" w:rsidRDefault="009377D8" w:rsidP="009377D8">
      <w:pPr>
        <w:widowControl w:val="0"/>
        <w:spacing w:line="239" w:lineRule="auto"/>
        <w:ind w:firstLine="561"/>
      </w:pPr>
      <w:r w:rsidRPr="000222D6">
        <w:t>Зона С-1 выделена для обеспечения правовых условий формирования производственных предприятий сельского хозяйства.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377D8" w:rsidRPr="000222D6" w:rsidRDefault="009377D8" w:rsidP="009377D8">
      <w:pPr>
        <w:spacing w:line="240" w:lineRule="auto"/>
        <w:ind w:firstLine="561"/>
        <w:rPr>
          <w:b/>
        </w:rPr>
      </w:pPr>
      <w:r w:rsidRPr="00DB2105">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377D8" w:rsidRDefault="009377D8" w:rsidP="009377D8">
      <w:pPr>
        <w:spacing w:line="240" w:lineRule="auto"/>
        <w:ind w:firstLine="561"/>
        <w:rPr>
          <w:b/>
        </w:rPr>
      </w:pPr>
    </w:p>
    <w:p w:rsidR="009377D8" w:rsidRPr="000222D6" w:rsidRDefault="009377D8" w:rsidP="009377D8">
      <w:pPr>
        <w:spacing w:line="240" w:lineRule="auto"/>
        <w:ind w:firstLine="561"/>
        <w:rPr>
          <w:b/>
        </w:rPr>
      </w:pPr>
      <w:r w:rsidRPr="000222D6">
        <w:rPr>
          <w:b/>
        </w:rPr>
        <w:t>Основные виды разрешенного использования:</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 xml:space="preserve">для земельных участков: </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животноводство (код 1.7);</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скотоводство (код 1.8);</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звероводство (код 1.9);</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птицеводство (код 1.10);</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свиноводство (код 1.11);</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пчеловодство (код 1.12);</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хранение и переработка сельскохозяйственной продукции (код 1.15);</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обеспечение сельскохозяйственного производства (код 1.18);</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ветеринарное обслуживание (код 3.10);</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овощеводство (код 1.3);</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питомники (код 1.17);</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для сельскохозяйственного производства;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pPr>
      <w:r w:rsidRPr="000222D6">
        <w:t>для размещения зданий, строений, сооружений, используемых для производства, хранения и первичной переработки сельскохозяйственной продукции;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pPr>
      <w:r w:rsidRPr="000222D6">
        <w:t xml:space="preserve">для размещения внутрихозяйственных дорог и коммуникаций;                  </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животноводческие, птицеводческие и звероводческие предприятия;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конно-спортивные клубы</w:t>
      </w:r>
      <w:r w:rsidRPr="000222D6">
        <w:rPr>
          <w:lang w:val="en-US"/>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предприятия по хранению и первичной переработке сельскохозяйственной продукции;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ремонт, техническое обслуживание и хранение сельскохозяйственных машин и автомобилей;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теплицы и парники;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материальные склады.</w:t>
      </w:r>
    </w:p>
    <w:p w:rsidR="009377D8" w:rsidRPr="000222D6" w:rsidRDefault="009377D8" w:rsidP="009377D8">
      <w:pPr>
        <w:spacing w:line="240" w:lineRule="auto"/>
        <w:ind w:firstLine="567"/>
        <w:rPr>
          <w:b/>
        </w:rPr>
      </w:pPr>
      <w:r w:rsidRPr="000222D6">
        <w:rPr>
          <w:b/>
        </w:rPr>
        <w:t>Условно разрешенные виды использования:</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 xml:space="preserve">для земельных участков: </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пищевая промышленность (код 6.4);</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строительная промышленность (код 6.6);</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предприятия по изготовлению строительных конструкций, изделий и деталей из местных материалов</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rPr>
          <w:spacing w:val="-5"/>
        </w:rPr>
        <w:t>предприятия по переработке сельскохозяйственной продукции;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lastRenderedPageBreak/>
        <w:t>машиноиспытательные станции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комбикормовые заводы (производство кормов для животных из пищевых отходов)</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скотобойные объекты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объекты по добыче промысловых рыб</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промышленные установки для низкотемпературного хранения пищевых продуктов;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производства пищевые заготовочные;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производства лесопильное, фанерное и деталей деревянных изделий.</w:t>
      </w:r>
    </w:p>
    <w:p w:rsidR="009377D8" w:rsidRDefault="009377D8" w:rsidP="009377D8">
      <w:pPr>
        <w:spacing w:line="240" w:lineRule="auto"/>
        <w:ind w:firstLine="567"/>
        <w:rPr>
          <w:b/>
        </w:rPr>
      </w:pPr>
      <w:r w:rsidRPr="000222D6">
        <w:rPr>
          <w:b/>
          <w:spacing w:val="-6"/>
        </w:rPr>
        <w:t>Вспомогательные виды разрешенного использования</w:t>
      </w:r>
      <w:r w:rsidRPr="000222D6">
        <w:rPr>
          <w:b/>
        </w:rPr>
        <w:t>:</w:t>
      </w:r>
    </w:p>
    <w:p w:rsidR="009377D8" w:rsidRPr="0006744C" w:rsidRDefault="009377D8" w:rsidP="009377D8">
      <w:pPr>
        <w:spacing w:line="240" w:lineRule="auto"/>
        <w:ind w:firstLine="567"/>
        <w:rPr>
          <w:b/>
          <w:color w:val="00B050"/>
        </w:rPr>
      </w:pPr>
      <w:r w:rsidRPr="0006744C">
        <w:rPr>
          <w:b/>
          <w:color w:val="00B050"/>
        </w:rPr>
        <w:t>для земельных участков:</w:t>
      </w:r>
    </w:p>
    <w:p w:rsidR="009377D8" w:rsidRPr="0006744C"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06744C">
        <w:rPr>
          <w:color w:val="00B050"/>
          <w:spacing w:val="-5"/>
        </w:rPr>
        <w:t>не подлежат установлению</w:t>
      </w:r>
    </w:p>
    <w:p w:rsidR="009377D8" w:rsidRPr="0006744C" w:rsidRDefault="009377D8" w:rsidP="009377D8">
      <w:pPr>
        <w:spacing w:line="240" w:lineRule="auto"/>
        <w:ind w:firstLine="567"/>
        <w:rPr>
          <w:b/>
          <w:color w:val="00B050"/>
        </w:rPr>
      </w:pPr>
      <w:r w:rsidRPr="0006744C">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склады горюче-смазочных материалов, масло- и топливозаправочные колонки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резервуары для хранения воды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временные строения и сооружения сельскохозяйственного назначения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воздействий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замкнутые водоемы противопожарного и противоэрозионного назначения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открытые водоотводные и другие каналы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транспортные, энергетические и другие объекты, обеспечивающие внутренние и внешние связи объектов сельскохозяйственного производства: внутрихозяйственные дороги, скотопрогоны, открытые технологические, санитарно-технические и другие установки, котельные,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инженерные сети на площадках сельскохозяйственных предприятий (системы хозяйственно-питьевого, производственного и противопожарного водоснабжения сельскохозяйственных предприятий, наружные сети и сооружения канализации, линии электропередачи, связи и других линейных сооружений)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временные павильоны для розничной торговли и обслуживания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погрузочно-разгрузочных устройств</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для стоянки автомобилей, сельскохозяйственных машин и механизмов</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ветеринарные объекты</w:t>
      </w:r>
      <w:r w:rsidRPr="000222D6">
        <w:rPr>
          <w:spacing w:val="-5"/>
        </w:rPr>
        <w:t>.</w:t>
      </w:r>
    </w:p>
    <w:p w:rsidR="009377D8" w:rsidRDefault="009377D8" w:rsidP="009377D8">
      <w:pPr>
        <w:spacing w:line="240" w:lineRule="auto"/>
        <w:ind w:firstLine="567"/>
        <w:outlineLvl w:val="3"/>
        <w:rPr>
          <w:b/>
          <w:spacing w:val="-6"/>
        </w:rPr>
      </w:pPr>
      <w:bookmarkStart w:id="503" w:name="_Toc382317583"/>
    </w:p>
    <w:p w:rsidR="009377D8" w:rsidRPr="000222D6" w:rsidRDefault="009377D8" w:rsidP="009377D8">
      <w:pPr>
        <w:spacing w:line="240" w:lineRule="auto"/>
        <w:ind w:firstLine="567"/>
        <w:outlineLvl w:val="3"/>
        <w:rPr>
          <w:b/>
          <w:spacing w:val="-6"/>
        </w:rPr>
      </w:pPr>
      <w:bookmarkStart w:id="504" w:name="_Toc475106904"/>
      <w:r w:rsidRPr="000222D6">
        <w:rPr>
          <w:b/>
          <w:spacing w:val="-6"/>
        </w:rPr>
        <w:t>Р – ЗОНЫ РЕКРЕАЦИОННОГО НАЗНАЧЕНИЯ</w:t>
      </w:r>
      <w:bookmarkEnd w:id="503"/>
      <w:bookmarkEnd w:id="504"/>
    </w:p>
    <w:p w:rsidR="009377D8" w:rsidRPr="000222D6" w:rsidRDefault="009377D8" w:rsidP="009377D8">
      <w:pPr>
        <w:pStyle w:val="af1"/>
        <w:widowControl w:val="0"/>
        <w:spacing w:before="0" w:after="0" w:line="239" w:lineRule="auto"/>
        <w:ind w:firstLine="567"/>
      </w:pPr>
      <w:r w:rsidRPr="000222D6">
        <w:t>В состав зон рекреационного назначения включаются территории, используемые и предназначенные для отдыха, туризма, занятий физической культурой и спортом (зона мест отдыха общего пользования и зона природных территорий), береговые полосы водных объектов общего пользования.</w:t>
      </w:r>
    </w:p>
    <w:p w:rsidR="009377D8" w:rsidRDefault="009377D8" w:rsidP="009377D8">
      <w:pPr>
        <w:widowControl w:val="0"/>
        <w:autoSpaceDE w:val="0"/>
        <w:autoSpaceDN w:val="0"/>
        <w:adjustRightInd w:val="0"/>
        <w:spacing w:line="240" w:lineRule="auto"/>
        <w:ind w:firstLine="540"/>
        <w:rPr>
          <w:rFonts w:cs="Calibri"/>
        </w:rPr>
      </w:pPr>
      <w:r w:rsidRPr="000222D6">
        <w:rPr>
          <w:rFonts w:cs="Calibri"/>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9377D8" w:rsidRPr="000222D6" w:rsidRDefault="009377D8" w:rsidP="009377D8">
      <w:pPr>
        <w:widowControl w:val="0"/>
        <w:autoSpaceDE w:val="0"/>
        <w:autoSpaceDN w:val="0"/>
        <w:adjustRightInd w:val="0"/>
        <w:spacing w:line="240" w:lineRule="auto"/>
        <w:ind w:firstLine="540"/>
        <w:rPr>
          <w:rFonts w:cs="Calibri"/>
        </w:rPr>
      </w:pPr>
      <w:r w:rsidRPr="000B6110">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рекреационного назначения не подлежат установлению.</w:t>
      </w:r>
    </w:p>
    <w:p w:rsidR="009377D8" w:rsidRPr="000222D6" w:rsidRDefault="009377D8" w:rsidP="009377D8">
      <w:pPr>
        <w:pStyle w:val="af1"/>
        <w:widowControl w:val="0"/>
        <w:spacing w:before="0" w:after="0" w:line="239" w:lineRule="auto"/>
      </w:pPr>
    </w:p>
    <w:p w:rsidR="009377D8" w:rsidRPr="000222D6" w:rsidRDefault="009377D8" w:rsidP="009377D8">
      <w:pPr>
        <w:shd w:val="clear" w:color="auto" w:fill="FFFFFF"/>
        <w:ind w:left="6" w:firstLine="561"/>
        <w:outlineLvl w:val="4"/>
        <w:rPr>
          <w:b/>
          <w:u w:val="single"/>
        </w:rPr>
      </w:pPr>
      <w:bookmarkStart w:id="505" w:name="_Toc286915953"/>
      <w:bookmarkStart w:id="506" w:name="_Toc287520735"/>
      <w:bookmarkStart w:id="507" w:name="_Toc384371336"/>
      <w:bookmarkStart w:id="508" w:name="_Toc475106905"/>
      <w:r w:rsidRPr="000222D6">
        <w:rPr>
          <w:b/>
          <w:u w:val="single"/>
        </w:rPr>
        <w:t>Р-2</w:t>
      </w:r>
      <w:r w:rsidRPr="000222D6">
        <w:rPr>
          <w:b/>
          <w:u w:val="single"/>
        </w:rPr>
        <w:tab/>
        <w:t>Зона озелененных территорий общего пользования</w:t>
      </w:r>
      <w:bookmarkEnd w:id="505"/>
      <w:bookmarkEnd w:id="506"/>
      <w:bookmarkEnd w:id="507"/>
      <w:bookmarkEnd w:id="508"/>
    </w:p>
    <w:p w:rsidR="009377D8" w:rsidRPr="000222D6" w:rsidRDefault="009377D8" w:rsidP="009377D8">
      <w:pPr>
        <w:widowControl w:val="0"/>
        <w:spacing w:line="239" w:lineRule="auto"/>
        <w:ind w:firstLine="561"/>
      </w:pPr>
      <w:r w:rsidRPr="000222D6">
        <w:lastRenderedPageBreak/>
        <w:t>Озелененные территории общего пользования включают места кратковременного отдыха населения и территории зеленых насаждений. В зоне озелененных территорий общего пользования возможно строительство некапитальных зданий и сооружений, необходимых для обслуживания территории и создания инфраструктуры отдыха населения. При этом коэффициент застройки – отношение площади, занятой под зданиями и сооружениями, к площади участка, – не должен превышать 0,05. Разрешенный коэффициент плотности застройки – отношение площади всех этажей зданий и сооружений к площади участка, – не должен превышать 0,07.</w:t>
      </w:r>
    </w:p>
    <w:p w:rsidR="009377D8" w:rsidRPr="000222D6" w:rsidRDefault="009377D8" w:rsidP="009377D8">
      <w:pPr>
        <w:widowControl w:val="0"/>
        <w:spacing w:line="239" w:lineRule="auto"/>
        <w:ind w:firstLine="561"/>
      </w:pPr>
    </w:p>
    <w:p w:rsidR="009377D8" w:rsidRPr="000222D6" w:rsidRDefault="009377D8" w:rsidP="009377D8">
      <w:pPr>
        <w:tabs>
          <w:tab w:val="left" w:pos="1843"/>
          <w:tab w:val="left" w:pos="1985"/>
        </w:tabs>
        <w:spacing w:line="240" w:lineRule="auto"/>
        <w:ind w:firstLine="567"/>
        <w:rPr>
          <w:rFonts w:eastAsia="MS Mincho"/>
          <w:b/>
          <w:bCs/>
        </w:rPr>
      </w:pPr>
      <w:r w:rsidRPr="000222D6">
        <w:rPr>
          <w:rFonts w:eastAsia="MS Mincho"/>
          <w:b/>
          <w:bCs/>
        </w:rPr>
        <w:t>Основные виды разрешенного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природно-познавательный туризм (код 5.2);</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охота и рыбалка (код 5.3);</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1E2F36">
        <w:rPr>
          <w:color w:val="00B050"/>
        </w:rPr>
        <w:t>земельные участки (территории) общего пользования</w:t>
      </w:r>
      <w:r w:rsidRPr="00462DA7">
        <w:t xml:space="preserve"> </w:t>
      </w:r>
      <w:r w:rsidRPr="00DC78E5">
        <w:rPr>
          <w:color w:val="0070C0"/>
        </w:rPr>
        <w:t>(12.0);</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культурное развитие (код 3.6);</w:t>
      </w:r>
    </w:p>
    <w:p w:rsidR="009377D8" w:rsidRPr="00DC78E5" w:rsidRDefault="009377D8" w:rsidP="009377D8">
      <w:pPr>
        <w:tabs>
          <w:tab w:val="left" w:pos="1843"/>
          <w:tab w:val="left" w:pos="1985"/>
        </w:tabs>
        <w:spacing w:line="240" w:lineRule="auto"/>
        <w:ind w:firstLine="567"/>
        <w:rPr>
          <w:rFonts w:eastAsia="MS Mincho"/>
          <w:b/>
          <w:color w:val="0070C0"/>
        </w:rPr>
      </w:pPr>
      <w:r w:rsidRPr="00DC78E5">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для рекреационного назначения;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парки, сады, скверы, бульвары, набережные;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береговая полоса общего пользования;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защитные леса;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лесные луга;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лесопарки;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лугопарки;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гидропарки;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детские парки, детские игровые комплексы, площадки для игр детей;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для отдыха;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спортивные парки и площадки, открытые спортивные сооружения;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выставочные парки;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зоологические парки;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ботанические сады;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зеленые устройства закрытого грунта декоративного назначения (зимние сады);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зеленые устройства закрытого грунта утилитарного назначения (теплицы, оранжереи, подсобные овощеводческие хозяйства, цветочно-оранжерейные хозяйства).</w:t>
      </w:r>
    </w:p>
    <w:p w:rsidR="009377D8" w:rsidRPr="000222D6" w:rsidRDefault="009377D8" w:rsidP="009377D8">
      <w:pPr>
        <w:tabs>
          <w:tab w:val="left" w:pos="1843"/>
          <w:tab w:val="left" w:pos="1985"/>
        </w:tabs>
        <w:spacing w:line="240" w:lineRule="auto"/>
        <w:ind w:firstLine="567"/>
        <w:rPr>
          <w:rFonts w:eastAsia="MS Mincho"/>
          <w:b/>
          <w:bCs/>
        </w:rPr>
      </w:pPr>
      <w:r w:rsidRPr="000222D6">
        <w:rPr>
          <w:rFonts w:eastAsia="MS Mincho"/>
          <w:b/>
          <w:bCs/>
        </w:rPr>
        <w:t>Условно разрешенные виды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r w:rsidRPr="00DC78E5">
        <w:rPr>
          <w:bCs/>
          <w:color w:val="0070C0"/>
        </w:rPr>
        <w:t>пчеловодство (1.12);</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r w:rsidRPr="00DC78E5">
        <w:rPr>
          <w:bCs/>
          <w:color w:val="0070C0"/>
        </w:rPr>
        <w:t>социальное обслуживание (код 3.2);</w:t>
      </w:r>
    </w:p>
    <w:p w:rsidR="009377D8" w:rsidRPr="00ED5C44"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B050"/>
        </w:rPr>
      </w:pPr>
      <w:r w:rsidRPr="00ED5C44">
        <w:rPr>
          <w:bCs/>
          <w:color w:val="00B050"/>
        </w:rPr>
        <w:t>стационарное медицинское обслуживание (код 3.4.2);</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r w:rsidRPr="00DC78E5">
        <w:rPr>
          <w:bCs/>
          <w:color w:val="0070C0"/>
        </w:rPr>
        <w:t>религиозное использование (код 3.7);</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bookmarkStart w:id="509" w:name="sub_1047"/>
      <w:r w:rsidRPr="000F0A97">
        <w:rPr>
          <w:bCs/>
          <w:color w:val="00B050"/>
        </w:rPr>
        <w:t>туристическое</w:t>
      </w:r>
      <w:r w:rsidRPr="00DC78E5">
        <w:rPr>
          <w:bCs/>
          <w:color w:val="0070C0"/>
        </w:rPr>
        <w:t xml:space="preserve"> обслуживание</w:t>
      </w:r>
      <w:bookmarkEnd w:id="509"/>
      <w:r w:rsidRPr="00DC78E5">
        <w:rPr>
          <w:bCs/>
          <w:color w:val="0070C0"/>
        </w:rPr>
        <w:t xml:space="preserve"> (код </w:t>
      </w:r>
      <w:r w:rsidRPr="000F0A97">
        <w:rPr>
          <w:bCs/>
          <w:color w:val="00B050"/>
        </w:rPr>
        <w:t>5.2.1</w:t>
      </w:r>
      <w:r w:rsidRPr="00DC78E5">
        <w:rPr>
          <w:bCs/>
          <w:color w:val="0070C0"/>
        </w:rPr>
        <w:t>);</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r w:rsidRPr="00DC78E5">
        <w:rPr>
          <w:bCs/>
          <w:color w:val="0070C0"/>
        </w:rPr>
        <w:t>спорт (код 5.1);</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rPr>
          <w:spacing w:val="-5"/>
        </w:rPr>
        <w:t>для объектов общественно-делового значения;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тренировочные базы, лыжные базы;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религиозные центры;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оздоровительные центры;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туристические гостиницы, мотели, кемпинги, дома приезжих;</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культовые здания и сооружения (церкви, часовни);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lastRenderedPageBreak/>
        <w:t>детские лагеря отдыха, дома рыбака, охотника, турбазы и т.д.;</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физкультурно-оздоровительные комплексы, спортивные сооружения закрытые;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сенокошение;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пчеловодство;</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стационары психиатрического, инфекционного, в том числе туберкулезного профиля;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t>дома-интернаты для престарелых и инвалидов.</w:t>
      </w:r>
    </w:p>
    <w:p w:rsidR="009377D8" w:rsidRDefault="009377D8" w:rsidP="009377D8">
      <w:pPr>
        <w:tabs>
          <w:tab w:val="left" w:pos="1843"/>
          <w:tab w:val="left" w:pos="1985"/>
        </w:tabs>
        <w:spacing w:line="240" w:lineRule="auto"/>
        <w:ind w:firstLine="567"/>
        <w:rPr>
          <w:rFonts w:eastAsia="MS Mincho"/>
          <w:b/>
          <w:bCs/>
        </w:rPr>
      </w:pPr>
      <w:r w:rsidRPr="000222D6">
        <w:rPr>
          <w:rFonts w:eastAsia="MS Mincho"/>
          <w:b/>
          <w:bCs/>
        </w:rPr>
        <w:t>Вспомогательные виды разрешенного использования:</w:t>
      </w:r>
    </w:p>
    <w:p w:rsidR="009377D8" w:rsidRPr="00D86BC3" w:rsidRDefault="009377D8" w:rsidP="009377D8">
      <w:pPr>
        <w:spacing w:line="240" w:lineRule="auto"/>
        <w:ind w:firstLine="567"/>
        <w:rPr>
          <w:b/>
          <w:color w:val="00B050"/>
        </w:rPr>
      </w:pPr>
      <w:r w:rsidRPr="00D86BC3">
        <w:rPr>
          <w:b/>
          <w:color w:val="00B050"/>
        </w:rPr>
        <w:t>для земельных участков:</w:t>
      </w:r>
    </w:p>
    <w:p w:rsidR="009377D8" w:rsidRPr="00D86BC3"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D86BC3">
        <w:rPr>
          <w:color w:val="00B050"/>
          <w:spacing w:val="-5"/>
        </w:rPr>
        <w:t>не подлежат установлению</w:t>
      </w:r>
    </w:p>
    <w:p w:rsidR="009377D8" w:rsidRPr="000222D6" w:rsidRDefault="009377D8" w:rsidP="009377D8">
      <w:pPr>
        <w:tabs>
          <w:tab w:val="left" w:pos="1843"/>
          <w:tab w:val="left" w:pos="1985"/>
        </w:tabs>
        <w:spacing w:line="240" w:lineRule="auto"/>
        <w:ind w:firstLine="567"/>
        <w:rPr>
          <w:rFonts w:eastAsia="MS Mincho"/>
          <w:b/>
          <w:bCs/>
        </w:rPr>
      </w:pPr>
      <w:r w:rsidRPr="00D86BC3">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обслуживающие сооружения и хозяйственные постройки;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объекты общественного питания: кафе;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объекты мелкорозничной торговли во временных сооружениях и вне их, рассчитанные на малый поток посетителей: киоски, павильоны, палатки;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места сбора мусора;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пункты проката игрового и спортивного инвентаря;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аттракционы;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автостоянки;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пляжи;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места для пикников, 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пешеходные, велосипедные и лыжные дорожки, прогулочные аллеи;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подъездные дороги;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сооружения для осуществления основных функций по охране и восстановлению лесов;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технические зоны инженерных коммуникаций;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элементы дизайна, скульптурные композиции, объекты декоративно-монументального искусства, малые архитектурные формы, фонтаны;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бассейны;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видовые точки и смотровые площадки;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места стационарного отдыха летнего типа с ночлегом;</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для разбивки палаток туристов;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общественные туалеты;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колодцы и родники.</w:t>
      </w:r>
    </w:p>
    <w:p w:rsidR="009377D8" w:rsidRPr="000222D6" w:rsidRDefault="009377D8" w:rsidP="009377D8">
      <w:pPr>
        <w:widowControl w:val="0"/>
        <w:shd w:val="clear" w:color="auto" w:fill="FFFFFF"/>
        <w:tabs>
          <w:tab w:val="left" w:pos="720"/>
        </w:tabs>
        <w:autoSpaceDE w:val="0"/>
        <w:autoSpaceDN w:val="0"/>
        <w:adjustRightInd w:val="0"/>
        <w:spacing w:line="240" w:lineRule="auto"/>
      </w:pPr>
    </w:p>
    <w:p w:rsidR="009377D8" w:rsidRPr="000222D6" w:rsidRDefault="009377D8" w:rsidP="009377D8">
      <w:pPr>
        <w:pStyle w:val="af1"/>
        <w:widowControl w:val="0"/>
        <w:spacing w:before="0" w:after="0"/>
        <w:ind w:firstLine="567"/>
        <w:outlineLvl w:val="3"/>
        <w:rPr>
          <w:b/>
          <w:spacing w:val="-6"/>
        </w:rPr>
      </w:pPr>
      <w:bookmarkStart w:id="510" w:name="_Toc348437871"/>
      <w:bookmarkStart w:id="511" w:name="_Toc384371337"/>
      <w:bookmarkStart w:id="512" w:name="_Toc475106906"/>
      <w:bookmarkStart w:id="513" w:name="_Toc332040412"/>
      <w:r w:rsidRPr="000222D6">
        <w:rPr>
          <w:b/>
          <w:spacing w:val="-6"/>
        </w:rPr>
        <w:t>ОХ – ЗОНЫ ОСОБО ОХРАНЯЕМЫХ ТЕРРИТОРИЙ</w:t>
      </w:r>
      <w:bookmarkEnd w:id="510"/>
      <w:bookmarkEnd w:id="511"/>
      <w:bookmarkEnd w:id="512"/>
    </w:p>
    <w:p w:rsidR="009377D8" w:rsidRPr="000222D6" w:rsidRDefault="009377D8" w:rsidP="009377D8">
      <w:pPr>
        <w:pStyle w:val="af1"/>
        <w:widowControl w:val="0"/>
        <w:spacing w:before="0" w:after="0" w:line="239" w:lineRule="auto"/>
        <w:ind w:firstLine="567"/>
      </w:pPr>
      <w:r w:rsidRPr="000222D6">
        <w:t>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377D8" w:rsidRPr="000222D6" w:rsidRDefault="009377D8" w:rsidP="009377D8">
      <w:pPr>
        <w:widowControl w:val="0"/>
        <w:spacing w:line="240" w:lineRule="auto"/>
        <w:ind w:firstLine="708"/>
        <w:outlineLvl w:val="4"/>
        <w:rPr>
          <w:b/>
        </w:rPr>
      </w:pPr>
      <w:bookmarkStart w:id="514" w:name="_Toc475028525"/>
      <w:r w:rsidRPr="005970DA">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особо охраняемых территорий не подлежат установлению.</w:t>
      </w:r>
      <w:bookmarkEnd w:id="514"/>
    </w:p>
    <w:p w:rsidR="009377D8" w:rsidRDefault="009377D8" w:rsidP="009377D8">
      <w:pPr>
        <w:widowControl w:val="0"/>
        <w:spacing w:line="240" w:lineRule="auto"/>
        <w:ind w:firstLine="567"/>
        <w:outlineLvl w:val="4"/>
        <w:rPr>
          <w:b/>
          <w:u w:val="single"/>
        </w:rPr>
      </w:pPr>
      <w:bookmarkStart w:id="515" w:name="_Toc359793728"/>
      <w:bookmarkStart w:id="516" w:name="_Toc384371339"/>
      <w:bookmarkStart w:id="517" w:name="_Toc475106907"/>
    </w:p>
    <w:p w:rsidR="009377D8" w:rsidRPr="000222D6" w:rsidRDefault="009377D8" w:rsidP="009377D8">
      <w:pPr>
        <w:widowControl w:val="0"/>
        <w:spacing w:line="240" w:lineRule="auto"/>
        <w:ind w:firstLine="567"/>
        <w:outlineLvl w:val="4"/>
        <w:rPr>
          <w:b/>
          <w:u w:val="single"/>
        </w:rPr>
      </w:pPr>
      <w:r w:rsidRPr="000222D6">
        <w:rPr>
          <w:b/>
          <w:u w:val="single"/>
        </w:rPr>
        <w:t>ОХ-2</w:t>
      </w:r>
      <w:r w:rsidRPr="000222D6">
        <w:rPr>
          <w:b/>
          <w:u w:val="single"/>
        </w:rPr>
        <w:tab/>
        <w:t>Зона земель природоохранного назначения</w:t>
      </w:r>
      <w:bookmarkEnd w:id="515"/>
      <w:bookmarkEnd w:id="516"/>
      <w:bookmarkEnd w:id="517"/>
    </w:p>
    <w:p w:rsidR="009377D8" w:rsidRPr="000222D6" w:rsidRDefault="009377D8" w:rsidP="009377D8">
      <w:pPr>
        <w:widowControl w:val="0"/>
        <w:spacing w:line="239" w:lineRule="auto"/>
        <w:ind w:firstLine="567"/>
      </w:pPr>
      <w:r w:rsidRPr="000222D6">
        <w:t xml:space="preserve">Зоны природоохранного назначения части территории Шараповского сельского поселения предназначены для размещения земель природоохранного назначения, режимы использования и охраны которых определяются в соответствии с требованиями статьи 97 Земельного кодекса Российской Федерации, ст. 102-106 Лесного кодекса Российской Федерации, Постановления Правительства Российской Федерации от 14 декабря 2009 г. № 1007 «Об утверждении Положения об определении </w:t>
      </w:r>
      <w:r w:rsidRPr="000222D6">
        <w:lastRenderedPageBreak/>
        <w:t>функциональных зон в лесопарковых зонах, площади и границ</w:t>
      </w:r>
      <w:r>
        <w:t xml:space="preserve"> лесопарковых зон, зеленых зон»</w:t>
      </w:r>
      <w:r w:rsidRPr="000222D6">
        <w:t>.</w:t>
      </w:r>
    </w:p>
    <w:p w:rsidR="009377D8" w:rsidRPr="000222D6" w:rsidRDefault="009377D8" w:rsidP="009377D8">
      <w:pPr>
        <w:widowControl w:val="0"/>
        <w:spacing w:line="239" w:lineRule="auto"/>
        <w:ind w:firstLine="567"/>
      </w:pPr>
    </w:p>
    <w:p w:rsidR="009377D8" w:rsidRPr="000222D6" w:rsidRDefault="009377D8" w:rsidP="009377D8">
      <w:pPr>
        <w:widowControl w:val="0"/>
        <w:spacing w:line="239" w:lineRule="auto"/>
        <w:ind w:firstLine="567"/>
        <w:rPr>
          <w:b/>
        </w:rPr>
      </w:pPr>
      <w:r w:rsidRPr="000222D6">
        <w:rPr>
          <w:b/>
        </w:rPr>
        <w:t>Основные разрешенные виды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bookmarkStart w:id="518" w:name="sub_1091"/>
      <w:r w:rsidRPr="00DC78E5">
        <w:rPr>
          <w:bCs/>
          <w:color w:val="0070C0"/>
        </w:rPr>
        <w:t>охрана природных территорий</w:t>
      </w:r>
      <w:bookmarkEnd w:id="518"/>
      <w:r w:rsidRPr="00DC78E5">
        <w:rPr>
          <w:bCs/>
          <w:color w:val="0070C0"/>
        </w:rPr>
        <w:t xml:space="preserve"> (код 9.1);</w:t>
      </w:r>
    </w:p>
    <w:p w:rsidR="009377D8" w:rsidRPr="00DC78E5" w:rsidRDefault="009377D8" w:rsidP="007E7B30">
      <w:pPr>
        <w:numPr>
          <w:ilvl w:val="0"/>
          <w:numId w:val="30"/>
        </w:numPr>
        <w:spacing w:after="0" w:line="240" w:lineRule="auto"/>
        <w:ind w:left="993"/>
        <w:jc w:val="both"/>
        <w:rPr>
          <w:color w:val="0070C0"/>
        </w:rPr>
      </w:pPr>
      <w:r w:rsidRPr="001E2F36">
        <w:rPr>
          <w:color w:val="00B050"/>
        </w:rPr>
        <w:t>земельные участки (территории) общего пользования</w:t>
      </w:r>
      <w:r w:rsidRPr="00462DA7">
        <w:t xml:space="preserve"> </w:t>
      </w:r>
      <w:r w:rsidRPr="00DC78E5">
        <w:rPr>
          <w:color w:val="0070C0"/>
        </w:rPr>
        <w:t>(код 12.0);</w:t>
      </w:r>
    </w:p>
    <w:p w:rsidR="009377D8" w:rsidRPr="00DC78E5" w:rsidRDefault="009377D8" w:rsidP="007E7B30">
      <w:pPr>
        <w:numPr>
          <w:ilvl w:val="0"/>
          <w:numId w:val="30"/>
        </w:numPr>
        <w:spacing w:after="0" w:line="240" w:lineRule="auto"/>
        <w:ind w:left="993"/>
        <w:jc w:val="both"/>
        <w:rPr>
          <w:color w:val="0070C0"/>
        </w:rPr>
      </w:pPr>
      <w:r w:rsidRPr="00DC78E5">
        <w:rPr>
          <w:color w:val="0070C0"/>
        </w:rPr>
        <w:t>запас (код 12.3);</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для природоохранного назначения;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запретные и нерестоохранные полосы;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защитные леса (за исключением защитных лесов, расположенных на землях лесного фонда, землях особо охраняемых территорий):</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леса, расположенные в водоохранных зонах;</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леса, выполняющие функции защиты природных и иных объектов;</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леса, расположенные в первом и втором поясах зон санитарной охраны источников питьевого и хозяйственно-бытового водоснабжения;</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Тверской области;</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зеленые зоны;</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лесопарковые зоны;</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противоэрозионные леса;</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леса, имеющие научное или историческое значение;</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орехово-промысловые зоны;</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лесные плодовые насаждения и др.;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лугопарки;</w:t>
      </w:r>
    </w:p>
    <w:p w:rsidR="009377D8" w:rsidRDefault="009377D8" w:rsidP="009377D8">
      <w:pPr>
        <w:widowControl w:val="0"/>
        <w:spacing w:line="240" w:lineRule="auto"/>
        <w:ind w:firstLine="567"/>
        <w:rPr>
          <w:b/>
        </w:rPr>
      </w:pPr>
    </w:p>
    <w:p w:rsidR="009377D8" w:rsidRPr="000222D6" w:rsidRDefault="009377D8" w:rsidP="009377D8">
      <w:pPr>
        <w:widowControl w:val="0"/>
        <w:spacing w:line="240" w:lineRule="auto"/>
        <w:ind w:firstLine="567"/>
        <w:rPr>
          <w:b/>
        </w:rPr>
      </w:pPr>
      <w:r w:rsidRPr="000222D6">
        <w:rPr>
          <w:b/>
        </w:rPr>
        <w:t>Условно разрешенные виды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r w:rsidRPr="00DC78E5">
        <w:rPr>
          <w:bCs/>
          <w:color w:val="0070C0"/>
        </w:rPr>
        <w:t>коммунальное обслуживание (код 3.1);</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bookmarkStart w:id="519" w:name="sub_1052"/>
      <w:r w:rsidRPr="00DC78E5">
        <w:rPr>
          <w:bCs/>
          <w:color w:val="0070C0"/>
        </w:rPr>
        <w:t>природно-познавательный туризм</w:t>
      </w:r>
      <w:bookmarkEnd w:id="519"/>
      <w:r w:rsidRPr="00DC78E5">
        <w:rPr>
          <w:bCs/>
          <w:color w:val="0070C0"/>
        </w:rPr>
        <w:t xml:space="preserve"> (код 5.2);</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объекты мелкорозничной торговли во временных сооружениях и вне их, рассчитанные на малый поток посетителей: киоски, павильоны, палатки;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места для пикников, 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площадки для разбивки палаток туристов.</w:t>
      </w:r>
    </w:p>
    <w:p w:rsidR="009377D8" w:rsidRDefault="009377D8" w:rsidP="009377D8">
      <w:pPr>
        <w:widowControl w:val="0"/>
        <w:spacing w:line="240" w:lineRule="auto"/>
        <w:ind w:firstLine="567"/>
        <w:rPr>
          <w:b/>
        </w:rPr>
      </w:pPr>
      <w:r w:rsidRPr="000222D6">
        <w:rPr>
          <w:b/>
          <w:spacing w:val="-6"/>
        </w:rPr>
        <w:t>Вспомогательные виды разрешенного использования</w:t>
      </w:r>
      <w:r w:rsidRPr="000222D6">
        <w:rPr>
          <w:b/>
        </w:rPr>
        <w:t xml:space="preserve">: </w:t>
      </w:r>
    </w:p>
    <w:p w:rsidR="009377D8" w:rsidRPr="00D86BC3" w:rsidRDefault="009377D8" w:rsidP="009377D8">
      <w:pPr>
        <w:spacing w:line="240" w:lineRule="auto"/>
        <w:ind w:firstLine="567"/>
        <w:rPr>
          <w:b/>
          <w:color w:val="00B050"/>
        </w:rPr>
      </w:pPr>
      <w:r w:rsidRPr="00D86BC3">
        <w:rPr>
          <w:b/>
          <w:color w:val="00B050"/>
        </w:rPr>
        <w:t>для земельных участков:</w:t>
      </w:r>
    </w:p>
    <w:p w:rsidR="009377D8" w:rsidRPr="00D86BC3"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D86BC3">
        <w:rPr>
          <w:color w:val="00B050"/>
          <w:spacing w:val="-5"/>
        </w:rPr>
        <w:t>не подлежат установлению</w:t>
      </w:r>
    </w:p>
    <w:p w:rsidR="009377D8" w:rsidRPr="000222D6" w:rsidRDefault="009377D8" w:rsidP="009377D8">
      <w:pPr>
        <w:widowControl w:val="0"/>
        <w:spacing w:line="240" w:lineRule="auto"/>
        <w:ind w:firstLine="567"/>
        <w:rPr>
          <w:b/>
        </w:rPr>
      </w:pPr>
      <w:r w:rsidRPr="00D86BC3">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сенокошение;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lastRenderedPageBreak/>
        <w:t>пчеловодство;</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изгороди в целях сенокошения и пчеловодства;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выборочные рубки;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заготовка и сбор недревесных лесных ресурсов;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заготовка пищевых лесных ресурсов и сбор лекарственных растений;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осуществление научно-исследовательской деятельности, образовательной деятельности;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линейные объекты: линии связи, линии электропередач, подземные трубопроводы;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гидротехнические сооружения;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колодцы и родники;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пешеходные, велосипедные и лыжные дорожки, прогулочные аллеи;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подъездные дороги;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здания, сооружения для осуществления основных функций по охране и восстановлению лесов;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элементы дизайна, скульптурные композиции, объекты декоративно-монументального искусства, малые архитектурные формы, фонтаны;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видовые точки и смотровые площадки;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места сбора мусора.</w:t>
      </w:r>
    </w:p>
    <w:p w:rsidR="009377D8" w:rsidRDefault="009377D8" w:rsidP="009377D8">
      <w:pPr>
        <w:widowControl w:val="0"/>
        <w:shd w:val="clear" w:color="auto" w:fill="FFFFFF"/>
        <w:tabs>
          <w:tab w:val="left" w:pos="720"/>
        </w:tabs>
        <w:autoSpaceDE w:val="0"/>
        <w:autoSpaceDN w:val="0"/>
        <w:adjustRightInd w:val="0"/>
        <w:spacing w:line="240" w:lineRule="auto"/>
        <w:ind w:left="993"/>
        <w:rPr>
          <w:bCs/>
        </w:rPr>
      </w:pPr>
    </w:p>
    <w:p w:rsidR="009377D8" w:rsidRDefault="009377D8" w:rsidP="009377D8">
      <w:pPr>
        <w:widowControl w:val="0"/>
        <w:shd w:val="clear" w:color="auto" w:fill="FFFFFF"/>
        <w:tabs>
          <w:tab w:val="left" w:pos="720"/>
        </w:tabs>
        <w:autoSpaceDE w:val="0"/>
        <w:autoSpaceDN w:val="0"/>
        <w:adjustRightInd w:val="0"/>
        <w:spacing w:line="240" w:lineRule="auto"/>
        <w:ind w:left="993"/>
        <w:rPr>
          <w:bCs/>
        </w:rPr>
      </w:pPr>
    </w:p>
    <w:p w:rsidR="009377D8" w:rsidRDefault="009377D8" w:rsidP="009377D8">
      <w:pPr>
        <w:widowControl w:val="0"/>
        <w:shd w:val="clear" w:color="auto" w:fill="FFFFFF"/>
        <w:tabs>
          <w:tab w:val="left" w:pos="720"/>
        </w:tabs>
        <w:autoSpaceDE w:val="0"/>
        <w:autoSpaceDN w:val="0"/>
        <w:adjustRightInd w:val="0"/>
        <w:spacing w:line="240" w:lineRule="auto"/>
        <w:ind w:left="993"/>
        <w:rPr>
          <w:bCs/>
        </w:rPr>
      </w:pPr>
    </w:p>
    <w:p w:rsidR="009377D8" w:rsidRPr="000222D6" w:rsidRDefault="009377D8" w:rsidP="009377D8">
      <w:pPr>
        <w:widowControl w:val="0"/>
        <w:shd w:val="clear" w:color="auto" w:fill="FFFFFF"/>
        <w:tabs>
          <w:tab w:val="left" w:pos="720"/>
        </w:tabs>
        <w:autoSpaceDE w:val="0"/>
        <w:autoSpaceDN w:val="0"/>
        <w:adjustRightInd w:val="0"/>
        <w:spacing w:line="240" w:lineRule="auto"/>
        <w:ind w:left="993"/>
        <w:rPr>
          <w:bCs/>
        </w:rPr>
      </w:pPr>
      <w:r>
        <w:rPr>
          <w:bCs/>
        </w:rPr>
        <w:br w:type="page"/>
      </w:r>
    </w:p>
    <w:p w:rsidR="009377D8" w:rsidRPr="000222D6" w:rsidRDefault="009377D8" w:rsidP="009377D8">
      <w:pPr>
        <w:spacing w:line="240" w:lineRule="auto"/>
        <w:ind w:firstLine="567"/>
        <w:outlineLvl w:val="3"/>
        <w:rPr>
          <w:b/>
          <w:spacing w:val="-6"/>
        </w:rPr>
      </w:pPr>
      <w:bookmarkStart w:id="520" w:name="_Toc475106908"/>
      <w:r w:rsidRPr="000222D6">
        <w:rPr>
          <w:b/>
          <w:spacing w:val="-6"/>
        </w:rPr>
        <w:lastRenderedPageBreak/>
        <w:t>А – ЗОНЫ, НА КОТОРЫЕ ГРАДОСТРОИТЕЛЬНЫЕ РЕГЛАМЕНТЫ НЕ УСТАНАВЛИВАЮТСЯ</w:t>
      </w:r>
      <w:bookmarkEnd w:id="513"/>
      <w:bookmarkEnd w:id="520"/>
    </w:p>
    <w:p w:rsidR="009377D8" w:rsidRPr="000222D6" w:rsidRDefault="009377D8" w:rsidP="009377D8">
      <w:pPr>
        <w:pStyle w:val="af1"/>
        <w:widowControl w:val="0"/>
        <w:spacing w:before="0" w:after="0"/>
        <w:ind w:firstLine="567"/>
        <w:outlineLvl w:val="4"/>
        <w:rPr>
          <w:b/>
          <w:u w:val="single"/>
        </w:rPr>
      </w:pPr>
      <w:bookmarkStart w:id="521" w:name="_Toc332040415"/>
      <w:bookmarkStart w:id="522" w:name="_Toc384371344"/>
      <w:bookmarkStart w:id="523" w:name="_Toc475106909"/>
      <w:r w:rsidRPr="000222D6">
        <w:rPr>
          <w:b/>
          <w:u w:val="single"/>
        </w:rPr>
        <w:t>А-3</w:t>
      </w:r>
      <w:r w:rsidRPr="000222D6">
        <w:rPr>
          <w:b/>
          <w:u w:val="single"/>
        </w:rPr>
        <w:tab/>
        <w:t>Зона земель, покрытых поверхностными водами</w:t>
      </w:r>
      <w:bookmarkEnd w:id="521"/>
      <w:bookmarkEnd w:id="522"/>
      <w:bookmarkEnd w:id="523"/>
    </w:p>
    <w:p w:rsidR="009377D8" w:rsidRPr="000222D6" w:rsidRDefault="009377D8" w:rsidP="009377D8">
      <w:pPr>
        <w:spacing w:line="239" w:lineRule="auto"/>
        <w:ind w:firstLine="567"/>
      </w:pPr>
      <w:r w:rsidRPr="000222D6">
        <w:t>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w:t>
      </w:r>
    </w:p>
    <w:p w:rsidR="009377D8" w:rsidRPr="000222D6" w:rsidRDefault="009377D8" w:rsidP="009377D8">
      <w:pPr>
        <w:spacing w:line="239" w:lineRule="auto"/>
        <w:ind w:firstLine="567"/>
      </w:pPr>
      <w:r w:rsidRPr="000222D6">
        <w:t xml:space="preserve">На основании договоров водопользования, если иное не предусмотрено </w:t>
      </w:r>
      <w:hyperlink r:id="rId84" w:anchor="p181" w:tooltip="Текущий документ" w:history="1">
        <w:r w:rsidRPr="000222D6">
          <w:rPr>
            <w:i/>
          </w:rPr>
          <w:t>частями 2</w:t>
        </w:r>
      </w:hyperlink>
      <w:r w:rsidRPr="000222D6">
        <w:rPr>
          <w:i/>
        </w:rPr>
        <w:t xml:space="preserve"> и </w:t>
      </w:r>
      <w:hyperlink r:id="rId85" w:anchor="p201" w:tooltip="Текущий документ" w:history="1">
        <w:r w:rsidRPr="000222D6">
          <w:rPr>
            <w:i/>
          </w:rPr>
          <w:t>3</w:t>
        </w:r>
      </w:hyperlink>
      <w:r w:rsidRPr="000222D6">
        <w:rPr>
          <w:i/>
        </w:rPr>
        <w:t xml:space="preserve"> ст.11 Водного кодекса РФ</w:t>
      </w:r>
      <w:r w:rsidRPr="000222D6">
        <w:t>,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9377D8" w:rsidRPr="000222D6" w:rsidRDefault="009377D8" w:rsidP="007E7B30">
      <w:pPr>
        <w:numPr>
          <w:ilvl w:val="0"/>
          <w:numId w:val="76"/>
        </w:numPr>
        <w:spacing w:after="0" w:line="239" w:lineRule="auto"/>
        <w:jc w:val="both"/>
      </w:pPr>
      <w:bookmarkStart w:id="524" w:name="p178"/>
      <w:bookmarkEnd w:id="524"/>
      <w:r w:rsidRPr="000222D6">
        <w:t>забора (изъятия) водных ресурсов из поверхностных водных объектов;</w:t>
      </w:r>
    </w:p>
    <w:p w:rsidR="009377D8" w:rsidRPr="000222D6" w:rsidRDefault="009377D8" w:rsidP="007E7B30">
      <w:pPr>
        <w:numPr>
          <w:ilvl w:val="0"/>
          <w:numId w:val="76"/>
        </w:numPr>
        <w:spacing w:after="0" w:line="239" w:lineRule="auto"/>
        <w:jc w:val="both"/>
      </w:pPr>
      <w:bookmarkStart w:id="525" w:name="p179"/>
      <w:bookmarkEnd w:id="525"/>
      <w:r w:rsidRPr="000222D6">
        <w:t>использования акватории водных объектов, в том числе для рекреационных целей;</w:t>
      </w:r>
    </w:p>
    <w:p w:rsidR="009377D8" w:rsidRPr="000222D6" w:rsidRDefault="009377D8" w:rsidP="007E7B30">
      <w:pPr>
        <w:numPr>
          <w:ilvl w:val="0"/>
          <w:numId w:val="76"/>
        </w:numPr>
        <w:spacing w:after="0" w:line="239" w:lineRule="auto"/>
        <w:jc w:val="both"/>
      </w:pPr>
      <w:bookmarkStart w:id="526" w:name="p180"/>
      <w:bookmarkEnd w:id="526"/>
      <w:r w:rsidRPr="000222D6">
        <w:t>использования водных объектов без забора (изъятия) водных ресурсов для целей производства электрической энергии.</w:t>
      </w:r>
    </w:p>
    <w:p w:rsidR="009377D8" w:rsidRPr="000222D6" w:rsidRDefault="009377D8" w:rsidP="007E7B30">
      <w:pPr>
        <w:numPr>
          <w:ilvl w:val="0"/>
          <w:numId w:val="76"/>
        </w:numPr>
        <w:spacing w:after="0" w:line="239" w:lineRule="auto"/>
        <w:jc w:val="both"/>
      </w:pPr>
      <w:bookmarkStart w:id="527" w:name="p181"/>
      <w:bookmarkStart w:id="528" w:name="p182"/>
      <w:bookmarkStart w:id="529" w:name="p183"/>
      <w:bookmarkEnd w:id="527"/>
      <w:bookmarkEnd w:id="528"/>
      <w:bookmarkEnd w:id="529"/>
      <w:r w:rsidRPr="000222D6">
        <w:t>сброса сточных вод, в том числе дренажных вод; (переформулировала по ВК)</w:t>
      </w:r>
    </w:p>
    <w:p w:rsidR="009377D8" w:rsidRPr="000222D6" w:rsidRDefault="009377D8" w:rsidP="007E7B30">
      <w:pPr>
        <w:numPr>
          <w:ilvl w:val="0"/>
          <w:numId w:val="76"/>
        </w:numPr>
        <w:spacing w:after="0" w:line="239" w:lineRule="auto"/>
        <w:jc w:val="both"/>
      </w:pPr>
      <w:r w:rsidRPr="000222D6">
        <w:t>строительства причалов, судоподъемных и судоремонтных сооружений;</w:t>
      </w:r>
    </w:p>
    <w:p w:rsidR="009377D8" w:rsidRPr="000222D6" w:rsidRDefault="009377D8" w:rsidP="007E7B30">
      <w:pPr>
        <w:numPr>
          <w:ilvl w:val="0"/>
          <w:numId w:val="76"/>
        </w:numPr>
        <w:spacing w:after="0" w:line="239" w:lineRule="auto"/>
        <w:jc w:val="both"/>
      </w:pPr>
      <w:r w:rsidRPr="000222D6">
        <w:t>строительство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изменениями дна и берегов водных объектов;</w:t>
      </w:r>
    </w:p>
    <w:p w:rsidR="009377D8" w:rsidRPr="000222D6" w:rsidRDefault="009377D8" w:rsidP="007E7B30">
      <w:pPr>
        <w:numPr>
          <w:ilvl w:val="0"/>
          <w:numId w:val="76"/>
        </w:numPr>
        <w:spacing w:after="0" w:line="239" w:lineRule="auto"/>
        <w:jc w:val="both"/>
      </w:pPr>
      <w:r w:rsidRPr="000222D6">
        <w:t>разведки и добычи полезных ископаемых;</w:t>
      </w:r>
    </w:p>
    <w:p w:rsidR="009377D8" w:rsidRPr="000222D6" w:rsidRDefault="009377D8" w:rsidP="007E7B30">
      <w:pPr>
        <w:numPr>
          <w:ilvl w:val="0"/>
          <w:numId w:val="76"/>
        </w:numPr>
        <w:spacing w:after="0" w:line="239" w:lineRule="auto"/>
        <w:jc w:val="both"/>
      </w:pPr>
      <w:r w:rsidRPr="000222D6">
        <w:t>проведения дноуглубительных, взрывных, буровых и других работ, связанных с изменением дна и берегов водных объектов;</w:t>
      </w:r>
    </w:p>
    <w:p w:rsidR="009377D8" w:rsidRPr="000222D6" w:rsidRDefault="009377D8" w:rsidP="007E7B30">
      <w:pPr>
        <w:numPr>
          <w:ilvl w:val="0"/>
          <w:numId w:val="76"/>
        </w:numPr>
        <w:spacing w:after="0" w:line="239" w:lineRule="auto"/>
        <w:jc w:val="both"/>
      </w:pPr>
      <w:r w:rsidRPr="000222D6">
        <w:t>сплава древесины в плотах и с применением кошелей;</w:t>
      </w:r>
    </w:p>
    <w:p w:rsidR="009377D8" w:rsidRPr="000222D6" w:rsidRDefault="009377D8" w:rsidP="007E7B30">
      <w:pPr>
        <w:numPr>
          <w:ilvl w:val="0"/>
          <w:numId w:val="76"/>
        </w:numPr>
        <w:spacing w:after="0" w:line="239" w:lineRule="auto"/>
        <w:jc w:val="both"/>
      </w:pPr>
      <w:bookmarkStart w:id="530" w:name="p184"/>
      <w:bookmarkStart w:id="531" w:name="p190"/>
      <w:bookmarkStart w:id="532" w:name="p191"/>
      <w:bookmarkStart w:id="533" w:name="p193"/>
      <w:bookmarkStart w:id="534" w:name="p194"/>
      <w:bookmarkStart w:id="535" w:name="p195"/>
      <w:bookmarkStart w:id="536" w:name="p196"/>
      <w:bookmarkStart w:id="537" w:name="p197"/>
      <w:bookmarkStart w:id="538" w:name="p199"/>
      <w:bookmarkEnd w:id="530"/>
      <w:bookmarkEnd w:id="531"/>
      <w:bookmarkEnd w:id="532"/>
      <w:bookmarkEnd w:id="533"/>
      <w:bookmarkEnd w:id="534"/>
      <w:bookmarkEnd w:id="535"/>
      <w:bookmarkEnd w:id="536"/>
      <w:bookmarkEnd w:id="537"/>
      <w:bookmarkEnd w:id="538"/>
      <w:r w:rsidRPr="000222D6">
        <w:t>забора (изъятия) водных ресурсов для орошения земель сельскохозяйственного назначения (в том числе лугов и пастбищ);</w:t>
      </w:r>
    </w:p>
    <w:p w:rsidR="009377D8" w:rsidRPr="000222D6" w:rsidRDefault="009377D8" w:rsidP="007E7B30">
      <w:pPr>
        <w:numPr>
          <w:ilvl w:val="0"/>
          <w:numId w:val="76"/>
        </w:numPr>
        <w:spacing w:after="0" w:line="239" w:lineRule="auto"/>
        <w:jc w:val="both"/>
      </w:pPr>
      <w:r w:rsidRPr="000222D6">
        <w:t>организованного отдыха детей, а также организованного отдыха ветеранов, граждан пожилого возраста, инвалидов;</w:t>
      </w:r>
    </w:p>
    <w:p w:rsidR="009377D8" w:rsidRPr="000222D6" w:rsidRDefault="009377D8" w:rsidP="007E7B30">
      <w:pPr>
        <w:numPr>
          <w:ilvl w:val="0"/>
          <w:numId w:val="76"/>
        </w:numPr>
        <w:spacing w:after="0" w:line="239" w:lineRule="auto"/>
        <w:jc w:val="both"/>
      </w:pPr>
      <w:r w:rsidRPr="000222D6">
        <w:t>забора (изъятия) водных ресурсов из поверхностных водных объектов и их сброса при осуществлении аквакультуры (рыбоводства);</w:t>
      </w:r>
    </w:p>
    <w:p w:rsidR="009377D8" w:rsidRPr="000222D6" w:rsidRDefault="009377D8" w:rsidP="007E7B30">
      <w:pPr>
        <w:numPr>
          <w:ilvl w:val="0"/>
          <w:numId w:val="76"/>
        </w:numPr>
        <w:spacing w:after="0" w:line="239" w:lineRule="auto"/>
        <w:jc w:val="both"/>
      </w:pPr>
      <w:r w:rsidRPr="000222D6">
        <w:t>и др. целей, указанных в ст. 11 Водного кодекса РФ.</w:t>
      </w:r>
    </w:p>
    <w:p w:rsidR="009377D8" w:rsidRPr="000222D6" w:rsidRDefault="009377D8" w:rsidP="009377D8">
      <w:pPr>
        <w:spacing w:line="239" w:lineRule="auto"/>
        <w:ind w:firstLine="567"/>
      </w:pPr>
      <w:bookmarkStart w:id="539" w:name="p200"/>
      <w:bookmarkStart w:id="540" w:name="p209"/>
      <w:bookmarkStart w:id="541" w:name="p211"/>
      <w:bookmarkStart w:id="542" w:name="p220"/>
      <w:bookmarkStart w:id="543" w:name="p223"/>
      <w:bookmarkStart w:id="544" w:name="p224"/>
      <w:bookmarkStart w:id="545" w:name="p225"/>
      <w:bookmarkStart w:id="546" w:name="p226"/>
      <w:bookmarkStart w:id="547" w:name="p228"/>
      <w:bookmarkStart w:id="548" w:name="p229"/>
      <w:bookmarkEnd w:id="539"/>
      <w:bookmarkEnd w:id="540"/>
      <w:bookmarkEnd w:id="541"/>
      <w:bookmarkEnd w:id="542"/>
      <w:bookmarkEnd w:id="543"/>
      <w:bookmarkEnd w:id="544"/>
      <w:bookmarkEnd w:id="545"/>
      <w:bookmarkEnd w:id="546"/>
      <w:bookmarkEnd w:id="547"/>
      <w:bookmarkEnd w:id="548"/>
      <w:r w:rsidRPr="000222D6">
        <w:t xml:space="preserve">Предоставление водных объектов, находящихся в федеральной собственности, собственности Тверской области,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Западнодвинского района и Шараповского сельского поселения Западнодвинского района в пределах их полномочий в соответствии со </w:t>
      </w:r>
      <w:hyperlink r:id="rId86" w:anchor="p329" w:tooltip="Текущий документ" w:history="1">
        <w:r w:rsidRPr="000222D6">
          <w:t>статьями 24</w:t>
        </w:r>
      </w:hyperlink>
      <w:r w:rsidRPr="000222D6">
        <w:t>-</w:t>
      </w:r>
      <w:hyperlink r:id="rId87" w:anchor="p410" w:tooltip="Текущий документ" w:history="1">
        <w:r w:rsidRPr="000222D6">
          <w:t>27</w:t>
        </w:r>
      </w:hyperlink>
      <w:r w:rsidRPr="000222D6">
        <w:t xml:space="preserve"> Водного Кодекса.</w:t>
      </w:r>
    </w:p>
    <w:p w:rsidR="009377D8" w:rsidRPr="000222D6" w:rsidRDefault="009377D8" w:rsidP="009377D8">
      <w:pPr>
        <w:spacing w:line="237" w:lineRule="auto"/>
        <w:ind w:firstLine="567"/>
        <w:rPr>
          <w:b/>
        </w:rPr>
      </w:pPr>
    </w:p>
    <w:p w:rsidR="009377D8" w:rsidRPr="00023EEE" w:rsidRDefault="009377D8" w:rsidP="009377D8">
      <w:pPr>
        <w:spacing w:line="237" w:lineRule="auto"/>
        <w:ind w:firstLine="567"/>
        <w:rPr>
          <w:b/>
          <w:color w:val="0070C0"/>
        </w:rPr>
      </w:pPr>
      <w:r w:rsidRPr="00023EEE">
        <w:rPr>
          <w:b/>
          <w:color w:val="0070C0"/>
        </w:rPr>
        <w:t>Основные виды разрешенного использования:</w:t>
      </w:r>
    </w:p>
    <w:p w:rsidR="009377D8" w:rsidRPr="00023EEE"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r w:rsidRPr="00023EEE">
        <w:rPr>
          <w:bCs/>
          <w:color w:val="0070C0"/>
        </w:rPr>
        <w:t>водные объекты (код 11.0);</w:t>
      </w:r>
    </w:p>
    <w:p w:rsidR="009377D8" w:rsidRPr="00023EEE"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bookmarkStart w:id="549" w:name="sub_10111"/>
      <w:r w:rsidRPr="00023EEE">
        <w:rPr>
          <w:bCs/>
          <w:color w:val="0070C0"/>
        </w:rPr>
        <w:t>общее пользование водными объектами</w:t>
      </w:r>
      <w:bookmarkEnd w:id="549"/>
      <w:r w:rsidRPr="00023EEE">
        <w:rPr>
          <w:bCs/>
          <w:color w:val="0070C0"/>
        </w:rPr>
        <w:t xml:space="preserve"> (код 11.1);</w:t>
      </w:r>
    </w:p>
    <w:p w:rsidR="009377D8" w:rsidRPr="00023EEE"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bookmarkStart w:id="550" w:name="sub_10112"/>
      <w:r w:rsidRPr="00023EEE">
        <w:rPr>
          <w:bCs/>
          <w:color w:val="0070C0"/>
        </w:rPr>
        <w:t>специальное пользование водными объектами</w:t>
      </w:r>
      <w:bookmarkEnd w:id="550"/>
      <w:r w:rsidRPr="00023EEE">
        <w:rPr>
          <w:bCs/>
          <w:color w:val="0070C0"/>
        </w:rPr>
        <w:t xml:space="preserve"> (код 11.2);</w:t>
      </w:r>
    </w:p>
    <w:p w:rsidR="009377D8" w:rsidRPr="00023EEE"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bookmarkStart w:id="551" w:name="sub_10113"/>
      <w:r w:rsidRPr="00023EEE">
        <w:rPr>
          <w:bCs/>
          <w:color w:val="0070C0"/>
        </w:rPr>
        <w:t>гидротехнические сооружения</w:t>
      </w:r>
      <w:bookmarkEnd w:id="551"/>
      <w:r w:rsidRPr="00023EEE">
        <w:rPr>
          <w:bCs/>
          <w:color w:val="0070C0"/>
        </w:rPr>
        <w:t xml:space="preserve"> (код 11.3).</w:t>
      </w:r>
    </w:p>
    <w:p w:rsidR="009377D8" w:rsidRPr="00023EEE" w:rsidRDefault="009377D8" w:rsidP="009377D8">
      <w:pPr>
        <w:spacing w:line="240" w:lineRule="auto"/>
        <w:ind w:firstLine="567"/>
        <w:rPr>
          <w:b/>
          <w:color w:val="0070C0"/>
        </w:rPr>
      </w:pPr>
      <w:r w:rsidRPr="00023EEE">
        <w:rPr>
          <w:b/>
          <w:color w:val="0070C0"/>
        </w:rPr>
        <w:t>Условно разрешенные виды использования:</w:t>
      </w:r>
    </w:p>
    <w:p w:rsidR="009377D8" w:rsidRPr="00FA1DF9"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B050"/>
        </w:rPr>
      </w:pPr>
      <w:r w:rsidRPr="00FA1DF9">
        <w:rPr>
          <w:bCs/>
          <w:color w:val="00B050"/>
        </w:rPr>
        <w:t>не подлежат установлению.</w:t>
      </w:r>
    </w:p>
    <w:p w:rsidR="009377D8" w:rsidRPr="00023EEE" w:rsidRDefault="009377D8" w:rsidP="009377D8">
      <w:pPr>
        <w:widowControl w:val="0"/>
        <w:spacing w:line="240" w:lineRule="auto"/>
        <w:ind w:firstLine="567"/>
        <w:rPr>
          <w:b/>
          <w:color w:val="0070C0"/>
        </w:rPr>
      </w:pPr>
      <w:r w:rsidRPr="00023EEE">
        <w:rPr>
          <w:b/>
          <w:color w:val="0070C0"/>
          <w:spacing w:val="-6"/>
        </w:rPr>
        <w:t>Вспомогательные виды разрешенного использования</w:t>
      </w:r>
      <w:r w:rsidRPr="00023EEE">
        <w:rPr>
          <w:b/>
          <w:color w:val="0070C0"/>
        </w:rPr>
        <w:t xml:space="preserve">: </w:t>
      </w:r>
    </w:p>
    <w:p w:rsidR="009377D8" w:rsidRPr="00FA1DF9"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B050"/>
        </w:rPr>
      </w:pPr>
      <w:r w:rsidRPr="00FA1DF9">
        <w:rPr>
          <w:bCs/>
          <w:color w:val="00B050"/>
        </w:rPr>
        <w:t>не подлежат установлению.</w:t>
      </w:r>
    </w:p>
    <w:p w:rsidR="009377D8" w:rsidRPr="000222D6" w:rsidRDefault="009377D8" w:rsidP="009377D8">
      <w:pPr>
        <w:pStyle w:val="af1"/>
        <w:spacing w:before="0" w:after="0"/>
        <w:outlineLvl w:val="1"/>
        <w:rPr>
          <w:b/>
          <w:sz w:val="28"/>
          <w:szCs w:val="28"/>
        </w:rPr>
        <w:sectPr w:rsidR="009377D8" w:rsidRPr="000222D6" w:rsidSect="00DE2075">
          <w:footerReference w:type="default" r:id="rId88"/>
          <w:pgSz w:w="11906" w:h="16838"/>
          <w:pgMar w:top="1134" w:right="850" w:bottom="1134" w:left="1134" w:header="708" w:footer="708" w:gutter="0"/>
          <w:cols w:space="708"/>
          <w:docGrid w:linePitch="360"/>
        </w:sectPr>
      </w:pPr>
      <w:bookmarkStart w:id="552" w:name="_Toc279394815"/>
    </w:p>
    <w:p w:rsidR="009377D8" w:rsidRPr="000222D6" w:rsidRDefault="009377D8" w:rsidP="009377D8">
      <w:pPr>
        <w:pStyle w:val="af1"/>
        <w:spacing w:before="0" w:after="0"/>
        <w:outlineLvl w:val="1"/>
        <w:rPr>
          <w:b/>
          <w:sz w:val="28"/>
          <w:szCs w:val="28"/>
        </w:rPr>
      </w:pPr>
      <w:bookmarkStart w:id="553" w:name="_Toc475106910"/>
      <w:r w:rsidRPr="000222D6">
        <w:rPr>
          <w:b/>
          <w:sz w:val="28"/>
          <w:szCs w:val="28"/>
        </w:rPr>
        <w:lastRenderedPageBreak/>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53"/>
    </w:p>
    <w:p w:rsidR="009377D8" w:rsidRPr="000222D6" w:rsidRDefault="009377D8" w:rsidP="009377D8">
      <w:pPr>
        <w:spacing w:line="239" w:lineRule="auto"/>
        <w:ind w:firstLine="567"/>
      </w:pPr>
    </w:p>
    <w:p w:rsidR="009377D8" w:rsidRPr="000222D6" w:rsidRDefault="009377D8" w:rsidP="009377D8">
      <w:pPr>
        <w:spacing w:line="240" w:lineRule="auto"/>
        <w:ind w:firstLine="567"/>
        <w:outlineLvl w:val="2"/>
        <w:rPr>
          <w:b/>
          <w:i/>
        </w:rPr>
      </w:pPr>
      <w:bookmarkStart w:id="554" w:name="_Toc475106911"/>
      <w:r w:rsidRPr="000222D6">
        <w:rPr>
          <w:b/>
          <w:i/>
        </w:rPr>
        <w:t>Статья 42.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bookmarkEnd w:id="552"/>
      <w:bookmarkEnd w:id="554"/>
    </w:p>
    <w:p w:rsidR="009377D8" w:rsidRPr="000222D6" w:rsidRDefault="009377D8" w:rsidP="009377D8">
      <w:pPr>
        <w:spacing w:line="239" w:lineRule="auto"/>
        <w:ind w:firstLine="567"/>
        <w:rPr>
          <w:bCs/>
        </w:rPr>
      </w:pPr>
      <w:r w:rsidRPr="000222D6">
        <w:rPr>
          <w:bCs/>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r w:rsidRPr="000222D6">
        <w:rPr>
          <w:bCs/>
          <w:i/>
        </w:rPr>
        <w:t>статьи 34 Федерального закона от 25.06.2002 г. № 73-ФЗ</w:t>
      </w:r>
      <w:r w:rsidRPr="000222D6">
        <w:rPr>
          <w:i/>
        </w:rPr>
        <w:t xml:space="preserve"> </w:t>
      </w:r>
      <w:r w:rsidRPr="000222D6">
        <w:rPr>
          <w:bCs/>
          <w:i/>
        </w:rPr>
        <w:t xml:space="preserve"> «Об объектах культурного наследия (памятниках истории и культуры) народов Российской Федерации»</w:t>
      </w:r>
      <w:r w:rsidRPr="000222D6">
        <w:rPr>
          <w:bCs/>
        </w:rPr>
        <w:t xml:space="preserve"> и </w:t>
      </w:r>
      <w:r w:rsidRPr="000222D6">
        <w:rPr>
          <w:bCs/>
          <w:i/>
        </w:rPr>
        <w:t>статьи 13 Закона Тверской области от 23.12.2009 г. № 112-ЗО «Об объектах культурного наследия (памятниках истории и культуры) в Тверской области»</w:t>
      </w:r>
      <w:r w:rsidRPr="000222D6">
        <w:rPr>
          <w:bCs/>
        </w:rPr>
        <w:t>:</w:t>
      </w:r>
    </w:p>
    <w:p w:rsidR="009377D8" w:rsidRPr="003A6281" w:rsidRDefault="009377D8" w:rsidP="007E7B30">
      <w:pPr>
        <w:numPr>
          <w:ilvl w:val="0"/>
          <w:numId w:val="76"/>
        </w:numPr>
        <w:spacing w:after="0" w:line="239" w:lineRule="auto"/>
        <w:jc w:val="both"/>
        <w:rPr>
          <w:color w:val="0070C0"/>
        </w:rPr>
      </w:pPr>
      <w:r w:rsidRPr="003A6281">
        <w:rPr>
          <w:color w:val="0070C0"/>
        </w:rPr>
        <w:t xml:space="preserve">охранная зона – </w:t>
      </w:r>
      <w:r w:rsidRPr="003A6281">
        <w:rPr>
          <w:rFonts w:eastAsia="Calibri"/>
          <w:color w:val="0070C0"/>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3A6281">
        <w:rPr>
          <w:color w:val="0070C0"/>
        </w:rPr>
        <w:t>;</w:t>
      </w:r>
    </w:p>
    <w:p w:rsidR="009377D8" w:rsidRPr="003A6281" w:rsidRDefault="009377D8" w:rsidP="007E7B30">
      <w:pPr>
        <w:numPr>
          <w:ilvl w:val="0"/>
          <w:numId w:val="76"/>
        </w:numPr>
        <w:spacing w:after="0" w:line="239" w:lineRule="auto"/>
        <w:jc w:val="both"/>
        <w:rPr>
          <w:color w:val="0070C0"/>
        </w:rPr>
      </w:pPr>
      <w:r w:rsidRPr="000222D6">
        <w:t>зона регулирования застройки и хозяйственной деятельности</w:t>
      </w:r>
      <w:r w:rsidRPr="000222D6">
        <w:rPr>
          <w:rFonts w:eastAsia="Calibri"/>
        </w:rPr>
        <w:t xml:space="preserve"> </w:t>
      </w:r>
      <w:r w:rsidRPr="000222D6">
        <w:t>–</w:t>
      </w:r>
      <w:r w:rsidRPr="000222D6">
        <w:rPr>
          <w:rFonts w:eastAsia="Calibri"/>
        </w:rPr>
        <w:t xml:space="preserve"> </w:t>
      </w:r>
      <w:r w:rsidRPr="003A6281">
        <w:rPr>
          <w:rFonts w:eastAsia="Calibri"/>
          <w:color w:val="0070C0"/>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3A6281">
        <w:rPr>
          <w:color w:val="0070C0"/>
        </w:rPr>
        <w:t>;</w:t>
      </w:r>
    </w:p>
    <w:p w:rsidR="009377D8" w:rsidRPr="003A6281" w:rsidRDefault="009377D8" w:rsidP="007E7B30">
      <w:pPr>
        <w:numPr>
          <w:ilvl w:val="0"/>
          <w:numId w:val="76"/>
        </w:numPr>
        <w:spacing w:after="0" w:line="239" w:lineRule="auto"/>
        <w:jc w:val="both"/>
        <w:rPr>
          <w:color w:val="0070C0"/>
        </w:rPr>
      </w:pPr>
      <w:r w:rsidRPr="000222D6">
        <w:t xml:space="preserve">зона охраняемого природного ландшафта – </w:t>
      </w:r>
      <w:r w:rsidRPr="003A6281">
        <w:rPr>
          <w:rFonts w:eastAsia="Calibri"/>
          <w:color w:val="0070C0"/>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Pr="003A6281">
        <w:rPr>
          <w:color w:val="0070C0"/>
        </w:rPr>
        <w:t>.</w:t>
      </w:r>
    </w:p>
    <w:p w:rsidR="009377D8" w:rsidRPr="003A6281" w:rsidRDefault="009377D8" w:rsidP="009377D8">
      <w:pPr>
        <w:spacing w:line="239" w:lineRule="auto"/>
        <w:ind w:firstLine="567"/>
        <w:rPr>
          <w:bCs/>
          <w:color w:val="0070C0"/>
        </w:rPr>
      </w:pPr>
      <w:r w:rsidRPr="003A6281">
        <w:rPr>
          <w:bCs/>
          <w:color w:val="0070C0"/>
        </w:rPr>
        <w:t>Необходимый состав зон охраны объекта культурного наследия определяется проектом зон охраны объекта культурного наследия.</w:t>
      </w:r>
    </w:p>
    <w:p w:rsidR="009377D8" w:rsidRPr="00324B9C" w:rsidRDefault="009377D8" w:rsidP="009377D8">
      <w:pPr>
        <w:autoSpaceDE w:val="0"/>
        <w:autoSpaceDN w:val="0"/>
        <w:adjustRightInd w:val="0"/>
        <w:spacing w:line="240" w:lineRule="auto"/>
        <w:ind w:firstLine="540"/>
        <w:rPr>
          <w:rFonts w:eastAsia="Calibri"/>
          <w:color w:val="FF0000"/>
        </w:rPr>
      </w:pPr>
      <w:r w:rsidRPr="00324B9C">
        <w:rPr>
          <w:rFonts w:eastAsia="Calibri"/>
          <w:color w:val="FF000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9377D8" w:rsidRPr="00324B9C" w:rsidRDefault="009377D8" w:rsidP="009377D8">
      <w:pPr>
        <w:autoSpaceDE w:val="0"/>
        <w:autoSpaceDN w:val="0"/>
        <w:adjustRightInd w:val="0"/>
        <w:spacing w:line="240" w:lineRule="auto"/>
        <w:ind w:firstLine="540"/>
        <w:rPr>
          <w:rFonts w:eastAsia="Calibri"/>
          <w:color w:val="FF0000"/>
        </w:rPr>
      </w:pPr>
      <w:r w:rsidRPr="00324B9C">
        <w:rPr>
          <w:rFonts w:eastAsia="Calibri"/>
          <w:color w:val="FF000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9377D8" w:rsidRPr="00324B9C" w:rsidRDefault="009377D8" w:rsidP="009377D8">
      <w:pPr>
        <w:autoSpaceDE w:val="0"/>
        <w:autoSpaceDN w:val="0"/>
        <w:adjustRightInd w:val="0"/>
        <w:spacing w:line="240" w:lineRule="auto"/>
        <w:ind w:firstLine="540"/>
        <w:rPr>
          <w:rFonts w:eastAsia="Calibri"/>
          <w:color w:val="FF0000"/>
        </w:rPr>
      </w:pPr>
      <w:r w:rsidRPr="00324B9C">
        <w:rPr>
          <w:rFonts w:eastAsia="Calibri"/>
          <w:color w:val="FF0000"/>
        </w:rPr>
        <w:t>Требование об установлении зон охраны объекта культурного наследия к выявленному объекту культурного наследия не предъявляется.</w:t>
      </w:r>
    </w:p>
    <w:p w:rsidR="009377D8" w:rsidRPr="000222D6" w:rsidRDefault="009377D8" w:rsidP="009377D8">
      <w:pPr>
        <w:spacing w:line="239" w:lineRule="auto"/>
        <w:ind w:firstLine="567"/>
        <w:rPr>
          <w:bCs/>
        </w:rPr>
      </w:pPr>
      <w:r w:rsidRPr="000222D6">
        <w:rPr>
          <w:bCs/>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w:t>
      </w:r>
      <w:r w:rsidRPr="000222D6">
        <w:rPr>
          <w:bCs/>
          <w:i/>
        </w:rPr>
        <w:t xml:space="preserve">Постановлением Правительства Российской Федерации </w:t>
      </w:r>
      <w:r w:rsidRPr="00324B9C">
        <w:rPr>
          <w:bCs/>
          <w:i/>
          <w:color w:val="FF0000"/>
        </w:rPr>
        <w:t>от 12.09.2015г. № 972</w:t>
      </w:r>
      <w:r w:rsidRPr="00324B9C">
        <w:rPr>
          <w:bCs/>
          <w:color w:val="FF0000"/>
        </w:rPr>
        <w:t>.</w:t>
      </w:r>
    </w:p>
    <w:p w:rsidR="009377D8" w:rsidRPr="000222D6" w:rsidRDefault="009377D8" w:rsidP="009377D8">
      <w:pPr>
        <w:spacing w:line="239" w:lineRule="auto"/>
        <w:ind w:firstLine="567"/>
        <w:rPr>
          <w:bCs/>
        </w:rPr>
      </w:pPr>
      <w:r w:rsidRPr="000222D6">
        <w:rPr>
          <w:bCs/>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rsidR="009377D8" w:rsidRPr="000222D6" w:rsidRDefault="009377D8" w:rsidP="007E7B30">
      <w:pPr>
        <w:numPr>
          <w:ilvl w:val="0"/>
          <w:numId w:val="76"/>
        </w:numPr>
        <w:spacing w:after="0" w:line="239" w:lineRule="auto"/>
        <w:jc w:val="both"/>
      </w:pPr>
      <w:r w:rsidRPr="000222D6">
        <w:lastRenderedPageBreak/>
        <w:t xml:space="preserve">проект зон охраны памятников истории и культуры, разрабатываемый в соответствии с требованиями федерального законодательства, в частности </w:t>
      </w:r>
      <w:r w:rsidRPr="000222D6">
        <w:rPr>
          <w:i/>
        </w:rPr>
        <w:t>№73-ФЗ от 25.06.2002 г. «Об объектах культурного наследия (памятниках истории и культуры) народов Российской Федерации»</w:t>
      </w:r>
      <w:r w:rsidRPr="000222D6">
        <w:t>;</w:t>
      </w:r>
    </w:p>
    <w:p w:rsidR="009377D8" w:rsidRPr="000222D6" w:rsidRDefault="009377D8" w:rsidP="007E7B30">
      <w:pPr>
        <w:numPr>
          <w:ilvl w:val="0"/>
          <w:numId w:val="76"/>
        </w:numPr>
        <w:spacing w:after="0" w:line="239" w:lineRule="auto"/>
        <w:jc w:val="both"/>
      </w:pPr>
      <w:r w:rsidRPr="000222D6">
        <w:t>проект установления границы территорий достопримечательных мест;</w:t>
      </w:r>
    </w:p>
    <w:p w:rsidR="009377D8" w:rsidRPr="000222D6" w:rsidRDefault="009377D8" w:rsidP="007E7B30">
      <w:pPr>
        <w:numPr>
          <w:ilvl w:val="0"/>
          <w:numId w:val="76"/>
        </w:numPr>
        <w:spacing w:after="0" w:line="239" w:lineRule="auto"/>
        <w:jc w:val="both"/>
      </w:pPr>
      <w:r w:rsidRPr="000222D6">
        <w:t xml:space="preserve">проект </w:t>
      </w:r>
      <w:r>
        <w:t xml:space="preserve">установления границ территорий </w:t>
      </w:r>
      <w:r w:rsidRPr="000222D6">
        <w:t xml:space="preserve">охраны </w:t>
      </w:r>
      <w:r w:rsidRPr="00324B9C">
        <w:rPr>
          <w:color w:val="0070C0"/>
        </w:rPr>
        <w:t>памятников</w:t>
      </w:r>
      <w:r w:rsidRPr="000222D6">
        <w:t xml:space="preserve"> археологического наследия; </w:t>
      </w:r>
    </w:p>
    <w:p w:rsidR="009377D8" w:rsidRPr="000222D6" w:rsidRDefault="009377D8" w:rsidP="007E7B30">
      <w:pPr>
        <w:numPr>
          <w:ilvl w:val="0"/>
          <w:numId w:val="76"/>
        </w:numPr>
        <w:spacing w:after="0" w:line="239" w:lineRule="auto"/>
        <w:jc w:val="both"/>
      </w:pPr>
      <w:r w:rsidRPr="000222D6">
        <w:t>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rsidR="009377D8" w:rsidRPr="000222D6" w:rsidRDefault="009377D8" w:rsidP="009377D8">
      <w:pPr>
        <w:spacing w:line="239" w:lineRule="auto"/>
        <w:ind w:firstLine="567"/>
        <w:rPr>
          <w:bCs/>
        </w:rPr>
      </w:pPr>
      <w:r w:rsidRPr="000222D6">
        <w:rPr>
          <w:bCs/>
        </w:rPr>
        <w:t xml:space="preserve">Во всех случаях – после введения в действие соответствующих (указанных выше) правовых документов, настоящие Правила землепользования и застройки Шараповского сельского поселения Западнодвинского района </w:t>
      </w:r>
      <w:r w:rsidRPr="000222D6">
        <w:rPr>
          <w:b/>
          <w:bCs/>
          <w:i/>
        </w:rPr>
        <w:t>подлежат корректировке</w:t>
      </w:r>
      <w:r w:rsidRPr="000222D6">
        <w:rPr>
          <w:bCs/>
        </w:rPr>
        <w:t xml:space="preserve">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Шараповского сельского поселения Западнодвинского района.</w:t>
      </w:r>
    </w:p>
    <w:p w:rsidR="009377D8" w:rsidRPr="000222D6" w:rsidRDefault="009377D8" w:rsidP="009377D8">
      <w:pPr>
        <w:spacing w:line="239" w:lineRule="auto"/>
        <w:ind w:firstLine="567"/>
        <w:rPr>
          <w:bCs/>
        </w:rPr>
      </w:pPr>
      <w:r w:rsidRPr="000222D6">
        <w:rPr>
          <w:bCs/>
        </w:rPr>
        <w:t xml:space="preserve">В настоящих Правилах в виде отдельных специальных зон размещения объектов историко-культурного наследия выделены территории, на которых запрещены любые виды строительства, кроме тех, которые являются компенсационными или вспомогательными по отношению к объектам архитектурно-градостроительного наследия, расположенным в этих зонах. Такие виды строительства имеют особый порядок организации и согласований, устанавливаемый федеральным законодательством, в частности </w:t>
      </w:r>
      <w:r w:rsidRPr="000222D6">
        <w:rPr>
          <w:bCs/>
          <w:i/>
        </w:rPr>
        <w:t>№73-ФЗ от 25.06.2002 г. «Об объектах культурного наследия (памятниках истории и культуры) народов Российской Федерации»</w:t>
      </w:r>
      <w:r w:rsidRPr="000222D6">
        <w:rPr>
          <w:bCs/>
        </w:rPr>
        <w:t>, а также устанавливаемый правовыми документами, перечисленными в первом абзаце настоящей статьи.</w:t>
      </w:r>
    </w:p>
    <w:p w:rsidR="009377D8" w:rsidRPr="000222D6" w:rsidRDefault="009377D8" w:rsidP="009377D8">
      <w:pPr>
        <w:spacing w:line="239" w:lineRule="auto"/>
        <w:ind w:firstLine="567"/>
        <w:rPr>
          <w:bCs/>
        </w:rPr>
      </w:pPr>
      <w:r w:rsidRPr="000222D6">
        <w:rPr>
          <w:bCs/>
        </w:rPr>
        <w:t>Все виды работ по сохранению объектов культурного наследия федерального, регионального и местного (муниципального) значения, выявленных объектов культурного наследия (консервация, ремонт, реставрация, приспособление под современное использование, а так же научно-исследовательские, проектные и производственные), проводятся на основании письменного разрешения и задания на проведение указанных работ, выданных уполномоченным государственным органом охраны объектов культурного наследия в установленном порядке.</w:t>
      </w:r>
    </w:p>
    <w:p w:rsidR="009377D8" w:rsidRPr="000222D6" w:rsidRDefault="009377D8" w:rsidP="009377D8">
      <w:pPr>
        <w:spacing w:line="239" w:lineRule="auto"/>
        <w:ind w:firstLine="567"/>
        <w:rPr>
          <w:bCs/>
        </w:rPr>
      </w:pPr>
      <w:r w:rsidRPr="000222D6">
        <w:rPr>
          <w:bCs/>
        </w:rPr>
        <w:t xml:space="preserve">Особый режим использования земель и градостроительный регламент в границах охранной зоны, </w:t>
      </w:r>
      <w:r w:rsidRPr="00324B9C">
        <w:rPr>
          <w:bCs/>
          <w:color w:val="FF0000"/>
        </w:rPr>
        <w:t>в том числе единой охранной зоны</w:t>
      </w:r>
      <w:r w:rsidRPr="000222D6">
        <w:rPr>
          <w:bCs/>
        </w:rPr>
        <w:t>, устанавливаются с учетом следующих требований:</w:t>
      </w:r>
    </w:p>
    <w:p w:rsidR="009377D8" w:rsidRPr="000222D6" w:rsidRDefault="009377D8" w:rsidP="007E7B30">
      <w:pPr>
        <w:numPr>
          <w:ilvl w:val="0"/>
          <w:numId w:val="77"/>
        </w:numPr>
        <w:tabs>
          <w:tab w:val="left" w:pos="851"/>
        </w:tabs>
        <w:spacing w:after="0" w:line="240" w:lineRule="auto"/>
        <w:ind w:left="0" w:firstLine="567"/>
        <w:jc w:val="both"/>
      </w:pPr>
      <w:r w:rsidRPr="000222D6">
        <w:t xml:space="preserve">запрещение строительства </w:t>
      </w:r>
      <w:r w:rsidRPr="00324B9C">
        <w:rPr>
          <w:color w:val="FF0000"/>
        </w:rPr>
        <w:t>объектов капитального строительства</w:t>
      </w:r>
      <w:r w:rsidRPr="000222D6">
        <w:t xml:space="preserve">, за исключением применения специальных мер, направленных на сохранение и восстановление (регенерацию) историко-градостроительной </w:t>
      </w:r>
      <w:r w:rsidRPr="00324B9C">
        <w:rPr>
          <w:color w:val="FF0000"/>
        </w:rPr>
        <w:t>и (или)</w:t>
      </w:r>
      <w:r w:rsidRPr="000222D6">
        <w:t xml:space="preserve"> природной среды объекта культурного наследия </w:t>
      </w:r>
      <w:r w:rsidRPr="00324B9C">
        <w:rPr>
          <w:color w:val="FF0000"/>
        </w:rPr>
        <w:t>(восстановление,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r w:rsidRPr="000222D6">
        <w:t>;</w:t>
      </w:r>
    </w:p>
    <w:p w:rsidR="009377D8" w:rsidRPr="000222D6" w:rsidRDefault="009377D8" w:rsidP="007E7B30">
      <w:pPr>
        <w:numPr>
          <w:ilvl w:val="0"/>
          <w:numId w:val="77"/>
        </w:numPr>
        <w:tabs>
          <w:tab w:val="left" w:pos="851"/>
        </w:tabs>
        <w:spacing w:after="0" w:line="240" w:lineRule="auto"/>
        <w:ind w:left="0" w:firstLine="567"/>
        <w:jc w:val="both"/>
      </w:pPr>
      <w:r w:rsidRPr="000222D6">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9377D8" w:rsidRPr="000222D6" w:rsidRDefault="009377D8" w:rsidP="007E7B30">
      <w:pPr>
        <w:numPr>
          <w:ilvl w:val="0"/>
          <w:numId w:val="77"/>
        </w:numPr>
        <w:tabs>
          <w:tab w:val="left" w:pos="851"/>
        </w:tabs>
        <w:spacing w:after="0" w:line="240" w:lineRule="auto"/>
        <w:ind w:left="0" w:firstLine="567"/>
        <w:jc w:val="both"/>
      </w:pPr>
      <w:r w:rsidRPr="000222D6">
        <w:t xml:space="preserve">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w:t>
      </w:r>
      <w:r w:rsidRPr="00324B9C">
        <w:rPr>
          <w:color w:val="FF0000"/>
        </w:rPr>
        <w:t>временных</w:t>
      </w:r>
      <w:r w:rsidRPr="000222D6">
        <w:t xml:space="preserve"> построек и объектов </w:t>
      </w:r>
      <w:r w:rsidRPr="00324B9C">
        <w:rPr>
          <w:color w:val="FF0000"/>
        </w:rPr>
        <w:t>(автостоянок, киосков, навесов)</w:t>
      </w:r>
      <w:r w:rsidRPr="000222D6">
        <w:t>;</w:t>
      </w:r>
    </w:p>
    <w:p w:rsidR="009377D8" w:rsidRPr="00324B9C" w:rsidRDefault="009377D8" w:rsidP="007E7B30">
      <w:pPr>
        <w:numPr>
          <w:ilvl w:val="0"/>
          <w:numId w:val="77"/>
        </w:numPr>
        <w:tabs>
          <w:tab w:val="left" w:pos="851"/>
        </w:tabs>
        <w:spacing w:after="0" w:line="240" w:lineRule="auto"/>
        <w:ind w:left="0" w:firstLine="567"/>
        <w:jc w:val="both"/>
        <w:rPr>
          <w:color w:val="FF0000"/>
        </w:rPr>
      </w:pPr>
      <w:r w:rsidRPr="00324B9C">
        <w:rPr>
          <w:color w:val="FF0000"/>
        </w:rPr>
        <w:t>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9377D8" w:rsidRPr="000222D6" w:rsidRDefault="009377D8" w:rsidP="007E7B30">
      <w:pPr>
        <w:numPr>
          <w:ilvl w:val="0"/>
          <w:numId w:val="77"/>
        </w:numPr>
        <w:tabs>
          <w:tab w:val="left" w:pos="851"/>
        </w:tabs>
        <w:spacing w:after="0" w:line="240" w:lineRule="auto"/>
        <w:ind w:left="0" w:firstLine="567"/>
        <w:jc w:val="both"/>
      </w:pPr>
      <w:r w:rsidRPr="000222D6">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9377D8" w:rsidRPr="00324B9C" w:rsidRDefault="009377D8" w:rsidP="007E7B30">
      <w:pPr>
        <w:numPr>
          <w:ilvl w:val="0"/>
          <w:numId w:val="77"/>
        </w:numPr>
        <w:tabs>
          <w:tab w:val="left" w:pos="851"/>
        </w:tabs>
        <w:spacing w:after="0" w:line="240" w:lineRule="auto"/>
        <w:ind w:left="0" w:firstLine="567"/>
        <w:jc w:val="both"/>
        <w:rPr>
          <w:color w:val="FF0000"/>
        </w:rPr>
      </w:pPr>
      <w:r w:rsidRPr="00324B9C">
        <w:rPr>
          <w:color w:val="FF0000"/>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9377D8" w:rsidRPr="000222D6" w:rsidRDefault="009377D8" w:rsidP="007E7B30">
      <w:pPr>
        <w:numPr>
          <w:ilvl w:val="0"/>
          <w:numId w:val="77"/>
        </w:numPr>
        <w:tabs>
          <w:tab w:val="left" w:pos="851"/>
        </w:tabs>
        <w:spacing w:after="0" w:line="240" w:lineRule="auto"/>
        <w:ind w:left="0" w:firstLine="567"/>
        <w:jc w:val="both"/>
      </w:pPr>
      <w:r w:rsidRPr="000222D6">
        <w:lastRenderedPageBreak/>
        <w:t>иные требования, необходимые для обеспечения сохранности объекта культурного наследия в его историческом и ландшафтном окружении.</w:t>
      </w:r>
    </w:p>
    <w:p w:rsidR="009377D8" w:rsidRPr="000222D6" w:rsidRDefault="009377D8" w:rsidP="009377D8">
      <w:pPr>
        <w:spacing w:line="239" w:lineRule="auto"/>
        <w:ind w:firstLine="567"/>
        <w:rPr>
          <w:bCs/>
        </w:rPr>
      </w:pPr>
      <w:r w:rsidRPr="000222D6">
        <w:rPr>
          <w:bCs/>
        </w:rPr>
        <w:t xml:space="preserve">Режим использования земель и </w:t>
      </w:r>
      <w:r w:rsidRPr="00324B9C">
        <w:rPr>
          <w:bCs/>
          <w:color w:val="FF0000"/>
        </w:rPr>
        <w:t>требования к</w:t>
      </w:r>
      <w:r w:rsidRPr="000222D6">
        <w:rPr>
          <w:bCs/>
        </w:rPr>
        <w:t xml:space="preserve"> градостроительны</w:t>
      </w:r>
      <w:r w:rsidRPr="00324B9C">
        <w:rPr>
          <w:bCs/>
          <w:color w:val="FF0000"/>
        </w:rPr>
        <w:t>м</w:t>
      </w:r>
      <w:r w:rsidRPr="000222D6">
        <w:rPr>
          <w:bCs/>
        </w:rPr>
        <w:t xml:space="preserve"> регламент</w:t>
      </w:r>
      <w:r w:rsidRPr="00324B9C">
        <w:rPr>
          <w:bCs/>
          <w:color w:val="FF0000"/>
        </w:rPr>
        <w:t>ам</w:t>
      </w:r>
      <w:r w:rsidRPr="000222D6">
        <w:rPr>
          <w:bCs/>
        </w:rPr>
        <w:t xml:space="preserve"> в границах зоны регулирования застройки и хозяйственной деятельности, </w:t>
      </w:r>
      <w:r w:rsidRPr="00324B9C">
        <w:rPr>
          <w:bCs/>
          <w:color w:val="FF0000"/>
        </w:rPr>
        <w:t>в том числе единой зоны регулирования застройки и хозяйственной деятельности</w:t>
      </w:r>
      <w:r w:rsidRPr="000222D6">
        <w:rPr>
          <w:bCs/>
        </w:rPr>
        <w:t>, устанавливаются с учетом следующих требований:</w:t>
      </w:r>
    </w:p>
    <w:p w:rsidR="009377D8" w:rsidRPr="000222D6" w:rsidRDefault="009377D8" w:rsidP="007E7B30">
      <w:pPr>
        <w:numPr>
          <w:ilvl w:val="0"/>
          <w:numId w:val="78"/>
        </w:numPr>
        <w:tabs>
          <w:tab w:val="left" w:pos="851"/>
        </w:tabs>
        <w:spacing w:after="0" w:line="240" w:lineRule="auto"/>
        <w:ind w:left="0" w:firstLine="567"/>
        <w:jc w:val="both"/>
      </w:pPr>
      <w:r w:rsidRPr="000222D6">
        <w:t xml:space="preserve">ограничение строительства, необходимое для обеспечения сохранности объекта культурного наследия </w:t>
      </w:r>
      <w:r w:rsidRPr="00324B9C">
        <w:rPr>
          <w:color w:val="FF0000"/>
        </w:rPr>
        <w:t>в его исторической среде</w:t>
      </w:r>
      <w:r w:rsidRPr="000222D6">
        <w:t>,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9377D8" w:rsidRPr="000222D6" w:rsidRDefault="009377D8" w:rsidP="007E7B30">
      <w:pPr>
        <w:numPr>
          <w:ilvl w:val="0"/>
          <w:numId w:val="78"/>
        </w:numPr>
        <w:tabs>
          <w:tab w:val="left" w:pos="851"/>
        </w:tabs>
        <w:spacing w:after="0" w:line="240" w:lineRule="auto"/>
        <w:ind w:left="0" w:firstLine="567"/>
        <w:jc w:val="both"/>
      </w:pPr>
      <w:r w:rsidRPr="000222D6">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9377D8" w:rsidRPr="000222D6" w:rsidRDefault="009377D8" w:rsidP="007E7B30">
      <w:pPr>
        <w:numPr>
          <w:ilvl w:val="0"/>
          <w:numId w:val="78"/>
        </w:numPr>
        <w:tabs>
          <w:tab w:val="left" w:pos="851"/>
        </w:tabs>
        <w:spacing w:after="0" w:line="240" w:lineRule="auto"/>
        <w:ind w:left="0" w:firstLine="567"/>
        <w:jc w:val="both"/>
      </w:pPr>
      <w:r w:rsidRPr="000222D6">
        <w:t>обеспечение визуального восприятия объекта культурного наследия в его историко-градостроительной и природной среде;</w:t>
      </w:r>
    </w:p>
    <w:p w:rsidR="009377D8" w:rsidRPr="00324B9C" w:rsidRDefault="009377D8" w:rsidP="007E7B30">
      <w:pPr>
        <w:numPr>
          <w:ilvl w:val="0"/>
          <w:numId w:val="78"/>
        </w:numPr>
        <w:tabs>
          <w:tab w:val="left" w:pos="851"/>
        </w:tabs>
        <w:spacing w:after="0" w:line="240" w:lineRule="auto"/>
        <w:ind w:left="0" w:firstLine="567"/>
        <w:jc w:val="both"/>
        <w:rPr>
          <w:color w:val="FF0000"/>
        </w:rPr>
      </w:pPr>
      <w:r w:rsidRPr="000222D6">
        <w:t xml:space="preserve">ограничение хозяйственной деятельности, необходимое для обеспечения сохранности объекта культурного наследия </w:t>
      </w:r>
      <w:r w:rsidRPr="00324B9C">
        <w:rPr>
          <w:color w:val="FF0000"/>
        </w:rPr>
        <w:t>в его историко-градостроительной и природной среде;</w:t>
      </w:r>
    </w:p>
    <w:p w:rsidR="009377D8" w:rsidRPr="00324B9C" w:rsidRDefault="009377D8" w:rsidP="007E7B30">
      <w:pPr>
        <w:numPr>
          <w:ilvl w:val="0"/>
          <w:numId w:val="78"/>
        </w:numPr>
        <w:tabs>
          <w:tab w:val="left" w:pos="851"/>
        </w:tabs>
        <w:spacing w:after="0" w:line="240" w:lineRule="auto"/>
        <w:ind w:left="0" w:firstLine="567"/>
        <w:jc w:val="both"/>
        <w:rPr>
          <w:color w:val="FF0000"/>
        </w:rPr>
      </w:pPr>
      <w:r w:rsidRPr="00324B9C">
        <w:rPr>
          <w:color w:val="FF0000"/>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9377D8" w:rsidRPr="00324B9C" w:rsidRDefault="009377D8" w:rsidP="007E7B30">
      <w:pPr>
        <w:numPr>
          <w:ilvl w:val="0"/>
          <w:numId w:val="78"/>
        </w:numPr>
        <w:tabs>
          <w:tab w:val="left" w:pos="851"/>
        </w:tabs>
        <w:spacing w:after="0" w:line="240" w:lineRule="auto"/>
        <w:ind w:left="0" w:firstLine="567"/>
        <w:jc w:val="both"/>
        <w:rPr>
          <w:color w:val="FF0000"/>
        </w:rPr>
      </w:pPr>
      <w:r w:rsidRPr="00324B9C">
        <w:rPr>
          <w:rFonts w:eastAsia="Calibri"/>
          <w:color w:val="FF0000"/>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377D8" w:rsidRPr="000222D6" w:rsidRDefault="009377D8" w:rsidP="007E7B30">
      <w:pPr>
        <w:numPr>
          <w:ilvl w:val="0"/>
          <w:numId w:val="78"/>
        </w:numPr>
        <w:tabs>
          <w:tab w:val="left" w:pos="851"/>
        </w:tabs>
        <w:spacing w:after="0" w:line="240" w:lineRule="auto"/>
        <w:ind w:left="0" w:firstLine="567"/>
        <w:jc w:val="both"/>
      </w:pPr>
      <w:r w:rsidRPr="000222D6">
        <w:t xml:space="preserve">иные требования, необходимые для обеспечения сохранности объекта культурного наследия </w:t>
      </w:r>
      <w:r w:rsidRPr="00324B9C">
        <w:rPr>
          <w:color w:val="FF0000"/>
        </w:rPr>
        <w:t>в его историко-градостроительной и природной среде</w:t>
      </w:r>
      <w:r w:rsidRPr="000222D6">
        <w:t>.</w:t>
      </w:r>
    </w:p>
    <w:p w:rsidR="009377D8" w:rsidRPr="000222D6" w:rsidRDefault="009377D8" w:rsidP="009377D8">
      <w:pPr>
        <w:spacing w:line="239" w:lineRule="auto"/>
        <w:ind w:firstLine="567"/>
        <w:rPr>
          <w:bCs/>
        </w:rPr>
      </w:pPr>
      <w:r w:rsidRPr="000222D6">
        <w:rPr>
          <w:bCs/>
        </w:rPr>
        <w:t xml:space="preserve">Режим использования земель и требования к градостроительным регламентам в границах зоны охраняемого природного ландшафта, </w:t>
      </w:r>
      <w:r w:rsidRPr="00E44A4A">
        <w:rPr>
          <w:bCs/>
          <w:color w:val="FF0000"/>
        </w:rPr>
        <w:t>в том числе единой зоны охраняемого природного ландшафта</w:t>
      </w:r>
      <w:r w:rsidRPr="000222D6">
        <w:rPr>
          <w:bCs/>
        </w:rPr>
        <w:t>, устанавливаются с учетом следующих требований:</w:t>
      </w:r>
    </w:p>
    <w:p w:rsidR="009377D8" w:rsidRPr="00E44A4A" w:rsidRDefault="009377D8" w:rsidP="007E7B30">
      <w:pPr>
        <w:numPr>
          <w:ilvl w:val="0"/>
          <w:numId w:val="79"/>
        </w:numPr>
        <w:tabs>
          <w:tab w:val="left" w:pos="851"/>
        </w:tabs>
        <w:spacing w:after="0" w:line="240" w:lineRule="auto"/>
        <w:ind w:left="0" w:firstLine="567"/>
        <w:jc w:val="both"/>
        <w:rPr>
          <w:color w:val="FF0000"/>
        </w:rPr>
      </w:pPr>
      <w:r w:rsidRPr="00E44A4A">
        <w:rPr>
          <w:color w:val="FF0000"/>
        </w:rPr>
        <w:t>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9377D8" w:rsidRPr="00E44A4A" w:rsidRDefault="009377D8" w:rsidP="007E7B30">
      <w:pPr>
        <w:numPr>
          <w:ilvl w:val="0"/>
          <w:numId w:val="79"/>
        </w:numPr>
        <w:tabs>
          <w:tab w:val="left" w:pos="851"/>
        </w:tabs>
        <w:spacing w:after="0" w:line="240" w:lineRule="auto"/>
        <w:ind w:left="0" w:firstLine="567"/>
        <w:jc w:val="both"/>
        <w:rPr>
          <w:color w:val="FF0000"/>
        </w:rPr>
      </w:pPr>
      <w:r w:rsidRPr="00E44A4A">
        <w:rPr>
          <w:color w:val="FF0000"/>
        </w:rPr>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9377D8" w:rsidRPr="000222D6" w:rsidRDefault="009377D8" w:rsidP="007E7B30">
      <w:pPr>
        <w:numPr>
          <w:ilvl w:val="0"/>
          <w:numId w:val="79"/>
        </w:numPr>
        <w:tabs>
          <w:tab w:val="left" w:pos="851"/>
        </w:tabs>
        <w:spacing w:after="0" w:line="240" w:lineRule="auto"/>
        <w:ind w:left="0" w:firstLine="567"/>
        <w:jc w:val="both"/>
      </w:pPr>
      <w:r w:rsidRPr="00E44A4A">
        <w:rPr>
          <w:color w:val="FF0000"/>
        </w:rPr>
        <w:t>сохранение сложившегося</w:t>
      </w:r>
      <w:r w:rsidRPr="000222D6">
        <w:t xml:space="preserve">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9377D8" w:rsidRPr="00E44A4A" w:rsidRDefault="009377D8" w:rsidP="007E7B30">
      <w:pPr>
        <w:numPr>
          <w:ilvl w:val="0"/>
          <w:numId w:val="79"/>
        </w:numPr>
        <w:tabs>
          <w:tab w:val="left" w:pos="851"/>
        </w:tabs>
        <w:spacing w:after="0" w:line="240" w:lineRule="auto"/>
        <w:ind w:left="0" w:firstLine="567"/>
        <w:jc w:val="both"/>
        <w:rPr>
          <w:color w:val="FF0000"/>
        </w:rPr>
      </w:pPr>
      <w:r w:rsidRPr="00E44A4A">
        <w:rPr>
          <w:color w:val="FF0000"/>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377D8" w:rsidRPr="000222D6" w:rsidRDefault="009377D8" w:rsidP="007E7B30">
      <w:pPr>
        <w:numPr>
          <w:ilvl w:val="0"/>
          <w:numId w:val="79"/>
        </w:numPr>
        <w:tabs>
          <w:tab w:val="left" w:pos="851"/>
        </w:tabs>
        <w:spacing w:after="0" w:line="240" w:lineRule="auto"/>
        <w:ind w:left="0" w:firstLine="567"/>
        <w:jc w:val="both"/>
      </w:pPr>
      <w:r w:rsidRPr="000222D6">
        <w:t xml:space="preserve"> иные требования, необходимые для сохранения и восстановления (регенерации) охраняемого природного ландшафта.</w:t>
      </w:r>
    </w:p>
    <w:p w:rsidR="009377D8" w:rsidRPr="000222D6" w:rsidRDefault="009377D8" w:rsidP="009377D8">
      <w:pPr>
        <w:spacing w:line="239" w:lineRule="auto"/>
        <w:ind w:firstLine="567"/>
        <w:rPr>
          <w:bCs/>
        </w:rPr>
      </w:pPr>
      <w:r w:rsidRPr="000222D6">
        <w:rPr>
          <w:bCs/>
        </w:rPr>
        <w:br w:type="page"/>
      </w:r>
      <w:r w:rsidRPr="000222D6">
        <w:rPr>
          <w:bCs/>
        </w:rPr>
        <w:lastRenderedPageBreak/>
        <w:t>На территории охранной зоны разрешается:</w:t>
      </w:r>
    </w:p>
    <w:p w:rsidR="009377D8" w:rsidRPr="000222D6" w:rsidRDefault="009377D8" w:rsidP="007E7B30">
      <w:pPr>
        <w:numPr>
          <w:ilvl w:val="0"/>
          <w:numId w:val="76"/>
        </w:numPr>
        <w:tabs>
          <w:tab w:val="left" w:pos="851"/>
        </w:tabs>
        <w:spacing w:after="0" w:line="239" w:lineRule="auto"/>
        <w:ind w:left="0" w:firstLine="567"/>
        <w:jc w:val="both"/>
      </w:pPr>
      <w:r w:rsidRPr="000222D6">
        <w:t>реставрация объектов культурного наследия, выявленных ОКН к обязательному сохранению;</w:t>
      </w:r>
    </w:p>
    <w:p w:rsidR="009377D8" w:rsidRPr="000222D6" w:rsidRDefault="009377D8" w:rsidP="007E7B30">
      <w:pPr>
        <w:numPr>
          <w:ilvl w:val="0"/>
          <w:numId w:val="76"/>
        </w:numPr>
        <w:tabs>
          <w:tab w:val="left" w:pos="851"/>
        </w:tabs>
        <w:spacing w:after="0" w:line="239" w:lineRule="auto"/>
        <w:ind w:left="0" w:firstLine="567"/>
        <w:jc w:val="both"/>
      </w:pPr>
      <w:r w:rsidRPr="000222D6">
        <w:t>восстановление утраченных исторических зданий и сооружений;</w:t>
      </w:r>
    </w:p>
    <w:p w:rsidR="009377D8" w:rsidRPr="000222D6" w:rsidRDefault="009377D8" w:rsidP="007E7B30">
      <w:pPr>
        <w:numPr>
          <w:ilvl w:val="0"/>
          <w:numId w:val="76"/>
        </w:numPr>
        <w:tabs>
          <w:tab w:val="left" w:pos="851"/>
        </w:tabs>
        <w:spacing w:after="0" w:line="239" w:lineRule="auto"/>
        <w:ind w:left="0" w:firstLine="567"/>
        <w:jc w:val="both"/>
      </w:pPr>
      <w:r w:rsidRPr="000222D6">
        <w:t>нейтрализация дисгармоничной застройки и объектов инженерной инфраструктуры, не подлежащих выносу за пределы охранной зоны по технико-экономическим и иным параметрам;</w:t>
      </w:r>
    </w:p>
    <w:p w:rsidR="009377D8" w:rsidRPr="000222D6" w:rsidRDefault="009377D8" w:rsidP="007E7B30">
      <w:pPr>
        <w:numPr>
          <w:ilvl w:val="0"/>
          <w:numId w:val="76"/>
        </w:numPr>
        <w:tabs>
          <w:tab w:val="left" w:pos="851"/>
        </w:tabs>
        <w:spacing w:after="0" w:line="239" w:lineRule="auto"/>
        <w:ind w:left="0" w:firstLine="567"/>
        <w:jc w:val="both"/>
      </w:pPr>
      <w:r w:rsidRPr="000222D6">
        <w:t>воссоздание элементов благоустройства;</w:t>
      </w:r>
    </w:p>
    <w:p w:rsidR="009377D8" w:rsidRPr="000222D6" w:rsidRDefault="009377D8" w:rsidP="007E7B30">
      <w:pPr>
        <w:numPr>
          <w:ilvl w:val="0"/>
          <w:numId w:val="76"/>
        </w:numPr>
        <w:tabs>
          <w:tab w:val="left" w:pos="851"/>
        </w:tabs>
        <w:spacing w:after="0" w:line="239" w:lineRule="auto"/>
        <w:ind w:left="0" w:firstLine="567"/>
        <w:jc w:val="both"/>
      </w:pPr>
      <w:r w:rsidRPr="000222D6">
        <w:t>перекладка подземных коммуникаций, перенос или прокладка кабелей линии связи, электроснабжения, не наносящая физического ущерба объекту культурного наследия.</w:t>
      </w:r>
    </w:p>
    <w:p w:rsidR="009377D8" w:rsidRPr="000222D6" w:rsidRDefault="009377D8" w:rsidP="009377D8">
      <w:pPr>
        <w:spacing w:line="239" w:lineRule="auto"/>
        <w:ind w:firstLine="567"/>
        <w:rPr>
          <w:bCs/>
        </w:rPr>
      </w:pPr>
    </w:p>
    <w:p w:rsidR="009377D8" w:rsidRPr="000222D6" w:rsidRDefault="009377D8" w:rsidP="009377D8">
      <w:pPr>
        <w:spacing w:line="239" w:lineRule="auto"/>
        <w:ind w:firstLine="567"/>
        <w:rPr>
          <w:bCs/>
        </w:rPr>
      </w:pPr>
      <w:r w:rsidRPr="000222D6">
        <w:rPr>
          <w:bCs/>
        </w:rPr>
        <w:t>На территории зоны регулирования застройки разрешается:</w:t>
      </w:r>
    </w:p>
    <w:p w:rsidR="009377D8" w:rsidRPr="000222D6" w:rsidRDefault="009377D8" w:rsidP="007E7B30">
      <w:pPr>
        <w:numPr>
          <w:ilvl w:val="0"/>
          <w:numId w:val="76"/>
        </w:numPr>
        <w:tabs>
          <w:tab w:val="left" w:pos="851"/>
        </w:tabs>
        <w:spacing w:after="0" w:line="239" w:lineRule="auto"/>
        <w:ind w:left="0" w:firstLine="567"/>
        <w:jc w:val="both"/>
      </w:pPr>
      <w:r w:rsidRPr="000222D6">
        <w:t>осуществление строительства в традиционных формах и материалах с соблюдением объемно-пространственных параметров сложившейся застройки;</w:t>
      </w:r>
    </w:p>
    <w:p w:rsidR="009377D8" w:rsidRPr="000222D6" w:rsidRDefault="009377D8" w:rsidP="007E7B30">
      <w:pPr>
        <w:numPr>
          <w:ilvl w:val="0"/>
          <w:numId w:val="76"/>
        </w:numPr>
        <w:tabs>
          <w:tab w:val="left" w:pos="851"/>
        </w:tabs>
        <w:spacing w:after="0" w:line="239" w:lineRule="auto"/>
        <w:ind w:left="0" w:firstLine="567"/>
        <w:jc w:val="both"/>
      </w:pPr>
      <w:r w:rsidRPr="000222D6">
        <w:t>устройство земельных кулис посредством высадки маскирующих посадок, скрывающих диссонирующие постройки;</w:t>
      </w:r>
    </w:p>
    <w:p w:rsidR="009377D8" w:rsidRPr="000222D6" w:rsidRDefault="009377D8" w:rsidP="007E7B30">
      <w:pPr>
        <w:numPr>
          <w:ilvl w:val="0"/>
          <w:numId w:val="76"/>
        </w:numPr>
        <w:tabs>
          <w:tab w:val="left" w:pos="851"/>
        </w:tabs>
        <w:spacing w:after="0" w:line="239" w:lineRule="auto"/>
        <w:ind w:left="0" w:firstLine="567"/>
        <w:jc w:val="both"/>
      </w:pPr>
      <w:r w:rsidRPr="000222D6">
        <w:t xml:space="preserve">размещение отдельно стоящей рекламы, не нарушающей визуальное восприятие объекта культурного наследия, размерами не более 120 см по горизонтали и не более 180 см от уровня земли по вертикали. </w:t>
      </w:r>
    </w:p>
    <w:p w:rsidR="009377D8" w:rsidRPr="000222D6" w:rsidRDefault="009377D8" w:rsidP="009377D8">
      <w:pPr>
        <w:spacing w:line="239" w:lineRule="auto"/>
        <w:ind w:firstLine="567"/>
        <w:rPr>
          <w:bCs/>
        </w:rPr>
      </w:pPr>
    </w:p>
    <w:p w:rsidR="009377D8" w:rsidRPr="000222D6" w:rsidRDefault="009377D8" w:rsidP="009377D8">
      <w:pPr>
        <w:spacing w:line="239" w:lineRule="auto"/>
        <w:ind w:firstLine="567"/>
        <w:rPr>
          <w:bCs/>
        </w:rPr>
      </w:pPr>
      <w:r w:rsidRPr="000222D6">
        <w:rPr>
          <w:bCs/>
        </w:rPr>
        <w:t>На территории зоны охраняемого ландшафта разрешается:</w:t>
      </w:r>
    </w:p>
    <w:p w:rsidR="009377D8" w:rsidRPr="000222D6" w:rsidRDefault="009377D8" w:rsidP="007E7B30">
      <w:pPr>
        <w:numPr>
          <w:ilvl w:val="0"/>
          <w:numId w:val="76"/>
        </w:numPr>
        <w:tabs>
          <w:tab w:val="left" w:pos="851"/>
        </w:tabs>
        <w:spacing w:after="0" w:line="239" w:lineRule="auto"/>
        <w:ind w:left="0" w:firstLine="567"/>
        <w:jc w:val="both"/>
      </w:pPr>
      <w:r w:rsidRPr="000222D6">
        <w:t>на землях сельскохозяйственного назначения традиционная сельскохозяйственная деятельность, не требующая возведения капитальных построек, с сохранением границ исторических открытых пространств полей, лугов и растительности оврагов и ложбин;</w:t>
      </w:r>
    </w:p>
    <w:p w:rsidR="009377D8" w:rsidRPr="000222D6" w:rsidRDefault="009377D8" w:rsidP="007E7B30">
      <w:pPr>
        <w:numPr>
          <w:ilvl w:val="0"/>
          <w:numId w:val="76"/>
        </w:numPr>
        <w:tabs>
          <w:tab w:val="left" w:pos="851"/>
        </w:tabs>
        <w:spacing w:after="0" w:line="239" w:lineRule="auto"/>
        <w:ind w:left="0" w:firstLine="567"/>
        <w:jc w:val="both"/>
      </w:pPr>
      <w:r w:rsidRPr="000222D6">
        <w:t>лесоустроительные и лесоохранные работы;</w:t>
      </w:r>
    </w:p>
    <w:p w:rsidR="009377D8" w:rsidRPr="000222D6" w:rsidRDefault="009377D8" w:rsidP="007E7B30">
      <w:pPr>
        <w:numPr>
          <w:ilvl w:val="0"/>
          <w:numId w:val="76"/>
        </w:numPr>
        <w:tabs>
          <w:tab w:val="left" w:pos="851"/>
        </w:tabs>
        <w:spacing w:after="0" w:line="239" w:lineRule="auto"/>
        <w:ind w:left="0" w:firstLine="567"/>
        <w:jc w:val="both"/>
      </w:pPr>
      <w:r w:rsidRPr="000222D6">
        <w:t>благоустройство территории на основании проектной документации с учетом основных секторов обзора объектов культурного наследия, панорам.</w:t>
      </w:r>
    </w:p>
    <w:p w:rsidR="009377D8" w:rsidRPr="000222D6" w:rsidRDefault="009377D8" w:rsidP="009377D8">
      <w:pPr>
        <w:widowControl w:val="0"/>
        <w:tabs>
          <w:tab w:val="left" w:pos="360"/>
          <w:tab w:val="left" w:pos="5685"/>
        </w:tabs>
        <w:spacing w:line="240" w:lineRule="auto"/>
        <w:ind w:firstLine="567"/>
        <w:contextualSpacing/>
        <w:rPr>
          <w:noProof/>
        </w:rPr>
      </w:pPr>
    </w:p>
    <w:p w:rsidR="009377D8" w:rsidRPr="000222D6" w:rsidRDefault="009377D8" w:rsidP="009377D8">
      <w:pPr>
        <w:widowControl w:val="0"/>
        <w:spacing w:line="240" w:lineRule="auto"/>
        <w:ind w:firstLine="567"/>
        <w:contextualSpacing/>
        <w:outlineLvl w:val="2"/>
        <w:rPr>
          <w:b/>
          <w:i/>
        </w:rPr>
      </w:pPr>
      <w:bookmarkStart w:id="555" w:name="_Toc279394816"/>
      <w:bookmarkStart w:id="556" w:name="_Toc475106912"/>
      <w:r w:rsidRPr="000222D6">
        <w:rPr>
          <w:b/>
          <w:i/>
        </w:rPr>
        <w:t xml:space="preserve">Статья 43. </w:t>
      </w:r>
      <w:bookmarkStart w:id="557" w:name="_Toc279394817"/>
      <w:bookmarkEnd w:id="555"/>
      <w:r w:rsidRPr="000222D6">
        <w:rPr>
          <w:b/>
          <w:i/>
        </w:rPr>
        <w:t>Ограничения использования земельных участков и объектов капитального строительства на территории санитарно-защитных зон.</w:t>
      </w:r>
      <w:bookmarkEnd w:id="556"/>
      <w:bookmarkEnd w:id="557"/>
    </w:p>
    <w:p w:rsidR="009377D8" w:rsidRPr="000222D6" w:rsidRDefault="009377D8" w:rsidP="009377D8">
      <w:pPr>
        <w:pStyle w:val="ConsNormal"/>
        <w:spacing w:line="239" w:lineRule="auto"/>
        <w:rPr>
          <w:bCs/>
          <w:lang w:eastAsia="en-US"/>
        </w:rPr>
      </w:pPr>
      <w:r w:rsidRPr="000222D6">
        <w:rPr>
          <w:bCs/>
          <w:lang w:eastAsia="en-US"/>
        </w:rPr>
        <w:t>В целях обеспечения безопас</w:t>
      </w:r>
      <w:r w:rsidRPr="000222D6">
        <w:rPr>
          <w:bCs/>
          <w:lang w:eastAsia="en-US"/>
        </w:rPr>
        <w:lastRenderedPageBreak/>
        <w:t>ности населения и в соответствии с Федеральным законом от 30.03.1</w:t>
      </w:r>
      <w:r w:rsidRPr="000222D6">
        <w:rPr>
          <w:bCs/>
          <w:lang w:eastAsia="en-US"/>
        </w:rPr>
        <w:lastRenderedPageBreak/>
        <w:t>999 № 52-ФЗ «О санитарно-эпидемиологическом благополучии населени</w:t>
      </w:r>
      <w:r w:rsidRPr="000222D6">
        <w:rPr>
          <w:bCs/>
          <w:lang w:eastAsia="en-US"/>
        </w:rPr>
        <w:lastRenderedPageBreak/>
        <w:t>я» вокруг объектов и производств, являющихся источниками воздейст</w:t>
      </w:r>
      <w:r w:rsidRPr="000222D6">
        <w:rPr>
          <w:bCs/>
          <w:lang w:eastAsia="en-US"/>
        </w:rPr>
        <w:lastRenderedPageBreak/>
        <w:t>вия на среду обитания и здоровье человека, устанавливается специа</w:t>
      </w:r>
      <w:r w:rsidRPr="000222D6">
        <w:rPr>
          <w:bCs/>
          <w:lang w:eastAsia="en-US"/>
        </w:rPr>
        <w:lastRenderedPageBreak/>
        <w:t>льная территория с особым режимом использования (санитарно-защитн</w:t>
      </w:r>
      <w:r w:rsidRPr="000222D6">
        <w:rPr>
          <w:bCs/>
          <w:lang w:eastAsia="en-US"/>
        </w:rPr>
        <w:lastRenderedPageBreak/>
        <w:t>ая зона), размер которой обеспечивает уменьшение воздействия загр</w:t>
      </w:r>
      <w:r w:rsidRPr="000222D6">
        <w:rPr>
          <w:bCs/>
          <w:lang w:eastAsia="en-US"/>
        </w:rPr>
        <w:lastRenderedPageBreak/>
        <w:t>язнения на атмосферный воздух (химического, биологического, физич</w:t>
      </w:r>
      <w:r w:rsidRPr="000222D6">
        <w:rPr>
          <w:bCs/>
          <w:lang w:eastAsia="en-US"/>
        </w:rPr>
        <w:lastRenderedPageBreak/>
        <w:t xml:space="preserve">еского) до значений, установленных гигиеническими нормативами, а </w:t>
      </w:r>
      <w:r w:rsidRPr="000222D6">
        <w:rPr>
          <w:bCs/>
          <w:lang w:eastAsia="en-US"/>
        </w:rPr>
        <w:lastRenderedPageBreak/>
        <w:t>для предприятий I и II класса опасности – как до значений, устано</w:t>
      </w:r>
      <w:r w:rsidRPr="000222D6">
        <w:rPr>
          <w:bCs/>
          <w:lang w:eastAsia="en-US"/>
        </w:rPr>
        <w:lastRenderedPageBreak/>
        <w:t xml:space="preserve">вленных гигиеническими нормативами, так и до величин приемлемого </w:t>
      </w:r>
      <w:r w:rsidRPr="000222D6">
        <w:rPr>
          <w:bCs/>
          <w:lang w:eastAsia="en-US"/>
        </w:rPr>
        <w:lastRenderedPageBreak/>
        <w:t>риска для здоровья населения.</w:t>
      </w:r>
    </w:p>
    <w:p w:rsidR="009377D8" w:rsidRPr="000222D6" w:rsidRDefault="009377D8" w:rsidP="009377D8">
      <w:pPr>
        <w:spacing w:line="239" w:lineRule="auto"/>
        <w:ind w:firstLine="567"/>
        <w:rPr>
          <w:bCs/>
        </w:rPr>
      </w:pPr>
      <w:r w:rsidRPr="000222D6">
        <w:rPr>
          <w:bC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77D8" w:rsidRPr="000222D6" w:rsidRDefault="009377D8" w:rsidP="009377D8">
      <w:pPr>
        <w:spacing w:line="239" w:lineRule="auto"/>
        <w:ind w:firstLine="567"/>
        <w:rPr>
          <w:bCs/>
        </w:rPr>
      </w:pPr>
      <w:r w:rsidRPr="000222D6">
        <w:rPr>
          <w:bCs/>
        </w:rPr>
        <w:t>Ориентировочные размеры санитарно-защитных зон и рекомендуемые минимальные разрывы устанавливаются в соответствии с требованиями СанПиН 2.2.1/2.1.1.1200-03 и составляют:</w:t>
      </w:r>
    </w:p>
    <w:p w:rsidR="009377D8" w:rsidRPr="000222D6" w:rsidRDefault="009377D8" w:rsidP="007E7B30">
      <w:pPr>
        <w:numPr>
          <w:ilvl w:val="0"/>
          <w:numId w:val="76"/>
        </w:numPr>
        <w:spacing w:after="0" w:line="239" w:lineRule="auto"/>
        <w:jc w:val="both"/>
      </w:pPr>
      <w:r w:rsidRPr="000222D6">
        <w:t>промышленные объекты и производства первого класса – 1000 м;</w:t>
      </w:r>
    </w:p>
    <w:p w:rsidR="009377D8" w:rsidRPr="000222D6" w:rsidRDefault="009377D8" w:rsidP="007E7B30">
      <w:pPr>
        <w:numPr>
          <w:ilvl w:val="0"/>
          <w:numId w:val="76"/>
        </w:numPr>
        <w:spacing w:after="0" w:line="239" w:lineRule="auto"/>
        <w:jc w:val="both"/>
      </w:pPr>
      <w:r w:rsidRPr="000222D6">
        <w:t>промышленные объекты и производства второго класса – 500 м;</w:t>
      </w:r>
    </w:p>
    <w:p w:rsidR="009377D8" w:rsidRPr="000222D6" w:rsidRDefault="009377D8" w:rsidP="007E7B30">
      <w:pPr>
        <w:numPr>
          <w:ilvl w:val="0"/>
          <w:numId w:val="76"/>
        </w:numPr>
        <w:spacing w:after="0" w:line="239" w:lineRule="auto"/>
        <w:jc w:val="both"/>
      </w:pPr>
      <w:r w:rsidRPr="000222D6">
        <w:t>промышленные объекты и производства третьего класса – 300 м;</w:t>
      </w:r>
    </w:p>
    <w:p w:rsidR="009377D8" w:rsidRPr="000222D6" w:rsidRDefault="009377D8" w:rsidP="007E7B30">
      <w:pPr>
        <w:numPr>
          <w:ilvl w:val="0"/>
          <w:numId w:val="76"/>
        </w:numPr>
        <w:spacing w:after="0" w:line="239" w:lineRule="auto"/>
        <w:jc w:val="both"/>
      </w:pPr>
      <w:r w:rsidRPr="000222D6">
        <w:t>промышленные объекты и производства четвертого класса – 100 м;</w:t>
      </w:r>
    </w:p>
    <w:p w:rsidR="009377D8" w:rsidRPr="000222D6" w:rsidRDefault="009377D8" w:rsidP="007E7B30">
      <w:pPr>
        <w:numPr>
          <w:ilvl w:val="0"/>
          <w:numId w:val="76"/>
        </w:numPr>
        <w:spacing w:after="0" w:line="239" w:lineRule="auto"/>
        <w:jc w:val="both"/>
      </w:pPr>
      <w:r w:rsidRPr="000222D6">
        <w:t>промышленные объекты и производства пятого класса – 50 м.</w:t>
      </w:r>
    </w:p>
    <w:p w:rsidR="009377D8" w:rsidRPr="000222D6" w:rsidRDefault="009377D8" w:rsidP="009377D8">
      <w:pPr>
        <w:spacing w:line="239" w:lineRule="auto"/>
        <w:ind w:firstLine="567"/>
        <w:rPr>
          <w:bCs/>
        </w:rPr>
      </w:pPr>
      <w:r w:rsidRPr="000222D6">
        <w:rPr>
          <w:bCs/>
        </w:rPr>
        <w:t>Для объектов, являющихся источниками воздействия на среду обитания, для которых в СанПиН 2.2.1/2.1.1.1200-03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w:t>
      </w:r>
    </w:p>
    <w:p w:rsidR="009377D8" w:rsidRPr="000222D6" w:rsidRDefault="009377D8" w:rsidP="009377D8">
      <w:pPr>
        <w:spacing w:line="239" w:lineRule="auto"/>
        <w:ind w:firstLine="567"/>
        <w:rPr>
          <w:bCs/>
        </w:rPr>
      </w:pPr>
      <w:r w:rsidRPr="000222D6">
        <w:t>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9377D8" w:rsidRPr="000222D6" w:rsidRDefault="009377D8" w:rsidP="009377D8">
      <w:pPr>
        <w:spacing w:line="239" w:lineRule="auto"/>
        <w:ind w:firstLine="567"/>
        <w:rPr>
          <w:bCs/>
        </w:rPr>
      </w:pPr>
      <w:r w:rsidRPr="000222D6">
        <w:rPr>
          <w:bCs/>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Тверской области или его заместителем.</w:t>
      </w:r>
    </w:p>
    <w:p w:rsidR="009377D8" w:rsidRPr="000222D6" w:rsidRDefault="009377D8" w:rsidP="009377D8">
      <w:pPr>
        <w:spacing w:line="239" w:lineRule="auto"/>
        <w:ind w:firstLine="567"/>
        <w:rPr>
          <w:bCs/>
        </w:rPr>
      </w:pPr>
      <w:r w:rsidRPr="000222D6">
        <w:rPr>
          <w:bCs/>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w:t>
      </w:r>
      <w:r w:rsidRPr="000222D6">
        <w:rPr>
          <w:bCs/>
        </w:rPr>
        <w:lastRenderedPageBreak/>
        <w:t xml:space="preserve">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w:t>
      </w:r>
    </w:p>
    <w:p w:rsidR="009377D8" w:rsidRPr="000222D6" w:rsidRDefault="009377D8" w:rsidP="009377D8">
      <w:pPr>
        <w:spacing w:line="239" w:lineRule="auto"/>
        <w:ind w:firstLine="567"/>
        <w:rPr>
          <w:bCs/>
        </w:rPr>
      </w:pPr>
      <w:r w:rsidRPr="000222D6">
        <w:rPr>
          <w:bCs/>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9377D8" w:rsidRPr="000222D6" w:rsidRDefault="009377D8" w:rsidP="009377D8">
      <w:pPr>
        <w:spacing w:line="239" w:lineRule="auto"/>
        <w:ind w:firstLine="567"/>
        <w:rPr>
          <w:bCs/>
        </w:rPr>
      </w:pPr>
      <w:r w:rsidRPr="000222D6">
        <w:rPr>
          <w:bC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9377D8" w:rsidRPr="000222D6" w:rsidRDefault="009377D8" w:rsidP="009377D8">
      <w:pPr>
        <w:spacing w:line="239" w:lineRule="auto"/>
        <w:ind w:firstLine="567"/>
        <w:rPr>
          <w:bCs/>
        </w:rPr>
      </w:pPr>
      <w:r w:rsidRPr="000222D6">
        <w:rPr>
          <w:bC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9377D8" w:rsidRPr="000222D6" w:rsidRDefault="009377D8" w:rsidP="009377D8">
      <w:pPr>
        <w:spacing w:line="239" w:lineRule="auto"/>
        <w:ind w:firstLine="567"/>
        <w:rPr>
          <w:bCs/>
        </w:rPr>
      </w:pPr>
      <w:r w:rsidRPr="000222D6">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9377D8" w:rsidRPr="000222D6" w:rsidRDefault="009377D8" w:rsidP="009377D8">
      <w:pPr>
        <w:pStyle w:val="ConsNormal"/>
        <w:spacing w:line="239" w:lineRule="auto"/>
        <w:rPr>
          <w:bCs/>
          <w:lang w:eastAsia="en-US"/>
        </w:rPr>
      </w:pPr>
      <w:r w:rsidRPr="000222D6">
        <w:rPr>
          <w:bCs/>
          <w:lang w:eastAsia="en-US"/>
        </w:rPr>
        <w:t>Проектирование санитарно-защитных</w:t>
      </w:r>
      <w:r w:rsidRPr="000222D6">
        <w:rPr>
          <w:bCs/>
          <w:lang w:eastAsia="en-US"/>
        </w:rPr>
        <w:lastRenderedPageBreak/>
        <w:t xml:space="preserve"> зон осуществляется на всех этапах разработки градостроительной д</w:t>
      </w:r>
      <w:r w:rsidRPr="000222D6">
        <w:rPr>
          <w:bCs/>
          <w:lang w:eastAsia="en-US"/>
        </w:rPr>
        <w:lastRenderedPageBreak/>
        <w:t>окументации, проектов строительства, реконструкции и эксплуатации</w:t>
      </w:r>
      <w:r w:rsidRPr="000222D6">
        <w:rPr>
          <w:bCs/>
          <w:lang w:eastAsia="en-US"/>
        </w:rPr>
        <w:lastRenderedPageBreak/>
        <w:t xml:space="preserve"> отдельного промышленного объекта и производства и/или группы про</w:t>
      </w:r>
      <w:r w:rsidRPr="000222D6">
        <w:rPr>
          <w:bCs/>
          <w:lang w:eastAsia="en-US"/>
        </w:rPr>
        <w:lastRenderedPageBreak/>
        <w:t>мышленных объектов и производств в соответствии с требованиями Са</w:t>
      </w:r>
      <w:r w:rsidRPr="000222D6">
        <w:rPr>
          <w:bCs/>
          <w:lang w:eastAsia="en-US"/>
        </w:rPr>
        <w:lastRenderedPageBreak/>
        <w:t>нПиН 2.2.1/2.1.1.1200-03.</w:t>
      </w:r>
    </w:p>
    <w:p w:rsidR="009377D8" w:rsidRPr="000222D6" w:rsidRDefault="009377D8" w:rsidP="009377D8">
      <w:pPr>
        <w:spacing w:line="239" w:lineRule="auto"/>
        <w:ind w:firstLine="567"/>
        <w:rPr>
          <w:bCs/>
        </w:rPr>
      </w:pPr>
      <w:r w:rsidRPr="000222D6">
        <w:rPr>
          <w:bCs/>
        </w:rPr>
        <w:t>Разработка проекта санитарно-защитной зоны для объектов I-III класса опасности является обязательной.</w:t>
      </w:r>
    </w:p>
    <w:p w:rsidR="009377D8" w:rsidRPr="000222D6" w:rsidRDefault="009377D8" w:rsidP="009377D8">
      <w:pPr>
        <w:spacing w:line="239" w:lineRule="auto"/>
        <w:ind w:firstLine="567"/>
        <w:rPr>
          <w:bCs/>
        </w:rPr>
      </w:pPr>
      <w:r w:rsidRPr="000222D6">
        <w:rPr>
          <w:bCs/>
        </w:rPr>
        <w:t>Обоснование размеров санитарно-защитной зоны осуществляется в соответствии с требованиями СанПиН 2.2.1/2.1.1.1200-03.</w:t>
      </w:r>
    </w:p>
    <w:p w:rsidR="009377D8" w:rsidRPr="000222D6" w:rsidRDefault="009377D8" w:rsidP="009377D8">
      <w:pPr>
        <w:spacing w:line="239" w:lineRule="auto"/>
        <w:ind w:firstLine="567"/>
        <w:rPr>
          <w:bCs/>
        </w:rPr>
      </w:pPr>
      <w:r w:rsidRPr="000222D6">
        <w:rPr>
          <w:bCs/>
        </w:rPr>
        <w:t>Санитарно-защитная зона для предприятий IV, V классов должна быть максимально озеленена – не менее 60 % площади; для предприятий II и III класса – не менее 50 %; для предприятий, имеющих санитарно-защитную зону 1000 м и более – не менее 40 % ее территории с обязательной организацией полосы древесно-кустарниковых насаждений со стороны жилой застройки.</w:t>
      </w:r>
    </w:p>
    <w:p w:rsidR="009377D8" w:rsidRPr="000222D6" w:rsidRDefault="009377D8" w:rsidP="009377D8">
      <w:pPr>
        <w:spacing w:line="239" w:lineRule="auto"/>
        <w:ind w:firstLine="567"/>
        <w:rPr>
          <w:bCs/>
        </w:rPr>
      </w:pPr>
      <w:r w:rsidRPr="000222D6">
        <w:rPr>
          <w:bCs/>
        </w:rPr>
        <w:t xml:space="preserve">Со стороны селитебной территории необходимо предусматривать полосу древесно-кустарниковых насаждений шириной не менее 50 м, а при ширине зоны до 100 м – </w:t>
      </w:r>
      <w:r w:rsidRPr="000222D6">
        <w:rPr>
          <w:bCs/>
        </w:rPr>
        <w:br/>
        <w:t>не менее 20 м.</w:t>
      </w:r>
    </w:p>
    <w:p w:rsidR="009377D8" w:rsidRPr="000222D6" w:rsidRDefault="009377D8" w:rsidP="009377D8">
      <w:pPr>
        <w:spacing w:line="239" w:lineRule="auto"/>
        <w:ind w:firstLine="567"/>
        <w:rPr>
          <w:bCs/>
        </w:rPr>
      </w:pPr>
      <w:r w:rsidRPr="000222D6">
        <w:rPr>
          <w:bCs/>
        </w:rPr>
        <w:t>В санитарно-защитной зоне не допускается размещать:</w:t>
      </w:r>
    </w:p>
    <w:p w:rsidR="009377D8" w:rsidRPr="000222D6" w:rsidRDefault="009377D8" w:rsidP="007E7B30">
      <w:pPr>
        <w:numPr>
          <w:ilvl w:val="0"/>
          <w:numId w:val="76"/>
        </w:numPr>
        <w:spacing w:after="0" w:line="239" w:lineRule="auto"/>
        <w:jc w:val="both"/>
      </w:pPr>
      <w:r w:rsidRPr="000222D6">
        <w:t>жилую застройку, включая отдельные жилые дома;</w:t>
      </w:r>
    </w:p>
    <w:p w:rsidR="009377D8" w:rsidRPr="000222D6" w:rsidRDefault="009377D8" w:rsidP="007E7B30">
      <w:pPr>
        <w:numPr>
          <w:ilvl w:val="0"/>
          <w:numId w:val="76"/>
        </w:numPr>
        <w:spacing w:after="0" w:line="239" w:lineRule="auto"/>
        <w:jc w:val="both"/>
      </w:pPr>
      <w:r w:rsidRPr="000222D6">
        <w:t>ландшафтно-рекреационные зоны, зоны отдыха;</w:t>
      </w:r>
    </w:p>
    <w:p w:rsidR="009377D8" w:rsidRPr="000222D6" w:rsidRDefault="009377D8" w:rsidP="007E7B30">
      <w:pPr>
        <w:numPr>
          <w:ilvl w:val="0"/>
          <w:numId w:val="76"/>
        </w:numPr>
        <w:spacing w:after="0" w:line="239" w:lineRule="auto"/>
        <w:jc w:val="both"/>
      </w:pPr>
      <w:r w:rsidRPr="000222D6">
        <w:t>территории курортов, санаториев и домов отдыха;</w:t>
      </w:r>
    </w:p>
    <w:p w:rsidR="009377D8" w:rsidRPr="000222D6" w:rsidRDefault="009377D8" w:rsidP="007E7B30">
      <w:pPr>
        <w:numPr>
          <w:ilvl w:val="0"/>
          <w:numId w:val="76"/>
        </w:numPr>
        <w:spacing w:after="0" w:line="239" w:lineRule="auto"/>
        <w:jc w:val="both"/>
      </w:pPr>
      <w:r w:rsidRPr="000222D6">
        <w:t>территории садоводческих товариществ, коллективных или индивидуальных дачных и садово-огородных участков;</w:t>
      </w:r>
    </w:p>
    <w:p w:rsidR="009377D8" w:rsidRPr="000222D6" w:rsidRDefault="009377D8" w:rsidP="007E7B30">
      <w:pPr>
        <w:numPr>
          <w:ilvl w:val="0"/>
          <w:numId w:val="76"/>
        </w:numPr>
        <w:spacing w:after="0" w:line="239" w:lineRule="auto"/>
        <w:jc w:val="both"/>
      </w:pPr>
      <w:r w:rsidRPr="000222D6">
        <w:t xml:space="preserve">другие территории с нормируемыми показателями качества среды обитания; </w:t>
      </w:r>
    </w:p>
    <w:p w:rsidR="009377D8" w:rsidRPr="000222D6" w:rsidRDefault="009377D8" w:rsidP="007E7B30">
      <w:pPr>
        <w:numPr>
          <w:ilvl w:val="0"/>
          <w:numId w:val="76"/>
        </w:numPr>
        <w:spacing w:after="0" w:line="239" w:lineRule="auto"/>
        <w:jc w:val="both"/>
      </w:pPr>
      <w:r w:rsidRPr="000222D6">
        <w:t>спортивные сооружения;</w:t>
      </w:r>
    </w:p>
    <w:p w:rsidR="009377D8" w:rsidRPr="000222D6" w:rsidRDefault="009377D8" w:rsidP="007E7B30">
      <w:pPr>
        <w:numPr>
          <w:ilvl w:val="0"/>
          <w:numId w:val="76"/>
        </w:numPr>
        <w:spacing w:after="0" w:line="239" w:lineRule="auto"/>
        <w:jc w:val="both"/>
      </w:pPr>
      <w:r w:rsidRPr="000222D6">
        <w:t>детские площадки;</w:t>
      </w:r>
    </w:p>
    <w:p w:rsidR="009377D8" w:rsidRPr="000222D6" w:rsidRDefault="009377D8" w:rsidP="007E7B30">
      <w:pPr>
        <w:numPr>
          <w:ilvl w:val="0"/>
          <w:numId w:val="76"/>
        </w:numPr>
        <w:spacing w:after="0" w:line="239" w:lineRule="auto"/>
        <w:jc w:val="both"/>
      </w:pPr>
      <w:r w:rsidRPr="000222D6">
        <w:t>образовательные и детские учреждения;</w:t>
      </w:r>
    </w:p>
    <w:p w:rsidR="009377D8" w:rsidRPr="000222D6" w:rsidRDefault="009377D8" w:rsidP="007E7B30">
      <w:pPr>
        <w:numPr>
          <w:ilvl w:val="0"/>
          <w:numId w:val="76"/>
        </w:numPr>
        <w:spacing w:after="0" w:line="239" w:lineRule="auto"/>
        <w:jc w:val="both"/>
      </w:pPr>
      <w:r w:rsidRPr="000222D6">
        <w:t>лечебно-профилактические и оздоровительные учреждения общего пользования.</w:t>
      </w:r>
    </w:p>
    <w:p w:rsidR="009377D8" w:rsidRPr="000222D6" w:rsidRDefault="009377D8" w:rsidP="009377D8">
      <w:pPr>
        <w:spacing w:line="239" w:lineRule="auto"/>
        <w:ind w:firstLine="567"/>
        <w:rPr>
          <w:bCs/>
        </w:rPr>
      </w:pPr>
      <w:r w:rsidRPr="000222D6">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77D8" w:rsidRPr="000222D6" w:rsidRDefault="009377D8" w:rsidP="009377D8">
      <w:pPr>
        <w:spacing w:line="239" w:lineRule="auto"/>
        <w:ind w:firstLine="567"/>
        <w:rPr>
          <w:bCs/>
        </w:rPr>
      </w:pPr>
      <w:r w:rsidRPr="000222D6">
        <w:rPr>
          <w:bCs/>
        </w:rPr>
        <w:lastRenderedPageBreak/>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377D8" w:rsidRPr="000222D6" w:rsidRDefault="009377D8" w:rsidP="009377D8">
      <w:pPr>
        <w:spacing w:line="239" w:lineRule="auto"/>
        <w:ind w:firstLine="567"/>
        <w:rPr>
          <w:bCs/>
        </w:rPr>
      </w:pPr>
      <w:r w:rsidRPr="000222D6">
        <w:rPr>
          <w:bC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77D8" w:rsidRPr="000222D6" w:rsidRDefault="009377D8" w:rsidP="009377D8">
      <w:pPr>
        <w:spacing w:line="239" w:lineRule="auto"/>
        <w:ind w:firstLine="567"/>
        <w:rPr>
          <w:bCs/>
        </w:rPr>
      </w:pPr>
      <w:r w:rsidRPr="000222D6">
        <w:rPr>
          <w:bC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377D8" w:rsidRPr="000222D6" w:rsidRDefault="009377D8" w:rsidP="009377D8">
      <w:pPr>
        <w:spacing w:line="239" w:lineRule="auto"/>
        <w:ind w:firstLine="567"/>
        <w:rPr>
          <w:bCs/>
        </w:rPr>
      </w:pPr>
      <w:r w:rsidRPr="000222D6">
        <w:rPr>
          <w:bCs/>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377D8" w:rsidRPr="000222D6" w:rsidRDefault="009377D8" w:rsidP="009377D8">
      <w:pPr>
        <w:spacing w:line="239" w:lineRule="auto"/>
        <w:ind w:firstLine="567"/>
        <w:rPr>
          <w:bCs/>
        </w:rPr>
      </w:pPr>
      <w:r w:rsidRPr="000222D6">
        <w:rPr>
          <w:bCs/>
        </w:rPr>
        <w:t xml:space="preserve">В санитарно-защитных </w:t>
      </w:r>
      <w:r w:rsidRPr="00EC4D8F">
        <w:rPr>
          <w:bCs/>
          <w:color w:val="0070C0"/>
        </w:rPr>
        <w:t>зонах</w:t>
      </w:r>
      <w:r w:rsidRPr="000222D6">
        <w:rPr>
          <w:bCs/>
        </w:rPr>
        <w:t xml:space="preserve"> от промпредприятий должен осуществляться постоянный мониторинг и анализ негативного воздействия и качества </w:t>
      </w:r>
      <w:r w:rsidRPr="00EC4D8F">
        <w:rPr>
          <w:bCs/>
          <w:color w:val="0070C0"/>
        </w:rPr>
        <w:t>окружающей среды.</w:t>
      </w:r>
      <w:r w:rsidRPr="000222D6">
        <w:rPr>
          <w:bCs/>
        </w:rPr>
        <w:t xml:space="preserve"> Результаты анализа должны представляться в Администрацию </w:t>
      </w:r>
      <w:r w:rsidRPr="000222D6">
        <w:t>Шараповского сельского поселения</w:t>
      </w:r>
      <w:r w:rsidRPr="000222D6">
        <w:rPr>
          <w:bCs/>
        </w:rPr>
        <w:t>, отражать показатели характера и интенсивности негативного воздействия конкретных источников и предлагать перечень мер по снижению вредного воздействия и сокращению пространств недостаточно благоприятной экологической обстановки (вплоть до реконструкции или перепрофилирования предприятия).</w:t>
      </w:r>
    </w:p>
    <w:p w:rsidR="009377D8" w:rsidRPr="000222D6" w:rsidRDefault="009377D8" w:rsidP="009377D8">
      <w:pPr>
        <w:spacing w:line="239" w:lineRule="auto"/>
        <w:ind w:firstLine="567"/>
        <w:rPr>
          <w:bCs/>
        </w:rPr>
      </w:pPr>
      <w:r w:rsidRPr="000222D6">
        <w:rPr>
          <w:bCs/>
        </w:rPr>
        <w:t>Утверждение норм проектирования и проектной документации о строительстве, реконструкции, техническом перевооружении, расширении, консервации и ликвидации объектов, предоставление земельных участков, а также ввод в эксплуатацию построенных и реконструированных объектов в условиях действия ограничений санитарно-защитных зон от промпредприятий допускается только при наличии санитарно-эпидемиологических заключений о соответствии таких объектов санитарным правилам.</w:t>
      </w:r>
    </w:p>
    <w:p w:rsidR="009377D8" w:rsidRPr="000222D6" w:rsidRDefault="009377D8" w:rsidP="009377D8">
      <w:pPr>
        <w:spacing w:line="239" w:lineRule="auto"/>
        <w:ind w:firstLine="567"/>
        <w:rPr>
          <w:bCs/>
        </w:rPr>
      </w:pPr>
    </w:p>
    <w:p w:rsidR="009377D8" w:rsidRPr="000222D6" w:rsidRDefault="009377D8" w:rsidP="009377D8">
      <w:pPr>
        <w:widowControl w:val="0"/>
        <w:spacing w:line="240" w:lineRule="auto"/>
        <w:ind w:firstLine="567"/>
        <w:contextualSpacing/>
        <w:outlineLvl w:val="2"/>
        <w:rPr>
          <w:b/>
          <w:i/>
        </w:rPr>
      </w:pPr>
      <w:bookmarkStart w:id="558" w:name="_Toc279394818"/>
      <w:bookmarkStart w:id="559" w:name="_Toc475106913"/>
      <w:r w:rsidRPr="000222D6">
        <w:rPr>
          <w:b/>
          <w:i/>
        </w:rPr>
        <w:t>Статья 44.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bookmarkEnd w:id="558"/>
      <w:bookmarkEnd w:id="559"/>
    </w:p>
    <w:p w:rsidR="009377D8" w:rsidRPr="000222D6" w:rsidRDefault="009377D8" w:rsidP="007E7B30">
      <w:pPr>
        <w:numPr>
          <w:ilvl w:val="1"/>
          <w:numId w:val="104"/>
        </w:numPr>
        <w:tabs>
          <w:tab w:val="left" w:pos="851"/>
        </w:tabs>
        <w:spacing w:after="0" w:line="239" w:lineRule="auto"/>
        <w:ind w:left="0" w:firstLine="567"/>
        <w:jc w:val="both"/>
        <w:rPr>
          <w:bCs/>
        </w:rPr>
      </w:pPr>
      <w:bookmarkStart w:id="560" w:name="_Toc279394819"/>
      <w:r w:rsidRPr="000222D6">
        <w:rPr>
          <w:bCs/>
        </w:rPr>
        <w:t xml:space="preserve">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водных биологических ресурсов и других объектов животного и растительного мира. </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 xml:space="preserve">Использование территорий в соответствии с </w:t>
      </w:r>
      <w:r w:rsidRPr="000222D6">
        <w:rPr>
          <w:bCs/>
          <w:i/>
        </w:rPr>
        <w:t>Водным кодексом РФ №74-ФЗ, СП 42.13330.2011 "Градостроительство. Планировка и застройка городских и сельских поселений"</w:t>
      </w:r>
      <w:r w:rsidRPr="000222D6">
        <w:rPr>
          <w:bCs/>
        </w:rPr>
        <w:t>.</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 xml:space="preserve">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w:t>
      </w:r>
      <w:r w:rsidRPr="000222D6">
        <w:rPr>
          <w:bCs/>
          <w:i/>
        </w:rPr>
        <w:t xml:space="preserve">статьи 65 Водного кодекса Российской Федерации </w:t>
      </w:r>
      <w:r w:rsidRPr="00EC4D8F">
        <w:rPr>
          <w:bCs/>
          <w:i/>
          <w:color w:val="0070C0"/>
        </w:rPr>
        <w:t xml:space="preserve">от 03.06.2006 № 74-ФЗ (ред. от </w:t>
      </w:r>
      <w:r w:rsidRPr="00743770">
        <w:rPr>
          <w:bCs/>
          <w:i/>
          <w:color w:val="00B050"/>
        </w:rPr>
        <w:t>31.10.2016</w:t>
      </w:r>
      <w:r w:rsidRPr="00EC4D8F">
        <w:rPr>
          <w:bCs/>
          <w:i/>
          <w:color w:val="0070C0"/>
        </w:rPr>
        <w:t>)</w:t>
      </w:r>
      <w:r w:rsidRPr="000222D6">
        <w:rPr>
          <w:bCs/>
        </w:rPr>
        <w:t xml:space="preserve">. </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Ширина водоохранных зон устанавливается для рек или ручьев от их истока:</w:t>
      </w:r>
    </w:p>
    <w:p w:rsidR="009377D8" w:rsidRPr="000222D6" w:rsidRDefault="009377D8" w:rsidP="007E7B30">
      <w:pPr>
        <w:numPr>
          <w:ilvl w:val="0"/>
          <w:numId w:val="76"/>
        </w:numPr>
        <w:spacing w:after="0" w:line="239" w:lineRule="auto"/>
        <w:jc w:val="both"/>
      </w:pPr>
      <w:r w:rsidRPr="000222D6">
        <w:t>для рек или ручьев протяженностью:</w:t>
      </w:r>
    </w:p>
    <w:p w:rsidR="009377D8" w:rsidRPr="000222D6" w:rsidRDefault="009377D8" w:rsidP="007E7B30">
      <w:pPr>
        <w:numPr>
          <w:ilvl w:val="0"/>
          <w:numId w:val="76"/>
        </w:numPr>
        <w:spacing w:after="0" w:line="239" w:lineRule="auto"/>
        <w:ind w:left="1843"/>
        <w:jc w:val="both"/>
      </w:pPr>
      <w:r w:rsidRPr="000222D6">
        <w:lastRenderedPageBreak/>
        <w:t>до 10 км – 50 м;</w:t>
      </w:r>
    </w:p>
    <w:p w:rsidR="009377D8" w:rsidRPr="000222D6" w:rsidRDefault="009377D8" w:rsidP="007E7B30">
      <w:pPr>
        <w:numPr>
          <w:ilvl w:val="0"/>
          <w:numId w:val="76"/>
        </w:numPr>
        <w:spacing w:after="0" w:line="239" w:lineRule="auto"/>
        <w:ind w:left="1843"/>
        <w:jc w:val="both"/>
      </w:pPr>
      <w:r w:rsidRPr="000222D6">
        <w:t>от 10 до 50 км – 100 м;</w:t>
      </w:r>
    </w:p>
    <w:p w:rsidR="009377D8" w:rsidRPr="000222D6" w:rsidRDefault="009377D8" w:rsidP="007E7B30">
      <w:pPr>
        <w:numPr>
          <w:ilvl w:val="0"/>
          <w:numId w:val="76"/>
        </w:numPr>
        <w:spacing w:after="0" w:line="239" w:lineRule="auto"/>
        <w:ind w:left="1843"/>
        <w:jc w:val="both"/>
      </w:pPr>
      <w:r w:rsidRPr="000222D6">
        <w:t>от 50 км и более – 200 м.</w:t>
      </w:r>
    </w:p>
    <w:p w:rsidR="009377D8" w:rsidRPr="000222D6" w:rsidRDefault="009377D8" w:rsidP="007E7B30">
      <w:pPr>
        <w:numPr>
          <w:ilvl w:val="0"/>
          <w:numId w:val="76"/>
        </w:numPr>
        <w:spacing w:after="0" w:line="239" w:lineRule="auto"/>
        <w:jc w:val="both"/>
      </w:pPr>
      <w:r w:rsidRPr="000222D6">
        <w:t>для реки, ручья протяженностью менее 10 км от истока до устья – совпадает с прибрежной защитной полосой;</w:t>
      </w:r>
    </w:p>
    <w:p w:rsidR="009377D8" w:rsidRPr="000222D6" w:rsidRDefault="009377D8" w:rsidP="007E7B30">
      <w:pPr>
        <w:numPr>
          <w:ilvl w:val="0"/>
          <w:numId w:val="76"/>
        </w:numPr>
        <w:spacing w:after="0" w:line="239" w:lineRule="auto"/>
        <w:jc w:val="both"/>
      </w:pPr>
      <w:r w:rsidRPr="000222D6">
        <w:t>для истоков реки, ручья – радиус водоохранной зоны 50 м;</w:t>
      </w:r>
    </w:p>
    <w:p w:rsidR="009377D8" w:rsidRPr="000222D6" w:rsidRDefault="009377D8" w:rsidP="007E7B30">
      <w:pPr>
        <w:numPr>
          <w:ilvl w:val="0"/>
          <w:numId w:val="76"/>
        </w:numPr>
        <w:spacing w:after="0" w:line="239" w:lineRule="auto"/>
        <w:jc w:val="both"/>
      </w:pPr>
      <w:r w:rsidRPr="000222D6">
        <w:t>для озера, водохранилища, за исключением озера, расположенного внутри болота, или озера, водохранилища с акваторией менее 0,5 к</w:t>
      </w:r>
      <w:r w:rsidRPr="000222D6">
        <w:rPr>
          <w:szCs w:val="20"/>
        </w:rPr>
        <w:t>м</w:t>
      </w:r>
      <w:r w:rsidRPr="000222D6">
        <w:rPr>
          <w:szCs w:val="20"/>
          <w:vertAlign w:val="superscript"/>
        </w:rPr>
        <w:t>2</w:t>
      </w:r>
      <w:r w:rsidRPr="000222D6">
        <w:t xml:space="preserve"> – 50 м;</w:t>
      </w:r>
    </w:p>
    <w:p w:rsidR="009377D8" w:rsidRPr="000222D6" w:rsidRDefault="009377D8" w:rsidP="007E7B30">
      <w:pPr>
        <w:numPr>
          <w:ilvl w:val="0"/>
          <w:numId w:val="76"/>
        </w:numPr>
        <w:spacing w:after="0" w:line="239" w:lineRule="auto"/>
        <w:jc w:val="both"/>
      </w:pPr>
      <w:r w:rsidRPr="000222D6">
        <w:t xml:space="preserve">для водохранилища, расположенного на водотоке, устанавливается равной ширине водоохранной зоны этого водотока; </w:t>
      </w:r>
    </w:p>
    <w:p w:rsidR="009377D8" w:rsidRPr="000222D6" w:rsidRDefault="009377D8" w:rsidP="007E7B30">
      <w:pPr>
        <w:numPr>
          <w:ilvl w:val="0"/>
          <w:numId w:val="76"/>
        </w:numPr>
        <w:spacing w:after="0" w:line="239" w:lineRule="auto"/>
        <w:jc w:val="both"/>
      </w:pPr>
      <w:r w:rsidRPr="000222D6">
        <w:t>для магистральных или межхозяйственных каналов – совпадает по ширине с полосами отводов.</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Ширина прибрежной защитной полосы устанавливается:</w:t>
      </w:r>
    </w:p>
    <w:p w:rsidR="009377D8" w:rsidRPr="000222D6" w:rsidRDefault="009377D8" w:rsidP="007E7B30">
      <w:pPr>
        <w:numPr>
          <w:ilvl w:val="0"/>
          <w:numId w:val="76"/>
        </w:numPr>
        <w:spacing w:after="0" w:line="239" w:lineRule="auto"/>
        <w:jc w:val="both"/>
      </w:pPr>
      <w:r w:rsidRPr="000222D6">
        <w:t>в зависимости от уклона берега водного объекта и составляет для уклона:</w:t>
      </w:r>
    </w:p>
    <w:p w:rsidR="009377D8" w:rsidRPr="000222D6" w:rsidRDefault="009377D8" w:rsidP="007E7B30">
      <w:pPr>
        <w:numPr>
          <w:ilvl w:val="0"/>
          <w:numId w:val="76"/>
        </w:numPr>
        <w:spacing w:after="0" w:line="239" w:lineRule="auto"/>
        <w:jc w:val="both"/>
      </w:pPr>
      <w:r w:rsidRPr="000222D6">
        <w:t>обратного или нулевого – 30 м;</w:t>
      </w:r>
    </w:p>
    <w:p w:rsidR="009377D8" w:rsidRPr="000222D6" w:rsidRDefault="009377D8" w:rsidP="007E7B30">
      <w:pPr>
        <w:numPr>
          <w:ilvl w:val="0"/>
          <w:numId w:val="76"/>
        </w:numPr>
        <w:spacing w:after="0" w:line="239" w:lineRule="auto"/>
        <w:jc w:val="both"/>
      </w:pPr>
      <w:r w:rsidRPr="000222D6">
        <w:t>до 3 градусов – 40 м;</w:t>
      </w:r>
    </w:p>
    <w:p w:rsidR="009377D8" w:rsidRPr="000222D6" w:rsidRDefault="009377D8" w:rsidP="007E7B30">
      <w:pPr>
        <w:numPr>
          <w:ilvl w:val="0"/>
          <w:numId w:val="76"/>
        </w:numPr>
        <w:spacing w:after="0" w:line="239" w:lineRule="auto"/>
        <w:jc w:val="both"/>
      </w:pPr>
      <w:r w:rsidRPr="000222D6">
        <w:t>3 и более градуса – 50 м.</w:t>
      </w:r>
    </w:p>
    <w:p w:rsidR="009377D8" w:rsidRPr="000222D6" w:rsidRDefault="009377D8" w:rsidP="007E7B30">
      <w:pPr>
        <w:numPr>
          <w:ilvl w:val="0"/>
          <w:numId w:val="76"/>
        </w:numPr>
        <w:spacing w:after="0" w:line="239" w:lineRule="auto"/>
        <w:jc w:val="both"/>
      </w:pPr>
      <w:r w:rsidRPr="000222D6">
        <w:t>для расположенных в границах болот проточных и сточных озер и соответствующих водотоков – 50 м;</w:t>
      </w:r>
    </w:p>
    <w:p w:rsidR="009377D8" w:rsidRPr="000222D6" w:rsidRDefault="009377D8" w:rsidP="007E7B30">
      <w:pPr>
        <w:numPr>
          <w:ilvl w:val="0"/>
          <w:numId w:val="76"/>
        </w:numPr>
        <w:spacing w:after="0" w:line="239" w:lineRule="auto"/>
        <w:jc w:val="both"/>
      </w:pPr>
      <w:r w:rsidRPr="000222D6">
        <w:t>для рек,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 xml:space="preserve">Ширина береговой полосы водных объектов, а также режим ее использования определяется в соответствии с требованиями </w:t>
      </w:r>
      <w:r w:rsidRPr="000222D6">
        <w:rPr>
          <w:bCs/>
          <w:i/>
        </w:rPr>
        <w:t xml:space="preserve">статьи 6 Водного кодекса Российской Федерации </w:t>
      </w:r>
      <w:r w:rsidRPr="00EC4D8F">
        <w:rPr>
          <w:bCs/>
          <w:color w:val="0070C0"/>
        </w:rPr>
        <w:t xml:space="preserve">от 03.06.2006 № 74-ФЗ (ред. от </w:t>
      </w:r>
      <w:r w:rsidRPr="002A3EAC">
        <w:rPr>
          <w:bCs/>
          <w:color w:val="00B050"/>
        </w:rPr>
        <w:t>31.10.2016</w:t>
      </w:r>
      <w:r w:rsidRPr="00EC4D8F">
        <w:rPr>
          <w:bCs/>
          <w:color w:val="0070C0"/>
        </w:rPr>
        <w:t>).</w:t>
      </w:r>
    </w:p>
    <w:p w:rsidR="009377D8" w:rsidRPr="000222D6" w:rsidRDefault="009377D8" w:rsidP="009377D8">
      <w:pPr>
        <w:autoSpaceDE w:val="0"/>
        <w:autoSpaceDN w:val="0"/>
        <w:adjustRightInd w:val="0"/>
        <w:spacing w:line="239" w:lineRule="auto"/>
        <w:ind w:firstLine="567"/>
        <w:rPr>
          <w:bCs/>
        </w:rPr>
      </w:pPr>
      <w:r w:rsidRPr="000222D6">
        <w:rPr>
          <w:bCs/>
        </w:rPr>
        <w:t>Ширина береговой полосы устанавливается:</w:t>
      </w:r>
    </w:p>
    <w:p w:rsidR="009377D8" w:rsidRPr="000222D6" w:rsidRDefault="009377D8" w:rsidP="007E7B30">
      <w:pPr>
        <w:numPr>
          <w:ilvl w:val="0"/>
          <w:numId w:val="76"/>
        </w:numPr>
        <w:spacing w:after="0" w:line="239" w:lineRule="auto"/>
        <w:jc w:val="both"/>
      </w:pPr>
      <w:r w:rsidRPr="000222D6">
        <w:t>для водных объектов общего пользования (за исключением каналов, а также рек и ручьев, протяженность которых от истока до устья не более 10 км) – 20 м;</w:t>
      </w:r>
    </w:p>
    <w:p w:rsidR="009377D8" w:rsidRPr="000222D6" w:rsidRDefault="009377D8" w:rsidP="007E7B30">
      <w:pPr>
        <w:numPr>
          <w:ilvl w:val="0"/>
          <w:numId w:val="76"/>
        </w:numPr>
        <w:spacing w:after="0" w:line="239" w:lineRule="auto"/>
        <w:jc w:val="both"/>
      </w:pPr>
      <w:r w:rsidRPr="000222D6">
        <w:t>для каналов, а также рек и ручьев, протяженность которых от истока до устья не более 10 км – 5 м.</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В границах водоохранных зон запрещаются:</w:t>
      </w:r>
    </w:p>
    <w:p w:rsidR="009377D8" w:rsidRPr="000222D6" w:rsidRDefault="009377D8" w:rsidP="007E7B30">
      <w:pPr>
        <w:numPr>
          <w:ilvl w:val="0"/>
          <w:numId w:val="76"/>
        </w:numPr>
        <w:spacing w:after="0" w:line="239" w:lineRule="auto"/>
        <w:jc w:val="both"/>
      </w:pPr>
      <w:r w:rsidRPr="000222D6">
        <w:t xml:space="preserve">использование сточных вод в целях регулирования плодородия почв; </w:t>
      </w:r>
    </w:p>
    <w:p w:rsidR="009377D8" w:rsidRPr="000222D6" w:rsidRDefault="009377D8" w:rsidP="007E7B30">
      <w:pPr>
        <w:numPr>
          <w:ilvl w:val="0"/>
          <w:numId w:val="76"/>
        </w:numPr>
        <w:spacing w:after="0" w:line="239" w:lineRule="auto"/>
        <w:jc w:val="both"/>
      </w:pPr>
      <w:r w:rsidRPr="000222D6">
        <w:t xml:space="preserve">размещение кладбищ, скотомогильников, </w:t>
      </w:r>
      <w:r w:rsidRPr="00B969FE">
        <w:rPr>
          <w:color w:val="0070C0"/>
        </w:rPr>
        <w:t>объектов размещения</w:t>
      </w:r>
      <w:r w:rsidRPr="000222D6">
        <w:t xml:space="preserve"> отходов производства и потребления</w:t>
      </w:r>
      <w:r w:rsidRPr="000222D6">
        <w:rPr>
          <w:strike/>
        </w:rPr>
        <w:t>,</w:t>
      </w:r>
      <w:r w:rsidRPr="000222D6">
        <w:t xml:space="preserve"> химических, взрывчатых, токсичных, отравляющих и ядовитых веществ, пунктов захоронения радиоактивных отходов;</w:t>
      </w:r>
    </w:p>
    <w:p w:rsidR="009377D8" w:rsidRPr="000222D6" w:rsidRDefault="009377D8" w:rsidP="007E7B30">
      <w:pPr>
        <w:numPr>
          <w:ilvl w:val="0"/>
          <w:numId w:val="76"/>
        </w:numPr>
        <w:spacing w:after="0" w:line="239" w:lineRule="auto"/>
        <w:jc w:val="both"/>
      </w:pPr>
      <w:r w:rsidRPr="000222D6">
        <w:t>осуществление авиационных мер по борьбе с вредными организмами;</w:t>
      </w:r>
    </w:p>
    <w:p w:rsidR="009377D8" w:rsidRPr="000222D6" w:rsidRDefault="009377D8" w:rsidP="007E7B30">
      <w:pPr>
        <w:numPr>
          <w:ilvl w:val="0"/>
          <w:numId w:val="76"/>
        </w:numPr>
        <w:spacing w:after="0" w:line="239" w:lineRule="auto"/>
        <w:jc w:val="both"/>
      </w:pPr>
      <w:r w:rsidRPr="000222D6">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77D8" w:rsidRPr="000222D6" w:rsidRDefault="009377D8" w:rsidP="007E7B30">
      <w:pPr>
        <w:numPr>
          <w:ilvl w:val="0"/>
          <w:numId w:val="76"/>
        </w:numPr>
        <w:spacing w:after="0" w:line="239" w:lineRule="auto"/>
        <w:jc w:val="both"/>
      </w:pPr>
      <w:r w:rsidRPr="000222D6">
        <w:t xml:space="preserve">размещение автозаправочных станций, складов горюче-смазочных материалов </w:t>
      </w:r>
      <w:r w:rsidRPr="000222D6">
        <w:br/>
        <w:t xml:space="preserve">(за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9377D8" w:rsidRPr="000222D6" w:rsidRDefault="009377D8" w:rsidP="007E7B30">
      <w:pPr>
        <w:numPr>
          <w:ilvl w:val="0"/>
          <w:numId w:val="76"/>
        </w:numPr>
        <w:spacing w:after="0" w:line="239" w:lineRule="auto"/>
        <w:jc w:val="both"/>
      </w:pPr>
      <w:r w:rsidRPr="000222D6">
        <w:t xml:space="preserve">размещение специализированных хранилищ пестицидов и агрохимикатов, применение пестицидов и агрохимикатов; </w:t>
      </w:r>
    </w:p>
    <w:p w:rsidR="009377D8" w:rsidRPr="000222D6" w:rsidRDefault="009377D8" w:rsidP="007E7B30">
      <w:pPr>
        <w:numPr>
          <w:ilvl w:val="0"/>
          <w:numId w:val="76"/>
        </w:numPr>
        <w:spacing w:after="0" w:line="239" w:lineRule="auto"/>
        <w:jc w:val="both"/>
      </w:pPr>
      <w:r w:rsidRPr="000222D6">
        <w:t xml:space="preserve">сброс сточных,  том числе дренажных, вод; </w:t>
      </w:r>
    </w:p>
    <w:p w:rsidR="009377D8" w:rsidRPr="000222D6" w:rsidRDefault="009377D8" w:rsidP="007E7B30">
      <w:pPr>
        <w:numPr>
          <w:ilvl w:val="0"/>
          <w:numId w:val="76"/>
        </w:numPr>
        <w:spacing w:after="0" w:line="239" w:lineRule="auto"/>
        <w:jc w:val="both"/>
      </w:pPr>
      <w:r w:rsidRPr="000222D6">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w:t>
      </w:r>
      <w:r w:rsidRPr="000222D6">
        <w:lastRenderedPageBreak/>
        <w:t xml:space="preserve">основании утвержденного технического проекта в соответствии со ст.19.1 Закона РФ от 21.02.1992 г №2395-1 «О недрах»). </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9377D8" w:rsidRPr="000222D6" w:rsidRDefault="009377D8" w:rsidP="009377D8">
      <w:pPr>
        <w:tabs>
          <w:tab w:val="left" w:pos="851"/>
        </w:tabs>
        <w:spacing w:line="240" w:lineRule="auto"/>
        <w:ind w:firstLine="567"/>
        <w:rPr>
          <w:bCs/>
        </w:rPr>
      </w:pPr>
      <w:r w:rsidRPr="000222D6">
        <w:rPr>
          <w:bCs/>
        </w:rPr>
        <w:tab/>
        <w:t>Под сооружениями, обеспечивающими охрану водных объектов от загрязнения, засорения, заиления и истощения вод, понимаются:</w:t>
      </w:r>
    </w:p>
    <w:p w:rsidR="009377D8" w:rsidRPr="000222D6" w:rsidRDefault="009377D8" w:rsidP="007E7B30">
      <w:pPr>
        <w:numPr>
          <w:ilvl w:val="0"/>
          <w:numId w:val="126"/>
        </w:numPr>
        <w:tabs>
          <w:tab w:val="left" w:pos="851"/>
        </w:tabs>
        <w:spacing w:after="0" w:line="239" w:lineRule="auto"/>
        <w:jc w:val="both"/>
        <w:rPr>
          <w:bCs/>
        </w:rPr>
      </w:pPr>
      <w:r w:rsidRPr="000222D6">
        <w:rPr>
          <w:bCs/>
        </w:rPr>
        <w:t>централизованные системы водоотведения (канализации), централизованные ливневые системы водоотведения;</w:t>
      </w:r>
    </w:p>
    <w:p w:rsidR="009377D8" w:rsidRPr="000222D6" w:rsidRDefault="009377D8" w:rsidP="007E7B30">
      <w:pPr>
        <w:numPr>
          <w:ilvl w:val="0"/>
          <w:numId w:val="126"/>
        </w:numPr>
        <w:tabs>
          <w:tab w:val="left" w:pos="851"/>
        </w:tabs>
        <w:spacing w:after="0" w:line="239" w:lineRule="auto"/>
        <w:jc w:val="both"/>
        <w:rPr>
          <w:bCs/>
        </w:rPr>
      </w:pPr>
      <w:r w:rsidRPr="000222D6">
        <w:rPr>
          <w:bC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377D8" w:rsidRPr="000222D6" w:rsidRDefault="009377D8" w:rsidP="007E7B30">
      <w:pPr>
        <w:numPr>
          <w:ilvl w:val="0"/>
          <w:numId w:val="126"/>
        </w:numPr>
        <w:tabs>
          <w:tab w:val="left" w:pos="851"/>
        </w:tabs>
        <w:spacing w:after="0" w:line="239" w:lineRule="auto"/>
        <w:jc w:val="both"/>
        <w:rPr>
          <w:bCs/>
        </w:rPr>
      </w:pPr>
      <w:r w:rsidRPr="000222D6">
        <w:rPr>
          <w:bC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9377D8" w:rsidRPr="000222D6" w:rsidRDefault="009377D8" w:rsidP="007E7B30">
      <w:pPr>
        <w:numPr>
          <w:ilvl w:val="0"/>
          <w:numId w:val="126"/>
        </w:numPr>
        <w:tabs>
          <w:tab w:val="left" w:pos="851"/>
        </w:tabs>
        <w:spacing w:after="0" w:line="239" w:lineRule="auto"/>
        <w:jc w:val="both"/>
        <w:rPr>
          <w:bCs/>
        </w:rPr>
      </w:pPr>
      <w:r w:rsidRPr="000222D6">
        <w:rPr>
          <w:bCs/>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9377D8" w:rsidRPr="000222D6" w:rsidRDefault="009377D8" w:rsidP="009377D8">
      <w:pPr>
        <w:autoSpaceDE w:val="0"/>
        <w:autoSpaceDN w:val="0"/>
        <w:adjustRightInd w:val="0"/>
        <w:spacing w:line="239" w:lineRule="auto"/>
        <w:ind w:firstLine="567"/>
        <w:rPr>
          <w:bCs/>
        </w:rPr>
      </w:pPr>
      <w:r w:rsidRPr="000222D6">
        <w:rPr>
          <w:bC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9377D8" w:rsidRPr="000222D6" w:rsidRDefault="009377D8" w:rsidP="009377D8">
      <w:pPr>
        <w:autoSpaceDE w:val="0"/>
        <w:autoSpaceDN w:val="0"/>
        <w:adjustRightInd w:val="0"/>
        <w:spacing w:line="239" w:lineRule="auto"/>
        <w:ind w:firstLine="567"/>
        <w:rPr>
          <w:bCs/>
        </w:rPr>
      </w:pPr>
      <w:r w:rsidRPr="000222D6">
        <w:rPr>
          <w:bCs/>
        </w:rPr>
        <w:t>При условии дополнительных согласований возможно размещение:</w:t>
      </w:r>
    </w:p>
    <w:p w:rsidR="009377D8" w:rsidRPr="000222D6" w:rsidRDefault="009377D8" w:rsidP="007E7B30">
      <w:pPr>
        <w:numPr>
          <w:ilvl w:val="0"/>
          <w:numId w:val="76"/>
        </w:numPr>
        <w:spacing w:after="0" w:line="239" w:lineRule="auto"/>
        <w:jc w:val="both"/>
      </w:pPr>
      <w:r w:rsidRPr="000222D6">
        <w:t>малых архитектурных форм и элементов благоустройства;</w:t>
      </w:r>
    </w:p>
    <w:p w:rsidR="009377D8" w:rsidRPr="000222D6" w:rsidRDefault="009377D8" w:rsidP="007E7B30">
      <w:pPr>
        <w:numPr>
          <w:ilvl w:val="0"/>
          <w:numId w:val="76"/>
        </w:numPr>
        <w:spacing w:after="0" w:line="239" w:lineRule="auto"/>
        <w:jc w:val="both"/>
        <w:rPr>
          <w:strike/>
        </w:rPr>
      </w:pPr>
      <w:r w:rsidRPr="000222D6">
        <w:t>объектов водоснабжения, водозаборных сооружений (при наличии лицензии на водопользование).</w:t>
      </w:r>
      <w:r w:rsidRPr="000222D6">
        <w:rPr>
          <w:strike/>
        </w:rPr>
        <w:t xml:space="preserve"> </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В границах прибрежных защитных полос наряду с ограничениями, указанными для водоохранных зон, запрещаются:</w:t>
      </w:r>
    </w:p>
    <w:p w:rsidR="009377D8" w:rsidRPr="000222D6" w:rsidRDefault="009377D8" w:rsidP="007E7B30">
      <w:pPr>
        <w:numPr>
          <w:ilvl w:val="0"/>
          <w:numId w:val="76"/>
        </w:numPr>
        <w:spacing w:after="0" w:line="239" w:lineRule="auto"/>
        <w:jc w:val="both"/>
      </w:pPr>
      <w:r w:rsidRPr="000222D6">
        <w:t>распашка земель;</w:t>
      </w:r>
    </w:p>
    <w:p w:rsidR="009377D8" w:rsidRPr="000222D6" w:rsidRDefault="009377D8" w:rsidP="007E7B30">
      <w:pPr>
        <w:numPr>
          <w:ilvl w:val="0"/>
          <w:numId w:val="76"/>
        </w:numPr>
        <w:spacing w:after="0" w:line="239" w:lineRule="auto"/>
        <w:jc w:val="both"/>
      </w:pPr>
      <w:r w:rsidRPr="000222D6">
        <w:t>размещение отвалов размываемых грунтов;</w:t>
      </w:r>
    </w:p>
    <w:p w:rsidR="009377D8" w:rsidRPr="000222D6" w:rsidRDefault="009377D8" w:rsidP="007E7B30">
      <w:pPr>
        <w:numPr>
          <w:ilvl w:val="0"/>
          <w:numId w:val="76"/>
        </w:numPr>
        <w:spacing w:after="0" w:line="239" w:lineRule="auto"/>
        <w:jc w:val="both"/>
      </w:pPr>
      <w:r w:rsidRPr="000222D6">
        <w:t>выпас сельскохозяйственных животных и организация для них летних лагерей, ванн.</w:t>
      </w:r>
    </w:p>
    <w:p w:rsidR="009377D8" w:rsidRPr="000222D6" w:rsidRDefault="009377D8" w:rsidP="007E7B30">
      <w:pPr>
        <w:numPr>
          <w:ilvl w:val="1"/>
          <w:numId w:val="104"/>
        </w:numPr>
        <w:tabs>
          <w:tab w:val="left" w:pos="993"/>
        </w:tabs>
        <w:spacing w:after="0" w:line="239" w:lineRule="auto"/>
        <w:ind w:left="0" w:firstLine="567"/>
        <w:jc w:val="both"/>
        <w:rPr>
          <w:bCs/>
        </w:rPr>
      </w:pPr>
      <w:r w:rsidRPr="000222D6">
        <w:rPr>
          <w:bCs/>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РФ </w:t>
      </w:r>
      <w:r w:rsidRPr="000222D6">
        <w:rPr>
          <w:bCs/>
          <w:i/>
        </w:rPr>
        <w:t>(Постановление Правительства РФ от 10.01.2009г №17 «Об утверждении правил установления на местности границ водоохранных зон и границ прибрежных защитных полос водных объектов»)</w:t>
      </w:r>
      <w:r w:rsidRPr="000222D6">
        <w:rPr>
          <w:bCs/>
        </w:rPr>
        <w:t xml:space="preserve">. </w:t>
      </w:r>
    </w:p>
    <w:p w:rsidR="009377D8" w:rsidRPr="000222D6" w:rsidRDefault="009377D8" w:rsidP="007E7B30">
      <w:pPr>
        <w:numPr>
          <w:ilvl w:val="1"/>
          <w:numId w:val="104"/>
        </w:numPr>
        <w:tabs>
          <w:tab w:val="left" w:pos="993"/>
        </w:tabs>
        <w:spacing w:after="0" w:line="239" w:lineRule="auto"/>
        <w:ind w:left="0" w:firstLine="567"/>
        <w:jc w:val="both"/>
        <w:rPr>
          <w:bCs/>
        </w:rPr>
      </w:pPr>
      <w:r w:rsidRPr="000222D6">
        <w:rPr>
          <w:bCs/>
        </w:rPr>
        <w:t>Береговой полосой разрешается пользоваться для:</w:t>
      </w:r>
    </w:p>
    <w:p w:rsidR="009377D8" w:rsidRPr="000222D6" w:rsidRDefault="009377D8" w:rsidP="007E7B30">
      <w:pPr>
        <w:numPr>
          <w:ilvl w:val="0"/>
          <w:numId w:val="76"/>
        </w:numPr>
        <w:spacing w:after="0" w:line="239" w:lineRule="auto"/>
        <w:jc w:val="both"/>
      </w:pPr>
      <w:r w:rsidRPr="000222D6">
        <w:t>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9377D8" w:rsidRPr="000222D6" w:rsidRDefault="009377D8" w:rsidP="007E7B30">
      <w:pPr>
        <w:numPr>
          <w:ilvl w:val="0"/>
          <w:numId w:val="76"/>
        </w:numPr>
        <w:spacing w:after="0" w:line="239" w:lineRule="auto"/>
        <w:jc w:val="both"/>
      </w:pPr>
      <w:r w:rsidRPr="000222D6">
        <w:t>установления на береговой полосе береговых средств навигационного оборудования;</w:t>
      </w:r>
    </w:p>
    <w:p w:rsidR="009377D8" w:rsidRPr="000222D6" w:rsidRDefault="009377D8" w:rsidP="007E7B30">
      <w:pPr>
        <w:numPr>
          <w:ilvl w:val="0"/>
          <w:numId w:val="76"/>
        </w:numPr>
        <w:spacing w:after="0" w:line="239" w:lineRule="auto"/>
        <w:jc w:val="both"/>
      </w:pPr>
      <w:r w:rsidRPr="000222D6">
        <w:t>осуществления рубок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w:t>
      </w:r>
    </w:p>
    <w:p w:rsidR="009377D8" w:rsidRPr="000222D6" w:rsidRDefault="009377D8" w:rsidP="007E7B30">
      <w:pPr>
        <w:numPr>
          <w:ilvl w:val="0"/>
          <w:numId w:val="76"/>
        </w:numPr>
        <w:spacing w:after="0" w:line="239" w:lineRule="auto"/>
        <w:jc w:val="both"/>
      </w:pPr>
      <w:r w:rsidRPr="000222D6">
        <w:lastRenderedPageBreak/>
        <w:t xml:space="preserve">проведения указанных в настоящей статье работ с безвозмездным использованием для их осуществления грунта, камня, гравия, деревьев и кустарников, находящихся в пределах береговой полосы; </w:t>
      </w:r>
    </w:p>
    <w:p w:rsidR="009377D8" w:rsidRPr="000222D6" w:rsidRDefault="009377D8" w:rsidP="007E7B30">
      <w:pPr>
        <w:numPr>
          <w:ilvl w:val="0"/>
          <w:numId w:val="76"/>
        </w:numPr>
        <w:spacing w:after="0" w:line="239" w:lineRule="auto"/>
        <w:jc w:val="both"/>
      </w:pPr>
      <w:r w:rsidRPr="000222D6">
        <w:t>устройства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9377D8" w:rsidRPr="000222D6" w:rsidRDefault="009377D8" w:rsidP="007E7B30">
      <w:pPr>
        <w:numPr>
          <w:ilvl w:val="0"/>
          <w:numId w:val="76"/>
        </w:numPr>
        <w:spacing w:after="0" w:line="239" w:lineRule="auto"/>
        <w:jc w:val="both"/>
      </w:pPr>
      <w:r w:rsidRPr="000222D6">
        <w:t>строительства временных строений и проведение других необходимых работ в случаях непредвиденных зимовок судов или транспортных происшествий с судами.</w:t>
      </w:r>
    </w:p>
    <w:p w:rsidR="009377D8" w:rsidRPr="000222D6" w:rsidRDefault="009377D8" w:rsidP="007E7B30">
      <w:pPr>
        <w:numPr>
          <w:ilvl w:val="1"/>
          <w:numId w:val="104"/>
        </w:numPr>
        <w:tabs>
          <w:tab w:val="left" w:pos="993"/>
        </w:tabs>
        <w:spacing w:after="0" w:line="239" w:lineRule="auto"/>
        <w:ind w:left="0" w:firstLine="567"/>
        <w:jc w:val="both"/>
        <w:rPr>
          <w:bCs/>
        </w:rPr>
      </w:pPr>
      <w:r w:rsidRPr="000222D6">
        <w:rPr>
          <w:bCs/>
        </w:rPr>
        <w:t xml:space="preserve">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 </w:t>
      </w:r>
    </w:p>
    <w:p w:rsidR="009377D8" w:rsidRPr="000222D6" w:rsidRDefault="009377D8" w:rsidP="009377D8">
      <w:pPr>
        <w:autoSpaceDE w:val="0"/>
        <w:autoSpaceDN w:val="0"/>
        <w:adjustRightInd w:val="0"/>
        <w:spacing w:line="239" w:lineRule="auto"/>
        <w:ind w:firstLine="567"/>
        <w:rPr>
          <w:bCs/>
          <w:strike/>
        </w:rPr>
      </w:pPr>
      <w:r w:rsidRPr="000222D6">
        <w:rPr>
          <w:bCs/>
        </w:rPr>
        <w:t xml:space="preserve">Каждый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r w:rsidRPr="00B969FE">
        <w:rPr>
          <w:bCs/>
          <w:color w:val="0070C0"/>
        </w:rPr>
        <w:t>без права строительства причала или иного сооружения</w:t>
      </w:r>
      <w:r w:rsidRPr="000222D6">
        <w:rPr>
          <w:bCs/>
        </w:rPr>
        <w:t>.</w:t>
      </w:r>
    </w:p>
    <w:p w:rsidR="009377D8" w:rsidRPr="000222D6" w:rsidRDefault="009377D8" w:rsidP="009377D8">
      <w:pPr>
        <w:autoSpaceDE w:val="0"/>
        <w:autoSpaceDN w:val="0"/>
        <w:adjustRightInd w:val="0"/>
        <w:spacing w:line="239" w:lineRule="auto"/>
        <w:ind w:firstLine="567"/>
        <w:rPr>
          <w:bCs/>
          <w:i/>
        </w:rPr>
      </w:pPr>
      <w:r w:rsidRPr="000222D6">
        <w:rPr>
          <w:bCs/>
        </w:rPr>
        <w:t xml:space="preserve">Строительство причальных сооружений в береговой полосе водных объектов, находящихся в федеральной собственности,  собственности субъектов РФ, собственности муниципальных образований возможно, если это предусмотрено договором водопользования или решением о предоставлении водного объекта в пользование </w:t>
      </w:r>
      <w:r w:rsidRPr="00B969FE">
        <w:rPr>
          <w:bCs/>
          <w:color w:val="0070C0"/>
        </w:rPr>
        <w:t>в соответствии с Водным кодексом РФ №74-ФЗ</w:t>
      </w:r>
      <w:r w:rsidRPr="000222D6">
        <w:rPr>
          <w:bCs/>
          <w:i/>
        </w:rPr>
        <w:t xml:space="preserve">. </w:t>
      </w:r>
      <w:r w:rsidRPr="000222D6">
        <w:rPr>
          <w:bCs/>
        </w:rPr>
        <w:t xml:space="preserve">Принятие решения о предоставлении водного объекта в пользование регламентируется </w:t>
      </w:r>
      <w:r w:rsidRPr="000222D6">
        <w:rPr>
          <w:bCs/>
          <w:i/>
        </w:rPr>
        <w:t>Постановлением Правительства Российской Федерации от 30.12.2006 №844 «О порядке подготовки и принятия решения о предоставлении водного объекта в пользование».</w:t>
      </w:r>
    </w:p>
    <w:p w:rsidR="009377D8" w:rsidRPr="000222D6" w:rsidRDefault="009377D8" w:rsidP="009377D8">
      <w:pPr>
        <w:autoSpaceDE w:val="0"/>
        <w:autoSpaceDN w:val="0"/>
        <w:adjustRightInd w:val="0"/>
        <w:spacing w:line="239" w:lineRule="auto"/>
        <w:ind w:firstLine="567"/>
        <w:rPr>
          <w:bCs/>
        </w:rPr>
      </w:pPr>
      <w:r w:rsidRPr="000222D6">
        <w:rPr>
          <w:bCs/>
        </w:rPr>
        <w:t>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9377D8" w:rsidRPr="000222D6" w:rsidRDefault="009377D8" w:rsidP="009377D8">
      <w:pPr>
        <w:autoSpaceDE w:val="0"/>
        <w:autoSpaceDN w:val="0"/>
        <w:adjustRightInd w:val="0"/>
        <w:spacing w:line="239" w:lineRule="auto"/>
        <w:ind w:firstLine="567"/>
        <w:rPr>
          <w:bCs/>
        </w:rPr>
      </w:pPr>
      <w:r w:rsidRPr="000222D6">
        <w:rPr>
          <w:bCs/>
        </w:rPr>
        <w:t>Запрещается установка на береговой полосе каких-либо постоянных огней, направленных в сторону судовых ходов, за исключением навигационных огней.</w:t>
      </w:r>
    </w:p>
    <w:p w:rsidR="009377D8" w:rsidRPr="000222D6" w:rsidRDefault="009377D8" w:rsidP="009377D8">
      <w:pPr>
        <w:widowControl w:val="0"/>
        <w:spacing w:line="240" w:lineRule="auto"/>
        <w:contextualSpacing/>
      </w:pPr>
    </w:p>
    <w:p w:rsidR="009377D8" w:rsidRPr="000222D6" w:rsidRDefault="009377D8" w:rsidP="009377D8">
      <w:pPr>
        <w:widowControl w:val="0"/>
        <w:spacing w:line="240" w:lineRule="auto"/>
        <w:ind w:firstLine="567"/>
        <w:contextualSpacing/>
        <w:outlineLvl w:val="2"/>
        <w:rPr>
          <w:b/>
          <w:i/>
        </w:rPr>
      </w:pPr>
      <w:bookmarkStart w:id="561" w:name="_Toc475106914"/>
      <w:r w:rsidRPr="000222D6">
        <w:rPr>
          <w:b/>
          <w:i/>
        </w:rPr>
        <w:t xml:space="preserve">Статья 45. Ограничения использования земельных участков и объектов капитального строительства на территории зон санитарной охраны источников питьевого </w:t>
      </w:r>
      <w:r w:rsidRPr="00B969FE">
        <w:rPr>
          <w:b/>
          <w:i/>
          <w:color w:val="0070C0"/>
        </w:rPr>
        <w:t>и хозяйственно-бытового</w:t>
      </w:r>
      <w:r w:rsidRPr="000222D6">
        <w:rPr>
          <w:b/>
          <w:i/>
        </w:rPr>
        <w:t xml:space="preserve"> водоснабжения.</w:t>
      </w:r>
      <w:bookmarkStart w:id="562" w:name="sub_14"/>
      <w:bookmarkEnd w:id="560"/>
      <w:bookmarkEnd w:id="561"/>
      <w:bookmarkEnd w:id="562"/>
    </w:p>
    <w:p w:rsidR="009377D8" w:rsidRPr="000222D6" w:rsidRDefault="009377D8" w:rsidP="007E7B30">
      <w:pPr>
        <w:pStyle w:val="ConsNormal"/>
        <w:numPr>
          <w:ilvl w:val="0"/>
          <w:numId w:val="81"/>
        </w:numPr>
        <w:tabs>
          <w:tab w:val="left" w:pos="993"/>
          <w:tab w:val="left" w:pos="1276"/>
        </w:tabs>
        <w:autoSpaceDE/>
        <w:autoSpaceDN/>
        <w:adjustRightInd/>
        <w:spacing w:line="239" w:lineRule="auto"/>
        <w:ind w:left="0" w:right="0" w:firstLine="567"/>
        <w:jc w:val="both"/>
        <w:rPr>
          <w:iCs/>
        </w:rPr>
      </w:pPr>
      <w:bookmarkStart w:id="563" w:name="_Toc279394820"/>
      <w:r w:rsidRPr="000222D6">
        <w:rPr>
          <w:iCs/>
        </w:rPr>
        <w:t xml:space="preserve">Использование территорий осуществляется в соответствии с </w:t>
      </w:r>
      <w:r w:rsidRPr="000222D6">
        <w:rPr>
          <w:i/>
          <w:iCs/>
        </w:rPr>
        <w:t xml:space="preserve">СанПиН 2.1.4.1110-02 "Зоны санитарной охраны водоснабжения и водопроводов питьевого назначения", </w:t>
      </w:r>
      <w:r w:rsidRPr="000222D6">
        <w:rPr>
          <w:rFonts w:eastAsia="Calibri"/>
          <w:i/>
        </w:rPr>
        <w:t xml:space="preserve">СП 31.13330.2012 </w:t>
      </w:r>
      <w:r w:rsidRPr="000222D6">
        <w:rPr>
          <w:i/>
          <w:iCs/>
        </w:rPr>
        <w:t>"Водоснабжение. Наружные сети и сооружения"</w:t>
      </w:r>
      <w:r w:rsidRPr="000222D6">
        <w:rPr>
          <w:iCs/>
        </w:rPr>
        <w:t>.</w:t>
      </w:r>
    </w:p>
    <w:p w:rsidR="009377D8" w:rsidRPr="000222D6" w:rsidRDefault="009377D8" w:rsidP="007E7B30">
      <w:pPr>
        <w:pStyle w:val="ConsNormal"/>
        <w:numPr>
          <w:ilvl w:val="0"/>
          <w:numId w:val="81"/>
        </w:numPr>
        <w:tabs>
          <w:tab w:val="left" w:pos="993"/>
          <w:tab w:val="left" w:pos="1276"/>
        </w:tabs>
        <w:autoSpaceDE/>
        <w:autoSpaceDN/>
        <w:adjustRightInd/>
        <w:spacing w:line="239" w:lineRule="auto"/>
        <w:ind w:left="0" w:right="0" w:firstLine="567"/>
        <w:jc w:val="both"/>
        <w:rPr>
          <w:iCs/>
        </w:rPr>
      </w:pPr>
      <w:r w:rsidRPr="000222D6">
        <w:rPr>
          <w:iCs/>
        </w:rPr>
        <w:t xml:space="preserve">Целью создания и обеспечения режима в зоне санитарной охраны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564" w:name="sub_15"/>
      <w:r w:rsidRPr="000222D6">
        <w:rPr>
          <w:iCs/>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377D8" w:rsidRPr="000222D6" w:rsidRDefault="009377D8" w:rsidP="007E7B30">
      <w:pPr>
        <w:pStyle w:val="af1"/>
        <w:numPr>
          <w:ilvl w:val="1"/>
          <w:numId w:val="82"/>
        </w:numPr>
        <w:tabs>
          <w:tab w:val="num" w:pos="0"/>
          <w:tab w:val="left" w:pos="993"/>
        </w:tabs>
        <w:spacing w:before="0" w:after="0"/>
        <w:ind w:left="0" w:right="0" w:firstLine="567"/>
      </w:pPr>
      <w:r w:rsidRPr="000222D6">
        <w:t>В границах первого пояса подземного источника водоснабжения предусматриваются следующие мероприятия:</w:t>
      </w:r>
    </w:p>
    <w:p w:rsidR="009377D8" w:rsidRPr="000222D6" w:rsidRDefault="009377D8" w:rsidP="007E7B30">
      <w:pPr>
        <w:numPr>
          <w:ilvl w:val="0"/>
          <w:numId w:val="80"/>
        </w:numPr>
        <w:tabs>
          <w:tab w:val="left" w:pos="851"/>
        </w:tabs>
        <w:spacing w:after="0" w:line="240" w:lineRule="auto"/>
        <w:ind w:left="0" w:firstLine="567"/>
        <w:jc w:val="both"/>
      </w:pPr>
      <w:r w:rsidRPr="000222D6">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377D8" w:rsidRPr="000222D6" w:rsidRDefault="009377D8" w:rsidP="007E7B30">
      <w:pPr>
        <w:numPr>
          <w:ilvl w:val="0"/>
          <w:numId w:val="80"/>
        </w:numPr>
        <w:tabs>
          <w:tab w:val="left" w:pos="851"/>
        </w:tabs>
        <w:spacing w:after="0" w:line="240" w:lineRule="auto"/>
        <w:ind w:left="0" w:firstLine="567"/>
        <w:jc w:val="both"/>
      </w:pPr>
      <w:r w:rsidRPr="000222D6">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377D8" w:rsidRPr="000222D6" w:rsidRDefault="009377D8" w:rsidP="007E7B30">
      <w:pPr>
        <w:numPr>
          <w:ilvl w:val="0"/>
          <w:numId w:val="80"/>
        </w:numPr>
        <w:tabs>
          <w:tab w:val="left" w:pos="851"/>
        </w:tabs>
        <w:spacing w:after="0" w:line="240" w:lineRule="auto"/>
        <w:ind w:left="0" w:firstLine="567"/>
        <w:jc w:val="both"/>
      </w:pPr>
      <w:r w:rsidRPr="000222D6">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w:t>
      </w:r>
      <w:r w:rsidRPr="000222D6">
        <w:lastRenderedPageBreak/>
        <w:t>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9377D8" w:rsidRPr="000222D6" w:rsidRDefault="009377D8" w:rsidP="007E7B30">
      <w:pPr>
        <w:pStyle w:val="af1"/>
        <w:numPr>
          <w:ilvl w:val="1"/>
          <w:numId w:val="82"/>
        </w:numPr>
        <w:tabs>
          <w:tab w:val="num" w:pos="0"/>
          <w:tab w:val="left" w:pos="993"/>
        </w:tabs>
        <w:spacing w:before="0" w:after="0"/>
        <w:ind w:left="0" w:right="0" w:firstLine="567"/>
      </w:pPr>
      <w:r w:rsidRPr="000222D6">
        <w:t>В границах второго и третьего поясов подземного источника водоснабжения предусматриваются следующие мероприятия:</w:t>
      </w:r>
    </w:p>
    <w:p w:rsidR="009377D8" w:rsidRPr="000222D6" w:rsidRDefault="009377D8" w:rsidP="007E7B30">
      <w:pPr>
        <w:numPr>
          <w:ilvl w:val="0"/>
          <w:numId w:val="127"/>
        </w:numPr>
        <w:tabs>
          <w:tab w:val="left" w:pos="851"/>
        </w:tabs>
        <w:spacing w:after="0" w:line="240" w:lineRule="auto"/>
        <w:ind w:left="0" w:firstLine="567"/>
        <w:jc w:val="both"/>
      </w:pPr>
      <w:r w:rsidRPr="000222D6">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9377D8" w:rsidRPr="000222D6" w:rsidRDefault="009377D8" w:rsidP="007E7B30">
      <w:pPr>
        <w:numPr>
          <w:ilvl w:val="0"/>
          <w:numId w:val="127"/>
        </w:numPr>
        <w:tabs>
          <w:tab w:val="left" w:pos="851"/>
        </w:tabs>
        <w:spacing w:after="0" w:line="240" w:lineRule="auto"/>
        <w:ind w:left="0" w:firstLine="567"/>
        <w:jc w:val="both"/>
      </w:pPr>
      <w:r w:rsidRPr="000222D6">
        <w:t>запрещены закачки отработанных вод в подземные горизонты, подземного складирования твердых отходов и разработки недр земли;</w:t>
      </w:r>
    </w:p>
    <w:p w:rsidR="009377D8" w:rsidRPr="000222D6" w:rsidRDefault="009377D8" w:rsidP="007E7B30">
      <w:pPr>
        <w:numPr>
          <w:ilvl w:val="0"/>
          <w:numId w:val="127"/>
        </w:numPr>
        <w:tabs>
          <w:tab w:val="left" w:pos="851"/>
        </w:tabs>
        <w:spacing w:after="0" w:line="240" w:lineRule="auto"/>
        <w:ind w:left="0" w:firstLine="567"/>
        <w:jc w:val="both"/>
      </w:pPr>
      <w:r w:rsidRPr="000222D6">
        <w:t>запрещено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377D8" w:rsidRPr="000222D6" w:rsidRDefault="009377D8" w:rsidP="007E7B30">
      <w:pPr>
        <w:numPr>
          <w:ilvl w:val="0"/>
          <w:numId w:val="127"/>
        </w:numPr>
        <w:tabs>
          <w:tab w:val="left" w:pos="851"/>
        </w:tabs>
        <w:spacing w:after="0" w:line="240" w:lineRule="auto"/>
        <w:ind w:left="0" w:firstLine="567"/>
        <w:jc w:val="both"/>
      </w:pPr>
      <w:r w:rsidRPr="000222D6">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также не допускается применение удобрений и ядохимикатов, а также рубка леса главного пользования и реконструкции;</w:t>
      </w:r>
    </w:p>
    <w:p w:rsidR="009377D8" w:rsidRPr="000222D6" w:rsidRDefault="009377D8" w:rsidP="007E7B30">
      <w:pPr>
        <w:numPr>
          <w:ilvl w:val="0"/>
          <w:numId w:val="127"/>
        </w:numPr>
        <w:tabs>
          <w:tab w:val="left" w:pos="851"/>
        </w:tabs>
        <w:spacing w:after="0" w:line="240" w:lineRule="auto"/>
        <w:ind w:left="0" w:firstLine="567"/>
        <w:jc w:val="both"/>
      </w:pPr>
      <w:r w:rsidRPr="000222D6">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377D8" w:rsidRPr="000222D6" w:rsidRDefault="009377D8" w:rsidP="007E7B30">
      <w:pPr>
        <w:pStyle w:val="af1"/>
        <w:numPr>
          <w:ilvl w:val="1"/>
          <w:numId w:val="82"/>
        </w:numPr>
        <w:tabs>
          <w:tab w:val="num" w:pos="0"/>
          <w:tab w:val="left" w:pos="993"/>
        </w:tabs>
        <w:spacing w:before="0" w:after="0"/>
        <w:ind w:left="0" w:right="0" w:firstLine="567"/>
      </w:pPr>
      <w:r w:rsidRPr="000222D6">
        <w:t>В границах первого пояса поверхностного источника водоснабжения предусматриваются следующие мероприятия:</w:t>
      </w:r>
    </w:p>
    <w:p w:rsidR="009377D8" w:rsidRPr="000222D6" w:rsidRDefault="009377D8" w:rsidP="007E7B30">
      <w:pPr>
        <w:numPr>
          <w:ilvl w:val="0"/>
          <w:numId w:val="83"/>
        </w:numPr>
        <w:tabs>
          <w:tab w:val="left" w:pos="851"/>
        </w:tabs>
        <w:spacing w:after="0" w:line="240" w:lineRule="auto"/>
        <w:ind w:left="0" w:firstLine="567"/>
        <w:jc w:val="both"/>
      </w:pPr>
      <w:r w:rsidRPr="000222D6">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377D8" w:rsidRPr="000222D6" w:rsidRDefault="009377D8" w:rsidP="007E7B30">
      <w:pPr>
        <w:numPr>
          <w:ilvl w:val="0"/>
          <w:numId w:val="83"/>
        </w:numPr>
        <w:tabs>
          <w:tab w:val="left" w:pos="851"/>
        </w:tabs>
        <w:spacing w:after="0" w:line="240" w:lineRule="auto"/>
        <w:ind w:left="0" w:firstLine="567"/>
        <w:jc w:val="both"/>
      </w:pPr>
      <w:r w:rsidRPr="000222D6">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377D8" w:rsidRPr="000222D6" w:rsidRDefault="009377D8" w:rsidP="007E7B30">
      <w:pPr>
        <w:numPr>
          <w:ilvl w:val="0"/>
          <w:numId w:val="83"/>
        </w:numPr>
        <w:tabs>
          <w:tab w:val="left" w:pos="851"/>
        </w:tabs>
        <w:spacing w:after="0" w:line="240" w:lineRule="auto"/>
        <w:ind w:left="0" w:firstLine="567"/>
        <w:jc w:val="both"/>
      </w:pPr>
      <w:r w:rsidRPr="000222D6">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9377D8" w:rsidRPr="000222D6" w:rsidRDefault="009377D8" w:rsidP="007E7B30">
      <w:pPr>
        <w:numPr>
          <w:ilvl w:val="0"/>
          <w:numId w:val="83"/>
        </w:numPr>
        <w:tabs>
          <w:tab w:val="left" w:pos="851"/>
        </w:tabs>
        <w:spacing w:after="0" w:line="240" w:lineRule="auto"/>
        <w:ind w:left="0" w:firstLine="567"/>
        <w:jc w:val="both"/>
      </w:pPr>
      <w:r w:rsidRPr="000222D6">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377D8" w:rsidRPr="000222D6" w:rsidRDefault="009377D8" w:rsidP="007E7B30">
      <w:pPr>
        <w:pStyle w:val="af1"/>
        <w:numPr>
          <w:ilvl w:val="1"/>
          <w:numId w:val="82"/>
        </w:numPr>
        <w:tabs>
          <w:tab w:val="num" w:pos="0"/>
          <w:tab w:val="left" w:pos="993"/>
        </w:tabs>
        <w:spacing w:before="0" w:after="0"/>
        <w:ind w:left="0" w:right="0" w:firstLine="567"/>
      </w:pPr>
      <w:r w:rsidRPr="000222D6">
        <w:t>В границах второго пояса поверхностного источника водоснабжения предусматриваются следующие мероприятия:</w:t>
      </w:r>
    </w:p>
    <w:p w:rsidR="009377D8" w:rsidRPr="000222D6" w:rsidRDefault="009377D8" w:rsidP="007E7B30">
      <w:pPr>
        <w:numPr>
          <w:ilvl w:val="0"/>
          <w:numId w:val="84"/>
        </w:numPr>
        <w:tabs>
          <w:tab w:val="left" w:pos="851"/>
        </w:tabs>
        <w:spacing w:after="0" w:line="240" w:lineRule="auto"/>
        <w:ind w:left="0" w:firstLine="567"/>
        <w:jc w:val="both"/>
      </w:pPr>
      <w:r w:rsidRPr="000222D6">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377D8" w:rsidRPr="000222D6" w:rsidRDefault="009377D8" w:rsidP="007E7B30">
      <w:pPr>
        <w:numPr>
          <w:ilvl w:val="0"/>
          <w:numId w:val="84"/>
        </w:numPr>
        <w:tabs>
          <w:tab w:val="left" w:pos="851"/>
        </w:tabs>
        <w:spacing w:after="0" w:line="240" w:lineRule="auto"/>
        <w:ind w:left="0" w:firstLine="567"/>
        <w:jc w:val="both"/>
      </w:pPr>
      <w:r w:rsidRPr="000222D6">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r w:rsidRPr="000222D6">
        <w:rPr>
          <w:strike/>
        </w:rPr>
        <w:t xml:space="preserve">; </w:t>
      </w:r>
      <w:r w:rsidRPr="000222D6">
        <w:t>также не допускается применение удобрений и ядохимикатов, а также рубка леса главного пользования и реконструкции;</w:t>
      </w:r>
    </w:p>
    <w:p w:rsidR="009377D8" w:rsidRPr="000222D6" w:rsidRDefault="009377D8" w:rsidP="007E7B30">
      <w:pPr>
        <w:numPr>
          <w:ilvl w:val="0"/>
          <w:numId w:val="84"/>
        </w:numPr>
        <w:tabs>
          <w:tab w:val="left" w:pos="851"/>
        </w:tabs>
        <w:spacing w:after="0" w:line="240" w:lineRule="auto"/>
        <w:ind w:left="0" w:firstLine="567"/>
        <w:jc w:val="both"/>
      </w:pPr>
      <w:r w:rsidRPr="000222D6">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377D8" w:rsidRPr="000222D6" w:rsidRDefault="009377D8" w:rsidP="007E7B30">
      <w:pPr>
        <w:numPr>
          <w:ilvl w:val="0"/>
          <w:numId w:val="84"/>
        </w:numPr>
        <w:tabs>
          <w:tab w:val="left" w:pos="851"/>
        </w:tabs>
        <w:spacing w:after="0" w:line="240" w:lineRule="auto"/>
        <w:ind w:left="0" w:firstLine="567"/>
        <w:jc w:val="both"/>
      </w:pPr>
      <w:r w:rsidRPr="000222D6">
        <w:lastRenderedPageBreak/>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377D8" w:rsidRPr="000222D6" w:rsidRDefault="009377D8" w:rsidP="007E7B30">
      <w:pPr>
        <w:numPr>
          <w:ilvl w:val="0"/>
          <w:numId w:val="84"/>
        </w:numPr>
        <w:tabs>
          <w:tab w:val="left" w:pos="851"/>
        </w:tabs>
        <w:spacing w:after="0" w:line="240" w:lineRule="auto"/>
        <w:ind w:left="0" w:firstLine="567"/>
        <w:jc w:val="both"/>
      </w:pPr>
      <w:r w:rsidRPr="000222D6">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377D8" w:rsidRPr="000222D6" w:rsidRDefault="009377D8" w:rsidP="007E7B30">
      <w:pPr>
        <w:numPr>
          <w:ilvl w:val="0"/>
          <w:numId w:val="84"/>
        </w:numPr>
        <w:tabs>
          <w:tab w:val="left" w:pos="851"/>
        </w:tabs>
        <w:spacing w:after="0" w:line="240" w:lineRule="auto"/>
        <w:ind w:left="0" w:firstLine="567"/>
        <w:jc w:val="both"/>
      </w:pPr>
      <w:r w:rsidRPr="000222D6">
        <w:t>использование источников водоснабжения в пределах второго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377D8" w:rsidRPr="000222D6" w:rsidRDefault="009377D8" w:rsidP="007E7B30">
      <w:pPr>
        <w:numPr>
          <w:ilvl w:val="0"/>
          <w:numId w:val="84"/>
        </w:numPr>
        <w:tabs>
          <w:tab w:val="left" w:pos="851"/>
        </w:tabs>
        <w:spacing w:after="0" w:line="240" w:lineRule="auto"/>
        <w:ind w:left="0" w:firstLine="567"/>
        <w:jc w:val="both"/>
      </w:pPr>
      <w:r w:rsidRPr="000222D6">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r w:rsidRPr="000222D6">
        <w:rPr>
          <w:rStyle w:val="af4"/>
        </w:rPr>
        <w:footnoteReference w:id="3"/>
      </w:r>
      <w:r w:rsidRPr="000222D6">
        <w:t>;</w:t>
      </w:r>
    </w:p>
    <w:p w:rsidR="009377D8" w:rsidRPr="000222D6" w:rsidRDefault="009377D8" w:rsidP="007E7B30">
      <w:pPr>
        <w:numPr>
          <w:ilvl w:val="0"/>
          <w:numId w:val="84"/>
        </w:numPr>
        <w:tabs>
          <w:tab w:val="left" w:pos="851"/>
        </w:tabs>
        <w:spacing w:after="0" w:line="240" w:lineRule="auto"/>
        <w:ind w:left="0" w:firstLine="567"/>
        <w:jc w:val="both"/>
      </w:pPr>
      <w:r w:rsidRPr="000222D6">
        <w:t>границы второго пояса зоны санитарной охраны на пересечении дорог, пешеходных троп и пр. обозначаются столбами со специальными знаками.</w:t>
      </w:r>
    </w:p>
    <w:p w:rsidR="009377D8" w:rsidRPr="000222D6" w:rsidRDefault="009377D8" w:rsidP="007E7B30">
      <w:pPr>
        <w:pStyle w:val="af1"/>
        <w:numPr>
          <w:ilvl w:val="1"/>
          <w:numId w:val="82"/>
        </w:numPr>
        <w:tabs>
          <w:tab w:val="num" w:pos="0"/>
          <w:tab w:val="left" w:pos="993"/>
        </w:tabs>
        <w:spacing w:before="0" w:after="0"/>
        <w:ind w:left="0" w:right="0" w:firstLine="567"/>
      </w:pPr>
      <w:r w:rsidRPr="000222D6">
        <w:t>В границах второго и третьего поясов поверхностного источника водоснабжения предусматриваются следующие мероприятия:</w:t>
      </w:r>
    </w:p>
    <w:p w:rsidR="009377D8" w:rsidRPr="000222D6" w:rsidRDefault="009377D8" w:rsidP="007E7B30">
      <w:pPr>
        <w:numPr>
          <w:ilvl w:val="0"/>
          <w:numId w:val="85"/>
        </w:numPr>
        <w:tabs>
          <w:tab w:val="left" w:pos="851"/>
        </w:tabs>
        <w:spacing w:after="0" w:line="240" w:lineRule="auto"/>
        <w:ind w:left="0" w:firstLine="567"/>
        <w:jc w:val="both"/>
      </w:pPr>
      <w:r w:rsidRPr="000222D6">
        <w:t xml:space="preserve">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 </w:t>
      </w:r>
    </w:p>
    <w:p w:rsidR="009377D8" w:rsidRPr="000222D6" w:rsidRDefault="009377D8" w:rsidP="007E7B30">
      <w:pPr>
        <w:numPr>
          <w:ilvl w:val="0"/>
          <w:numId w:val="85"/>
        </w:numPr>
        <w:tabs>
          <w:tab w:val="left" w:pos="851"/>
        </w:tabs>
        <w:spacing w:after="0" w:line="240" w:lineRule="auto"/>
        <w:ind w:left="0" w:firstLine="567"/>
        <w:jc w:val="both"/>
      </w:pPr>
      <w:r w:rsidRPr="000222D6">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377D8" w:rsidRPr="000222D6" w:rsidRDefault="009377D8" w:rsidP="007E7B30">
      <w:pPr>
        <w:numPr>
          <w:ilvl w:val="0"/>
          <w:numId w:val="85"/>
        </w:numPr>
        <w:tabs>
          <w:tab w:val="left" w:pos="851"/>
        </w:tabs>
        <w:spacing w:after="0" w:line="240" w:lineRule="auto"/>
        <w:ind w:left="0" w:firstLine="567"/>
        <w:jc w:val="both"/>
      </w:pPr>
      <w:r w:rsidRPr="000222D6">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377D8" w:rsidRPr="000222D6" w:rsidRDefault="009377D8" w:rsidP="007E7B30">
      <w:pPr>
        <w:numPr>
          <w:ilvl w:val="0"/>
          <w:numId w:val="85"/>
        </w:numPr>
        <w:tabs>
          <w:tab w:val="left" w:pos="851"/>
        </w:tabs>
        <w:spacing w:after="0" w:line="240" w:lineRule="auto"/>
        <w:ind w:left="0" w:firstLine="567"/>
        <w:jc w:val="both"/>
      </w:pPr>
      <w:r w:rsidRPr="000222D6">
        <w:t>все работы, в том числе добыча песка, гравия, донноуглубительные, в пределах акватории зоны санитарной охраны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9377D8" w:rsidRPr="000222D6" w:rsidRDefault="009377D8" w:rsidP="007E7B30">
      <w:pPr>
        <w:numPr>
          <w:ilvl w:val="0"/>
          <w:numId w:val="85"/>
        </w:numPr>
        <w:tabs>
          <w:tab w:val="left" w:pos="851"/>
        </w:tabs>
        <w:spacing w:after="0" w:line="240" w:lineRule="auto"/>
        <w:ind w:left="0" w:firstLine="567"/>
        <w:jc w:val="both"/>
      </w:pPr>
      <w:r w:rsidRPr="000222D6">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9377D8" w:rsidRPr="000222D6" w:rsidRDefault="009377D8" w:rsidP="007E7B30">
      <w:pPr>
        <w:numPr>
          <w:ilvl w:val="0"/>
          <w:numId w:val="85"/>
        </w:numPr>
        <w:tabs>
          <w:tab w:val="left" w:pos="851"/>
        </w:tabs>
        <w:spacing w:after="0" w:line="240" w:lineRule="auto"/>
        <w:ind w:left="0" w:firstLine="567"/>
        <w:jc w:val="both"/>
      </w:pPr>
      <w:r w:rsidRPr="000222D6">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bookmarkEnd w:id="564"/>
    <w:p w:rsidR="009377D8" w:rsidRPr="000222D6" w:rsidRDefault="009377D8" w:rsidP="009377D8">
      <w:pPr>
        <w:widowControl w:val="0"/>
        <w:spacing w:line="240" w:lineRule="auto"/>
        <w:ind w:firstLine="567"/>
        <w:contextualSpacing/>
        <w:outlineLvl w:val="2"/>
        <w:rPr>
          <w:b/>
          <w:i/>
        </w:rPr>
      </w:pPr>
    </w:p>
    <w:p w:rsidR="009377D8" w:rsidRPr="000222D6" w:rsidRDefault="009377D8" w:rsidP="009377D8">
      <w:pPr>
        <w:widowControl w:val="0"/>
        <w:spacing w:line="240" w:lineRule="auto"/>
        <w:ind w:firstLine="567"/>
        <w:contextualSpacing/>
        <w:outlineLvl w:val="2"/>
        <w:rPr>
          <w:b/>
          <w:i/>
        </w:rPr>
      </w:pPr>
      <w:bookmarkStart w:id="565" w:name="_Toc475106915"/>
      <w:r w:rsidRPr="000222D6">
        <w:rPr>
          <w:b/>
          <w:i/>
        </w:rPr>
        <w:t>Статья 46.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bookmarkEnd w:id="563"/>
      <w:bookmarkEnd w:id="565"/>
    </w:p>
    <w:p w:rsidR="009377D8" w:rsidRPr="000222D6" w:rsidRDefault="009377D8" w:rsidP="007E7B30">
      <w:pPr>
        <w:pStyle w:val="af1"/>
        <w:numPr>
          <w:ilvl w:val="0"/>
          <w:numId w:val="86"/>
        </w:numPr>
        <w:tabs>
          <w:tab w:val="left" w:pos="851"/>
        </w:tabs>
        <w:spacing w:before="0" w:after="0"/>
        <w:ind w:left="0" w:right="0" w:firstLine="567"/>
      </w:pPr>
      <w:r w:rsidRPr="000222D6">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rsidR="009377D8" w:rsidRPr="000222D6" w:rsidRDefault="009377D8" w:rsidP="007E7B30">
      <w:pPr>
        <w:numPr>
          <w:ilvl w:val="0"/>
          <w:numId w:val="76"/>
        </w:numPr>
        <w:spacing w:after="0" w:line="239" w:lineRule="auto"/>
        <w:jc w:val="both"/>
      </w:pPr>
      <w:r w:rsidRPr="000222D6">
        <w:t>магистральный трубопровод;</w:t>
      </w:r>
    </w:p>
    <w:p w:rsidR="009377D8" w:rsidRPr="000222D6" w:rsidRDefault="009377D8" w:rsidP="007E7B30">
      <w:pPr>
        <w:numPr>
          <w:ilvl w:val="0"/>
          <w:numId w:val="76"/>
        </w:numPr>
        <w:spacing w:after="0" w:line="239" w:lineRule="auto"/>
        <w:jc w:val="both"/>
      </w:pPr>
      <w:r w:rsidRPr="000222D6">
        <w:t>линии электропередач;</w:t>
      </w:r>
    </w:p>
    <w:p w:rsidR="009377D8" w:rsidRPr="000222D6" w:rsidRDefault="009377D8" w:rsidP="007E7B30">
      <w:pPr>
        <w:numPr>
          <w:ilvl w:val="0"/>
          <w:numId w:val="76"/>
        </w:numPr>
        <w:spacing w:after="0" w:line="239" w:lineRule="auto"/>
        <w:jc w:val="both"/>
      </w:pPr>
      <w:r w:rsidRPr="000222D6">
        <w:t>инженерные коммуникации.</w:t>
      </w:r>
    </w:p>
    <w:p w:rsidR="009377D8" w:rsidRPr="000222D6" w:rsidRDefault="009377D8" w:rsidP="007E7B30">
      <w:pPr>
        <w:pStyle w:val="af1"/>
        <w:numPr>
          <w:ilvl w:val="0"/>
          <w:numId w:val="86"/>
        </w:numPr>
        <w:tabs>
          <w:tab w:val="left" w:pos="851"/>
        </w:tabs>
        <w:spacing w:before="0" w:after="0"/>
        <w:ind w:left="0" w:right="0" w:firstLine="567"/>
      </w:pPr>
      <w:r w:rsidRPr="000222D6">
        <w:rPr>
          <w:b/>
        </w:rPr>
        <w:lastRenderedPageBreak/>
        <w:t xml:space="preserve">Использование земельных участков в охранных зонах магистральных трубопроводов </w:t>
      </w:r>
      <w:r w:rsidRPr="000222D6">
        <w:t xml:space="preserve">осуществляется согласно </w:t>
      </w:r>
      <w:r w:rsidRPr="000222D6">
        <w:rPr>
          <w:i/>
        </w:rPr>
        <w:t>Правилам охраны магистральных трубопроводов, утвержденных Постановлением Госгортехнадзора России от 22.04.1992 г. №9</w:t>
      </w:r>
      <w:r w:rsidRPr="000222D6">
        <w:t xml:space="preserve">. </w:t>
      </w:r>
    </w:p>
    <w:p w:rsidR="009377D8" w:rsidRPr="000222D6" w:rsidRDefault="009377D8" w:rsidP="009377D8">
      <w:pPr>
        <w:pStyle w:val="af1"/>
        <w:tabs>
          <w:tab w:val="left" w:pos="851"/>
        </w:tabs>
        <w:spacing w:before="0" w:after="0"/>
        <w:ind w:left="567"/>
      </w:pPr>
      <w:r w:rsidRPr="000222D6">
        <w:t>Размеры охранных зон магистральных трубопроводов составляют:</w:t>
      </w:r>
    </w:p>
    <w:p w:rsidR="009377D8" w:rsidRPr="000222D6" w:rsidRDefault="009377D8" w:rsidP="007E7B30">
      <w:pPr>
        <w:pStyle w:val="ConsPlusNormal"/>
        <w:widowControl/>
        <w:numPr>
          <w:ilvl w:val="0"/>
          <w:numId w:val="129"/>
        </w:numPr>
        <w:tabs>
          <w:tab w:val="left" w:pos="851"/>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9377D8" w:rsidRPr="000222D6" w:rsidRDefault="009377D8" w:rsidP="007E7B30">
      <w:pPr>
        <w:pStyle w:val="ConsPlusNormal"/>
        <w:widowControl/>
        <w:numPr>
          <w:ilvl w:val="0"/>
          <w:numId w:val="129"/>
        </w:numPr>
        <w:tabs>
          <w:tab w:val="left" w:pos="851"/>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9377D8" w:rsidRPr="000222D6" w:rsidRDefault="009377D8" w:rsidP="007E7B30">
      <w:pPr>
        <w:pStyle w:val="ConsPlusNormal"/>
        <w:widowControl/>
        <w:numPr>
          <w:ilvl w:val="0"/>
          <w:numId w:val="129"/>
        </w:numPr>
        <w:tabs>
          <w:tab w:val="left" w:pos="851"/>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377D8" w:rsidRPr="000222D6" w:rsidRDefault="009377D8" w:rsidP="007E7B30">
      <w:pPr>
        <w:pStyle w:val="ConsPlusNormal"/>
        <w:widowControl/>
        <w:numPr>
          <w:ilvl w:val="0"/>
          <w:numId w:val="129"/>
        </w:numPr>
        <w:tabs>
          <w:tab w:val="left" w:pos="851"/>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9377D8" w:rsidRPr="000222D6" w:rsidRDefault="009377D8" w:rsidP="007E7B30">
      <w:pPr>
        <w:pStyle w:val="ConsPlusNormal"/>
        <w:widowControl/>
        <w:numPr>
          <w:ilvl w:val="0"/>
          <w:numId w:val="129"/>
        </w:numPr>
        <w:tabs>
          <w:tab w:val="left" w:pos="851"/>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9377D8" w:rsidRPr="000222D6" w:rsidRDefault="009377D8" w:rsidP="007E7B30">
      <w:pPr>
        <w:pStyle w:val="ConsPlusNormal"/>
        <w:widowControl/>
        <w:numPr>
          <w:ilvl w:val="0"/>
          <w:numId w:val="129"/>
        </w:numPr>
        <w:tabs>
          <w:tab w:val="left" w:pos="851"/>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 </w:t>
      </w:r>
    </w:p>
    <w:p w:rsidR="009377D8" w:rsidRPr="000222D6" w:rsidRDefault="009377D8" w:rsidP="009377D8">
      <w:pPr>
        <w:pStyle w:val="af1"/>
        <w:tabs>
          <w:tab w:val="left" w:pos="851"/>
        </w:tabs>
        <w:spacing w:before="0" w:after="0"/>
        <w:ind w:firstLine="567"/>
      </w:pPr>
      <w:r w:rsidRPr="000222D6">
        <w:t>На земельные участки, находящиеся в охранных зонах трубопроводов, распространяются следующие ограничения:</w:t>
      </w:r>
    </w:p>
    <w:p w:rsidR="009377D8" w:rsidRPr="000222D6" w:rsidRDefault="009377D8" w:rsidP="007E7B30">
      <w:pPr>
        <w:pStyle w:val="af1"/>
        <w:numPr>
          <w:ilvl w:val="1"/>
          <w:numId w:val="87"/>
        </w:numPr>
        <w:tabs>
          <w:tab w:val="num" w:pos="0"/>
          <w:tab w:val="left" w:pos="993"/>
        </w:tabs>
        <w:spacing w:before="0" w:after="0"/>
        <w:ind w:left="0" w:right="0" w:firstLine="567"/>
      </w:pPr>
      <w:r w:rsidRPr="000222D6">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377D8" w:rsidRPr="000222D6" w:rsidRDefault="009377D8" w:rsidP="007E7B30">
      <w:pPr>
        <w:numPr>
          <w:ilvl w:val="0"/>
          <w:numId w:val="88"/>
        </w:numPr>
        <w:tabs>
          <w:tab w:val="left" w:pos="851"/>
        </w:tabs>
        <w:spacing w:after="0" w:line="240" w:lineRule="auto"/>
        <w:ind w:left="0" w:firstLine="567"/>
        <w:jc w:val="both"/>
      </w:pPr>
      <w:r w:rsidRPr="000222D6">
        <w:t>перемещать, засыпать и ломать опознавательные и сигнальные знаки, контрольно - измерительные пункты;</w:t>
      </w:r>
    </w:p>
    <w:p w:rsidR="009377D8" w:rsidRPr="000222D6" w:rsidRDefault="009377D8" w:rsidP="007E7B30">
      <w:pPr>
        <w:numPr>
          <w:ilvl w:val="0"/>
          <w:numId w:val="88"/>
        </w:numPr>
        <w:tabs>
          <w:tab w:val="left" w:pos="851"/>
        </w:tabs>
        <w:spacing w:after="0" w:line="240" w:lineRule="auto"/>
        <w:ind w:left="0" w:firstLine="567"/>
        <w:jc w:val="both"/>
      </w:pPr>
      <w:r w:rsidRPr="000222D6">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377D8" w:rsidRPr="000222D6" w:rsidRDefault="009377D8" w:rsidP="007E7B30">
      <w:pPr>
        <w:numPr>
          <w:ilvl w:val="0"/>
          <w:numId w:val="88"/>
        </w:numPr>
        <w:tabs>
          <w:tab w:val="left" w:pos="851"/>
        </w:tabs>
        <w:spacing w:after="0" w:line="240" w:lineRule="auto"/>
        <w:ind w:left="0" w:firstLine="567"/>
        <w:jc w:val="both"/>
      </w:pPr>
      <w:r w:rsidRPr="000222D6">
        <w:t>устраивать всякого рода свалки, выливать растворы кислот, солей и щелочей;</w:t>
      </w:r>
    </w:p>
    <w:p w:rsidR="009377D8" w:rsidRPr="000222D6" w:rsidRDefault="009377D8" w:rsidP="007E7B30">
      <w:pPr>
        <w:numPr>
          <w:ilvl w:val="0"/>
          <w:numId w:val="88"/>
        </w:numPr>
        <w:tabs>
          <w:tab w:val="left" w:pos="851"/>
        </w:tabs>
        <w:spacing w:after="0" w:line="240" w:lineRule="auto"/>
        <w:ind w:left="0" w:firstLine="567"/>
        <w:jc w:val="both"/>
      </w:pPr>
      <w:r w:rsidRPr="000222D6">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377D8" w:rsidRPr="000222D6" w:rsidRDefault="009377D8" w:rsidP="007E7B30">
      <w:pPr>
        <w:numPr>
          <w:ilvl w:val="0"/>
          <w:numId w:val="88"/>
        </w:numPr>
        <w:tabs>
          <w:tab w:val="left" w:pos="851"/>
        </w:tabs>
        <w:spacing w:after="0" w:line="240" w:lineRule="auto"/>
        <w:ind w:left="0" w:firstLine="567"/>
        <w:jc w:val="both"/>
      </w:pPr>
      <w:r w:rsidRPr="000222D6">
        <w:t>бросать якоря, проходить с отданными якорями, цепями, лотами, волокушами и тралами, производить дноуглубительные и землечерпальные работы;</w:t>
      </w:r>
    </w:p>
    <w:p w:rsidR="009377D8" w:rsidRPr="000222D6" w:rsidRDefault="009377D8" w:rsidP="007E7B30">
      <w:pPr>
        <w:numPr>
          <w:ilvl w:val="0"/>
          <w:numId w:val="88"/>
        </w:numPr>
        <w:tabs>
          <w:tab w:val="left" w:pos="851"/>
        </w:tabs>
        <w:spacing w:after="0" w:line="240" w:lineRule="auto"/>
        <w:ind w:left="0" w:firstLine="567"/>
        <w:jc w:val="both"/>
      </w:pPr>
      <w:r w:rsidRPr="000222D6">
        <w:t>разводить огонь и размещать какие-либо открытые или закрытые источники огня.</w:t>
      </w:r>
    </w:p>
    <w:p w:rsidR="009377D8" w:rsidRPr="000222D6" w:rsidRDefault="009377D8" w:rsidP="007E7B30">
      <w:pPr>
        <w:pStyle w:val="af1"/>
        <w:numPr>
          <w:ilvl w:val="1"/>
          <w:numId w:val="87"/>
        </w:numPr>
        <w:tabs>
          <w:tab w:val="num" w:pos="0"/>
          <w:tab w:val="left" w:pos="993"/>
        </w:tabs>
        <w:spacing w:before="0" w:after="0"/>
        <w:ind w:left="0" w:right="0" w:firstLine="567"/>
      </w:pPr>
      <w:r w:rsidRPr="000222D6">
        <w:t>без письменного разрешения предприятий трубопроводного транспорта запрещается:</w:t>
      </w:r>
    </w:p>
    <w:p w:rsidR="009377D8" w:rsidRPr="000222D6" w:rsidRDefault="009377D8" w:rsidP="007E7B30">
      <w:pPr>
        <w:numPr>
          <w:ilvl w:val="0"/>
          <w:numId w:val="89"/>
        </w:numPr>
        <w:tabs>
          <w:tab w:val="left" w:pos="851"/>
        </w:tabs>
        <w:spacing w:after="0" w:line="240" w:lineRule="auto"/>
        <w:ind w:left="0" w:firstLine="567"/>
        <w:jc w:val="both"/>
      </w:pPr>
      <w:r w:rsidRPr="000222D6">
        <w:t>возводить любые постройки и сооружения;</w:t>
      </w:r>
    </w:p>
    <w:p w:rsidR="009377D8" w:rsidRPr="000222D6" w:rsidRDefault="009377D8" w:rsidP="007E7B30">
      <w:pPr>
        <w:numPr>
          <w:ilvl w:val="0"/>
          <w:numId w:val="89"/>
        </w:numPr>
        <w:tabs>
          <w:tab w:val="left" w:pos="851"/>
        </w:tabs>
        <w:spacing w:after="0" w:line="240" w:lineRule="auto"/>
        <w:ind w:left="0" w:firstLine="567"/>
        <w:jc w:val="both"/>
      </w:pPr>
      <w:r w:rsidRPr="000222D6">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377D8" w:rsidRPr="000222D6" w:rsidRDefault="009377D8" w:rsidP="007E7B30">
      <w:pPr>
        <w:numPr>
          <w:ilvl w:val="0"/>
          <w:numId w:val="89"/>
        </w:numPr>
        <w:tabs>
          <w:tab w:val="left" w:pos="851"/>
        </w:tabs>
        <w:spacing w:after="0" w:line="240" w:lineRule="auto"/>
        <w:ind w:left="0" w:firstLine="567"/>
        <w:jc w:val="both"/>
      </w:pPr>
      <w:r w:rsidRPr="000222D6">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377D8" w:rsidRPr="000222D6" w:rsidRDefault="009377D8" w:rsidP="007E7B30">
      <w:pPr>
        <w:numPr>
          <w:ilvl w:val="0"/>
          <w:numId w:val="89"/>
        </w:numPr>
        <w:tabs>
          <w:tab w:val="left" w:pos="851"/>
        </w:tabs>
        <w:spacing w:after="0" w:line="240" w:lineRule="auto"/>
        <w:ind w:left="0" w:firstLine="567"/>
        <w:jc w:val="both"/>
      </w:pPr>
      <w:r w:rsidRPr="000222D6">
        <w:t>производить мелиоративные земляные работы, сооружать оросительные и осушительные системы;</w:t>
      </w:r>
    </w:p>
    <w:p w:rsidR="009377D8" w:rsidRPr="000222D6" w:rsidRDefault="009377D8" w:rsidP="007E7B30">
      <w:pPr>
        <w:numPr>
          <w:ilvl w:val="0"/>
          <w:numId w:val="89"/>
        </w:numPr>
        <w:tabs>
          <w:tab w:val="left" w:pos="851"/>
        </w:tabs>
        <w:spacing w:after="0" w:line="240" w:lineRule="auto"/>
        <w:ind w:left="0" w:firstLine="567"/>
        <w:jc w:val="both"/>
      </w:pPr>
      <w:r w:rsidRPr="000222D6">
        <w:t>производить всякого рода открытые и подземные, горные, строительные, монтажные и взрывные работы, планировку грунта.</w:t>
      </w:r>
    </w:p>
    <w:p w:rsidR="009377D8" w:rsidRPr="000222D6" w:rsidRDefault="009377D8" w:rsidP="007E7B30">
      <w:pPr>
        <w:numPr>
          <w:ilvl w:val="0"/>
          <w:numId w:val="89"/>
        </w:numPr>
        <w:tabs>
          <w:tab w:val="left" w:pos="851"/>
        </w:tabs>
        <w:spacing w:after="0" w:line="240" w:lineRule="auto"/>
        <w:ind w:left="0" w:firstLine="567"/>
        <w:jc w:val="both"/>
      </w:pPr>
      <w:r w:rsidRPr="000222D6">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377D8" w:rsidRPr="000222D6" w:rsidRDefault="009377D8" w:rsidP="007E7B30">
      <w:pPr>
        <w:pStyle w:val="af1"/>
        <w:numPr>
          <w:ilvl w:val="0"/>
          <w:numId w:val="86"/>
        </w:numPr>
        <w:tabs>
          <w:tab w:val="left" w:pos="851"/>
        </w:tabs>
        <w:spacing w:before="0" w:after="0"/>
        <w:ind w:left="0" w:right="0" w:firstLine="567"/>
      </w:pPr>
      <w:r w:rsidRPr="000222D6">
        <w:lastRenderedPageBreak/>
        <w:t>Земельные участки, входящие в охранные зоны магистральных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приведенных в части 2 настоящей статьи.</w:t>
      </w:r>
    </w:p>
    <w:p w:rsidR="009377D8" w:rsidRPr="000222D6" w:rsidRDefault="009377D8" w:rsidP="007E7B30">
      <w:pPr>
        <w:pStyle w:val="af1"/>
        <w:numPr>
          <w:ilvl w:val="0"/>
          <w:numId w:val="86"/>
        </w:numPr>
        <w:tabs>
          <w:tab w:val="left" w:pos="851"/>
        </w:tabs>
        <w:spacing w:before="0" w:after="0"/>
        <w:ind w:left="0" w:right="0" w:firstLine="567"/>
      </w:pPr>
      <w:r w:rsidRPr="000222D6">
        <w:t xml:space="preserve">Любые работы и действия, производимые в охранных зонах магистральных трубопроводов, кроме ремонтно-восстановительных и сельскохозяйственных работ, могут выполняться только по получении </w:t>
      </w:r>
      <w:r w:rsidRPr="000222D6">
        <w:rPr>
          <w:i/>
        </w:rPr>
        <w:t>«Разрешения на производство работ в охранной зоне магистрального трубопровода»</w:t>
      </w:r>
      <w:r w:rsidRPr="000222D6">
        <w:t xml:space="preserve"> от предприятия трубопроводного транспорта. Разрешение на производство работ может быть выдано только при условии наличия у производителя работ проектной и исполнительной документации, на которую нанесены действующие трубопроводы.</w:t>
      </w:r>
    </w:p>
    <w:p w:rsidR="009377D8" w:rsidRPr="000222D6" w:rsidRDefault="009377D8" w:rsidP="007E7B30">
      <w:pPr>
        <w:pStyle w:val="af1"/>
        <w:numPr>
          <w:ilvl w:val="0"/>
          <w:numId w:val="86"/>
        </w:numPr>
        <w:tabs>
          <w:tab w:val="left" w:pos="851"/>
        </w:tabs>
        <w:spacing w:before="0" w:after="0"/>
        <w:ind w:left="0" w:right="0" w:firstLine="567"/>
      </w:pPr>
      <w:r w:rsidRPr="000222D6">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9377D8" w:rsidRPr="000222D6" w:rsidRDefault="009377D8" w:rsidP="007E7B30">
      <w:pPr>
        <w:pStyle w:val="af1"/>
        <w:numPr>
          <w:ilvl w:val="0"/>
          <w:numId w:val="86"/>
        </w:numPr>
        <w:tabs>
          <w:tab w:val="left" w:pos="851"/>
        </w:tabs>
        <w:spacing w:before="0" w:after="0"/>
        <w:ind w:left="0" w:right="0" w:firstLine="567"/>
      </w:pPr>
      <w:r w:rsidRPr="000222D6">
        <w:t xml:space="preserve">Предприятия, организации или отдельные граждане, имеющие намерение производить работы в охранных зонах, обязаны не позднее, чем за 5 (пять) суток до начала работ, требующих присутствия представителя предприятия трубопроводного транспорта, пригласить этого представителя на место производства работ. </w:t>
      </w:r>
    </w:p>
    <w:p w:rsidR="009377D8" w:rsidRPr="000222D6" w:rsidRDefault="009377D8" w:rsidP="007E7B30">
      <w:pPr>
        <w:pStyle w:val="af1"/>
        <w:numPr>
          <w:ilvl w:val="0"/>
          <w:numId w:val="86"/>
        </w:numPr>
        <w:tabs>
          <w:tab w:val="left" w:pos="851"/>
        </w:tabs>
        <w:spacing w:before="0" w:after="0"/>
        <w:ind w:left="0" w:right="0" w:firstLine="567"/>
      </w:pPr>
      <w:r w:rsidRPr="000222D6">
        <w:t xml:space="preserve">При прохождении трубопроводов в одном техническом коридоре с инженерными коммуникациями других ведомств или их взаимном пересечении основы взаимоотношений предприятий, эксплуатирующих эти коммуникации и трубопроводы, определяются  Положением о взаимоотношении предприятий, коммуникации которых проходят в одном техническом коридоре и пересекаются </w:t>
      </w:r>
      <w:r w:rsidRPr="000222D6">
        <w:rPr>
          <w:i/>
        </w:rPr>
        <w:t>(Приложение 2</w:t>
      </w:r>
      <w:r w:rsidRPr="000222D6">
        <w:t xml:space="preserve"> </w:t>
      </w:r>
      <w:r w:rsidRPr="000222D6">
        <w:rPr>
          <w:i/>
        </w:rPr>
        <w:t xml:space="preserve">Правил охраны магистральных трубопроводов, утвержденных Постановлением Госгортехнадзора России </w:t>
      </w:r>
      <w:r w:rsidRPr="000222D6">
        <w:rPr>
          <w:i/>
        </w:rPr>
        <w:br/>
        <w:t>от 22.04.1992 г. №9</w:t>
      </w:r>
      <w:r w:rsidRPr="000222D6">
        <w:t xml:space="preserve">.) </w:t>
      </w:r>
    </w:p>
    <w:p w:rsidR="009377D8" w:rsidRPr="000222D6" w:rsidRDefault="009377D8" w:rsidP="007E7B30">
      <w:pPr>
        <w:pStyle w:val="af1"/>
        <w:numPr>
          <w:ilvl w:val="0"/>
          <w:numId w:val="86"/>
        </w:numPr>
        <w:tabs>
          <w:tab w:val="left" w:pos="851"/>
        </w:tabs>
        <w:spacing w:before="0" w:after="0"/>
        <w:ind w:left="0" w:right="0" w:firstLine="567"/>
        <w:rPr>
          <w:i/>
        </w:rPr>
      </w:pPr>
      <w:r w:rsidRPr="000222D6">
        <w:rPr>
          <w:b/>
        </w:rPr>
        <w:t xml:space="preserve">Использование земельных участков в охранных зонах газораспределительных сетей </w:t>
      </w:r>
      <w:r w:rsidRPr="000222D6">
        <w:t xml:space="preserve">осуществляется согласно </w:t>
      </w:r>
      <w:r w:rsidRPr="000222D6">
        <w:rPr>
          <w:i/>
        </w:rPr>
        <w:t>Правилам охраны газораспределительных сетей, утвержденных Постановление Правительства РФ от 20.11.2000 г. №878.</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Размеры охранных зон газораспределительных сетей составляют:</w:t>
      </w:r>
    </w:p>
    <w:p w:rsidR="009377D8" w:rsidRPr="000222D6" w:rsidRDefault="009377D8" w:rsidP="007E7B30">
      <w:pPr>
        <w:numPr>
          <w:ilvl w:val="0"/>
          <w:numId w:val="90"/>
        </w:numPr>
        <w:tabs>
          <w:tab w:val="left" w:pos="851"/>
        </w:tabs>
        <w:spacing w:after="0" w:line="240" w:lineRule="auto"/>
        <w:ind w:left="0" w:firstLine="567"/>
        <w:jc w:val="both"/>
      </w:pPr>
      <w:r w:rsidRPr="000222D6">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377D8" w:rsidRPr="000222D6" w:rsidRDefault="009377D8" w:rsidP="007E7B30">
      <w:pPr>
        <w:numPr>
          <w:ilvl w:val="0"/>
          <w:numId w:val="90"/>
        </w:numPr>
        <w:tabs>
          <w:tab w:val="left" w:pos="851"/>
        </w:tabs>
        <w:spacing w:after="0" w:line="240" w:lineRule="auto"/>
        <w:ind w:left="0" w:firstLine="567"/>
        <w:jc w:val="both"/>
      </w:pPr>
      <w:r w:rsidRPr="000222D6">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377D8" w:rsidRPr="000222D6" w:rsidRDefault="009377D8" w:rsidP="007E7B30">
      <w:pPr>
        <w:numPr>
          <w:ilvl w:val="0"/>
          <w:numId w:val="90"/>
        </w:numPr>
        <w:tabs>
          <w:tab w:val="left" w:pos="851"/>
        </w:tabs>
        <w:spacing w:after="0" w:line="240" w:lineRule="auto"/>
        <w:ind w:left="0" w:firstLine="567"/>
        <w:jc w:val="both"/>
      </w:pPr>
      <w:r w:rsidRPr="000222D6">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9377D8" w:rsidRPr="000222D6" w:rsidRDefault="009377D8" w:rsidP="007E7B30">
      <w:pPr>
        <w:numPr>
          <w:ilvl w:val="0"/>
          <w:numId w:val="90"/>
        </w:numPr>
        <w:tabs>
          <w:tab w:val="left" w:pos="851"/>
        </w:tabs>
        <w:spacing w:after="0" w:line="240" w:lineRule="auto"/>
        <w:ind w:left="0" w:firstLine="567"/>
        <w:jc w:val="both"/>
      </w:pPr>
      <w:r w:rsidRPr="000222D6">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377D8" w:rsidRPr="000222D6" w:rsidRDefault="009377D8" w:rsidP="007E7B30">
      <w:pPr>
        <w:numPr>
          <w:ilvl w:val="0"/>
          <w:numId w:val="90"/>
        </w:numPr>
        <w:tabs>
          <w:tab w:val="left" w:pos="851"/>
        </w:tabs>
        <w:spacing w:after="0" w:line="240" w:lineRule="auto"/>
        <w:ind w:left="0" w:firstLine="567"/>
        <w:jc w:val="both"/>
      </w:pPr>
      <w:r w:rsidRPr="000222D6">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9377D8" w:rsidRPr="000222D6" w:rsidRDefault="009377D8" w:rsidP="007E7B30">
      <w:pPr>
        <w:numPr>
          <w:ilvl w:val="0"/>
          <w:numId w:val="90"/>
        </w:numPr>
        <w:tabs>
          <w:tab w:val="left" w:pos="851"/>
        </w:tabs>
        <w:spacing w:after="0" w:line="240" w:lineRule="auto"/>
        <w:ind w:left="0" w:firstLine="567"/>
        <w:jc w:val="both"/>
      </w:pPr>
      <w:r w:rsidRPr="000222D6">
        <w:t>вдоль трасс межпоселковых газопроводов, проходящих по лесам и древесно-кустарниковой растительности, - в виде просек шириной 6метров,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 которые устанавливаются в пределах прямой видимости не реже чем через 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 xml:space="preserve">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w:t>
      </w:r>
      <w:r w:rsidRPr="000222D6">
        <w:lastRenderedPageBreak/>
        <w:t>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9377D8" w:rsidRPr="000222D6" w:rsidRDefault="009377D8" w:rsidP="007E7B30">
      <w:pPr>
        <w:pStyle w:val="af1"/>
        <w:numPr>
          <w:ilvl w:val="1"/>
          <w:numId w:val="86"/>
        </w:numPr>
        <w:tabs>
          <w:tab w:val="left" w:pos="993"/>
        </w:tabs>
        <w:spacing w:before="0" w:after="0"/>
        <w:ind w:left="999" w:right="0"/>
      </w:pPr>
      <w:r w:rsidRPr="000222D6">
        <w:t>строить объекты жилищно-гражданского и производственного назначения;</w:t>
      </w:r>
    </w:p>
    <w:p w:rsidR="009377D8" w:rsidRPr="000222D6" w:rsidRDefault="009377D8" w:rsidP="007E7B30">
      <w:pPr>
        <w:pStyle w:val="af1"/>
        <w:numPr>
          <w:ilvl w:val="1"/>
          <w:numId w:val="86"/>
        </w:numPr>
        <w:tabs>
          <w:tab w:val="left" w:pos="993"/>
        </w:tabs>
        <w:spacing w:before="0" w:after="0"/>
        <w:ind w:left="0" w:right="0" w:firstLine="567"/>
      </w:pPr>
      <w:r w:rsidRPr="000222D6">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377D8" w:rsidRPr="000222D6" w:rsidRDefault="009377D8" w:rsidP="007E7B30">
      <w:pPr>
        <w:pStyle w:val="af1"/>
        <w:numPr>
          <w:ilvl w:val="1"/>
          <w:numId w:val="86"/>
        </w:numPr>
        <w:tabs>
          <w:tab w:val="left" w:pos="993"/>
        </w:tabs>
        <w:spacing w:before="0" w:after="0"/>
        <w:ind w:left="0" w:right="0" w:firstLine="567"/>
      </w:pPr>
      <w:r w:rsidRPr="000222D6">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377D8" w:rsidRPr="000222D6" w:rsidRDefault="009377D8" w:rsidP="007E7B30">
      <w:pPr>
        <w:pStyle w:val="af1"/>
        <w:numPr>
          <w:ilvl w:val="1"/>
          <w:numId w:val="86"/>
        </w:numPr>
        <w:tabs>
          <w:tab w:val="left" w:pos="993"/>
        </w:tabs>
        <w:spacing w:before="0" w:after="0"/>
        <w:ind w:left="0" w:right="0" w:firstLine="567"/>
      </w:pPr>
      <w:r w:rsidRPr="000222D6">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377D8" w:rsidRPr="000222D6" w:rsidRDefault="009377D8" w:rsidP="007E7B30">
      <w:pPr>
        <w:pStyle w:val="af1"/>
        <w:numPr>
          <w:ilvl w:val="1"/>
          <w:numId w:val="86"/>
        </w:numPr>
        <w:tabs>
          <w:tab w:val="left" w:pos="993"/>
        </w:tabs>
        <w:spacing w:before="0" w:after="0"/>
        <w:ind w:left="0" w:right="0" w:firstLine="567"/>
      </w:pPr>
      <w:r w:rsidRPr="000222D6">
        <w:t>устраивать свалки и склады, разливать растворы кислот, солей, щелочей и других химически активных веществ;</w:t>
      </w:r>
    </w:p>
    <w:p w:rsidR="009377D8" w:rsidRPr="000222D6" w:rsidRDefault="009377D8" w:rsidP="007E7B30">
      <w:pPr>
        <w:pStyle w:val="af1"/>
        <w:numPr>
          <w:ilvl w:val="1"/>
          <w:numId w:val="86"/>
        </w:numPr>
        <w:tabs>
          <w:tab w:val="left" w:pos="993"/>
        </w:tabs>
        <w:spacing w:before="0" w:after="0"/>
        <w:ind w:left="0" w:right="0" w:firstLine="567"/>
      </w:pPr>
      <w:r w:rsidRPr="000222D6">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377D8" w:rsidRPr="000222D6" w:rsidRDefault="009377D8" w:rsidP="007E7B30">
      <w:pPr>
        <w:pStyle w:val="af1"/>
        <w:numPr>
          <w:ilvl w:val="1"/>
          <w:numId w:val="86"/>
        </w:numPr>
        <w:tabs>
          <w:tab w:val="left" w:pos="993"/>
        </w:tabs>
        <w:spacing w:before="0" w:after="0"/>
        <w:ind w:left="0" w:right="0" w:firstLine="567"/>
      </w:pPr>
      <w:r w:rsidRPr="000222D6">
        <w:t>разводить огонь и размещать источники огня;</w:t>
      </w:r>
    </w:p>
    <w:p w:rsidR="009377D8" w:rsidRPr="000222D6" w:rsidRDefault="009377D8" w:rsidP="007E7B30">
      <w:pPr>
        <w:pStyle w:val="af1"/>
        <w:numPr>
          <w:ilvl w:val="1"/>
          <w:numId w:val="86"/>
        </w:numPr>
        <w:tabs>
          <w:tab w:val="left" w:pos="993"/>
        </w:tabs>
        <w:spacing w:before="0" w:after="0"/>
        <w:ind w:left="0" w:right="0" w:firstLine="567"/>
      </w:pPr>
      <w:r w:rsidRPr="000222D6">
        <w:t>рыть погреба, копать и обрабатывать почву сельскохозяйственными и мелиоративными орудиями и механизмами на глубину более 0,3 м;</w:t>
      </w:r>
    </w:p>
    <w:p w:rsidR="009377D8" w:rsidRPr="000222D6" w:rsidRDefault="009377D8" w:rsidP="007E7B30">
      <w:pPr>
        <w:pStyle w:val="af1"/>
        <w:numPr>
          <w:ilvl w:val="1"/>
          <w:numId w:val="86"/>
        </w:numPr>
        <w:tabs>
          <w:tab w:val="left" w:pos="993"/>
        </w:tabs>
        <w:spacing w:before="0" w:after="0"/>
        <w:ind w:left="0" w:right="0" w:firstLine="567"/>
      </w:pPr>
      <w:r w:rsidRPr="000222D6">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t>самовольно подключаться к газораспределительным сетям.</w:t>
      </w:r>
    </w:p>
    <w:p w:rsidR="009377D8" w:rsidRPr="000222D6" w:rsidRDefault="009377D8" w:rsidP="007E7B30">
      <w:pPr>
        <w:pStyle w:val="af1"/>
        <w:numPr>
          <w:ilvl w:val="0"/>
          <w:numId w:val="86"/>
        </w:numPr>
        <w:tabs>
          <w:tab w:val="left" w:pos="851"/>
        </w:tabs>
        <w:spacing w:before="0" w:after="0"/>
        <w:ind w:left="0" w:right="0" w:firstLine="567"/>
      </w:pPr>
      <w:r w:rsidRPr="000222D6">
        <w:t>Лесохозяйственные, сельскохозяйственные и другие работы, не попадающие под ограничения, указанные в  части 8 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(три) рабочих дня до начала работ.</w:t>
      </w:r>
    </w:p>
    <w:p w:rsidR="009377D8" w:rsidRPr="000222D6" w:rsidRDefault="009377D8" w:rsidP="007E7B30">
      <w:pPr>
        <w:pStyle w:val="af1"/>
        <w:numPr>
          <w:ilvl w:val="0"/>
          <w:numId w:val="86"/>
        </w:numPr>
        <w:tabs>
          <w:tab w:val="left" w:pos="993"/>
        </w:tabs>
        <w:spacing w:before="0" w:after="0"/>
        <w:ind w:left="0" w:right="0" w:firstLine="567"/>
      </w:pPr>
      <w:r w:rsidRPr="000222D6">
        <w:t xml:space="preserve">Хозяйственная деятельность в охранных зонах газораспределительных сетей, не предусмотренная частями 8 и 9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 </w:t>
      </w:r>
    </w:p>
    <w:p w:rsidR="009377D8" w:rsidRPr="000222D6" w:rsidRDefault="009377D8" w:rsidP="007E7B30">
      <w:pPr>
        <w:pStyle w:val="af1"/>
        <w:numPr>
          <w:ilvl w:val="0"/>
          <w:numId w:val="86"/>
        </w:numPr>
        <w:tabs>
          <w:tab w:val="left" w:pos="993"/>
        </w:tabs>
        <w:spacing w:before="0" w:after="0"/>
        <w:ind w:left="0" w:right="0" w:firstLine="567"/>
      </w:pPr>
      <w:r w:rsidRPr="000222D6">
        <w:t>В случае расположения в охранных зонах газораспределительных сетей других инженерных коммуникаций, принадлежащих иным организациям, либо пересечения газораспределительных сетей с такими коммуникациями отношение эксплуатационной организации с организациями – собственниками указанных коммуникаций строятся на основании договоров, определяющих совместные действия по обеспечению безопасной эксплуатации этих сооружений, предупреждению аварий и чрезвычайных ситуаций  и ликвидации их последствий.</w:t>
      </w:r>
    </w:p>
    <w:p w:rsidR="009377D8" w:rsidRPr="000222D6" w:rsidRDefault="009377D8" w:rsidP="007E7B30">
      <w:pPr>
        <w:pStyle w:val="af1"/>
        <w:numPr>
          <w:ilvl w:val="0"/>
          <w:numId w:val="86"/>
        </w:numPr>
        <w:tabs>
          <w:tab w:val="left" w:pos="993"/>
        </w:tabs>
        <w:spacing w:before="0" w:after="0"/>
        <w:ind w:left="0" w:right="0" w:firstLine="567"/>
      </w:pPr>
      <w:r w:rsidRPr="000222D6">
        <w:t>Порядок эксплуатации газопроводов в охранных зонах при пересечении ими автомобильных и железных дорог,</w:t>
      </w:r>
      <w:r w:rsidRPr="000222D6">
        <w:rPr>
          <w:rFonts w:eastAsia="Calibri"/>
        </w:rPr>
        <w:t xml:space="preserve"> инженерных коммуникаций, судоходных и сплавных рек, озер, водохранилищ, каналов, территорий промышленных предприятий, подходов к аэродромам, сельскохозяйственных угодий, лесов, древесно-кустарниковой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 а также собственниками, владельцами или пользователями земельных участков.</w:t>
      </w:r>
      <w:r w:rsidRPr="000222D6">
        <w:t xml:space="preserve"> </w:t>
      </w:r>
    </w:p>
    <w:p w:rsidR="009377D8" w:rsidRPr="000222D6" w:rsidRDefault="009377D8" w:rsidP="007E7B30">
      <w:pPr>
        <w:pStyle w:val="af1"/>
        <w:numPr>
          <w:ilvl w:val="0"/>
          <w:numId w:val="86"/>
        </w:numPr>
        <w:tabs>
          <w:tab w:val="left" w:pos="993"/>
        </w:tabs>
        <w:spacing w:before="0" w:after="0"/>
        <w:ind w:left="0" w:right="0" w:firstLine="567"/>
      </w:pPr>
      <w:r w:rsidRPr="000222D6">
        <w:rPr>
          <w:b/>
        </w:rPr>
        <w:t>Порядок установления охранных зон объектов электросетевого хозяйства</w:t>
      </w:r>
      <w:r w:rsidRPr="000222D6">
        <w:t xml:space="preserve">, а также особые условия использования земельных участков в охранных зонах объектов электросетевого хозяйства осуществляется согласно </w:t>
      </w:r>
      <w:r w:rsidRPr="000222D6">
        <w:rPr>
          <w:i/>
        </w:rPr>
        <w:t>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0222D6">
        <w:t>.</w:t>
      </w:r>
    </w:p>
    <w:p w:rsidR="009377D8" w:rsidRPr="000222D6" w:rsidRDefault="009377D8" w:rsidP="009377D8">
      <w:pPr>
        <w:pStyle w:val="af1"/>
        <w:tabs>
          <w:tab w:val="left" w:pos="851"/>
        </w:tabs>
        <w:spacing w:before="0" w:after="0"/>
        <w:ind w:firstLine="567"/>
      </w:pPr>
      <w:r w:rsidRPr="000222D6">
        <w:t>Охранные зоны устанавливаются для всех объектов электросетевого хозяйства исходя из требований к границам установления охранных зон и составляют:</w:t>
      </w:r>
    </w:p>
    <w:p w:rsidR="009377D8" w:rsidRPr="000222D6" w:rsidRDefault="009377D8" w:rsidP="007E7B30">
      <w:pPr>
        <w:pStyle w:val="af1"/>
        <w:numPr>
          <w:ilvl w:val="0"/>
          <w:numId w:val="128"/>
        </w:numPr>
        <w:tabs>
          <w:tab w:val="left" w:pos="851"/>
        </w:tabs>
        <w:spacing w:before="0" w:after="0"/>
        <w:ind w:right="0"/>
      </w:pPr>
      <w:r w:rsidRPr="000222D6">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377D8" w:rsidRPr="000222D6" w:rsidRDefault="009377D8" w:rsidP="009377D8">
      <w:pPr>
        <w:pStyle w:val="af1"/>
        <w:tabs>
          <w:tab w:val="left" w:pos="851"/>
        </w:tabs>
        <w:spacing w:before="0" w:after="0"/>
        <w:ind w:left="128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1"/>
      </w:tblGrid>
      <w:tr w:rsidR="009377D8" w:rsidRPr="000222D6" w:rsidTr="005053CD">
        <w:tc>
          <w:tcPr>
            <w:tcW w:w="4219" w:type="dxa"/>
          </w:tcPr>
          <w:p w:rsidR="009377D8" w:rsidRPr="000222D6" w:rsidRDefault="009377D8" w:rsidP="005053CD">
            <w:pPr>
              <w:pStyle w:val="af1"/>
              <w:tabs>
                <w:tab w:val="left" w:pos="851"/>
              </w:tabs>
              <w:spacing w:before="0" w:after="0"/>
              <w:jc w:val="center"/>
              <w:rPr>
                <w:b/>
                <w:sz w:val="20"/>
                <w:szCs w:val="20"/>
              </w:rPr>
            </w:pPr>
            <w:r w:rsidRPr="000222D6">
              <w:rPr>
                <w:b/>
                <w:sz w:val="20"/>
                <w:szCs w:val="20"/>
              </w:rPr>
              <w:t>Проектный номинальный класс напряжения, кВ</w:t>
            </w:r>
          </w:p>
        </w:tc>
        <w:tc>
          <w:tcPr>
            <w:tcW w:w="5351" w:type="dxa"/>
          </w:tcPr>
          <w:p w:rsidR="009377D8" w:rsidRPr="000222D6" w:rsidRDefault="009377D8" w:rsidP="005053CD">
            <w:pPr>
              <w:pStyle w:val="af1"/>
              <w:tabs>
                <w:tab w:val="left" w:pos="851"/>
              </w:tabs>
              <w:spacing w:before="0" w:after="0"/>
              <w:jc w:val="center"/>
              <w:rPr>
                <w:b/>
                <w:sz w:val="20"/>
                <w:szCs w:val="20"/>
              </w:rPr>
            </w:pPr>
            <w:r w:rsidRPr="000222D6">
              <w:rPr>
                <w:b/>
                <w:sz w:val="20"/>
                <w:szCs w:val="20"/>
              </w:rPr>
              <w:t>Расстояние, м</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до 1</w:t>
            </w:r>
          </w:p>
        </w:tc>
        <w:tc>
          <w:tcPr>
            <w:tcW w:w="5351" w:type="dxa"/>
          </w:tcPr>
          <w:p w:rsidR="009377D8" w:rsidRPr="000222D6" w:rsidRDefault="009377D8" w:rsidP="005053CD">
            <w:pPr>
              <w:pStyle w:val="af1"/>
              <w:tabs>
                <w:tab w:val="left" w:pos="851"/>
              </w:tabs>
              <w:spacing w:before="0" w:after="0"/>
              <w:rPr>
                <w:sz w:val="20"/>
                <w:szCs w:val="20"/>
              </w:rPr>
            </w:pPr>
            <w:r w:rsidRPr="000222D6">
              <w:rPr>
                <w:sz w:val="20"/>
                <w:szCs w:val="20"/>
              </w:rPr>
              <w:t xml:space="preserve">2 (для линий с самонесущими или изолированными проводами, проложенных по стенам </w:t>
            </w:r>
            <w:r w:rsidRPr="000222D6">
              <w:rPr>
                <w:sz w:val="20"/>
                <w:szCs w:val="20"/>
              </w:rPr>
              <w:lastRenderedPageBreak/>
              <w:t>зданий, конструкциям и т.д., охранная зона определяется в соответствии с установленными нормативными правовыми актами минимальных допустимыми расстояниями от таких линий</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lastRenderedPageBreak/>
              <w:t>1-20</w:t>
            </w:r>
          </w:p>
        </w:tc>
        <w:tc>
          <w:tcPr>
            <w:tcW w:w="5351" w:type="dxa"/>
          </w:tcPr>
          <w:p w:rsidR="009377D8" w:rsidRPr="000222D6" w:rsidRDefault="009377D8" w:rsidP="005053CD">
            <w:pPr>
              <w:pStyle w:val="af1"/>
              <w:tabs>
                <w:tab w:val="left" w:pos="851"/>
              </w:tabs>
              <w:spacing w:before="0" w:after="0"/>
              <w:rPr>
                <w:sz w:val="20"/>
                <w:szCs w:val="20"/>
              </w:rPr>
            </w:pPr>
            <w:r w:rsidRPr="000222D6">
              <w:rPr>
                <w:sz w:val="20"/>
                <w:szCs w:val="20"/>
              </w:rPr>
              <w:t>10 (5 – для линий с самонесущими или изолированными проводами, размещенных в границах населенных пунктов)</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35</w:t>
            </w:r>
          </w:p>
        </w:tc>
        <w:tc>
          <w:tcPr>
            <w:tcW w:w="5351" w:type="dxa"/>
          </w:tcPr>
          <w:p w:rsidR="009377D8" w:rsidRPr="000222D6" w:rsidRDefault="009377D8" w:rsidP="005053CD">
            <w:pPr>
              <w:pStyle w:val="af1"/>
              <w:tabs>
                <w:tab w:val="left" w:pos="851"/>
              </w:tabs>
              <w:spacing w:before="0" w:after="0"/>
              <w:jc w:val="center"/>
              <w:rPr>
                <w:sz w:val="20"/>
                <w:szCs w:val="20"/>
              </w:rPr>
            </w:pPr>
            <w:r w:rsidRPr="000222D6">
              <w:rPr>
                <w:sz w:val="20"/>
                <w:szCs w:val="20"/>
              </w:rPr>
              <w:t>15</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110</w:t>
            </w:r>
          </w:p>
        </w:tc>
        <w:tc>
          <w:tcPr>
            <w:tcW w:w="5351" w:type="dxa"/>
          </w:tcPr>
          <w:p w:rsidR="009377D8" w:rsidRPr="000222D6" w:rsidRDefault="009377D8" w:rsidP="005053CD">
            <w:pPr>
              <w:pStyle w:val="af1"/>
              <w:tabs>
                <w:tab w:val="left" w:pos="851"/>
              </w:tabs>
              <w:spacing w:before="0" w:after="0"/>
              <w:jc w:val="center"/>
              <w:rPr>
                <w:sz w:val="20"/>
                <w:szCs w:val="20"/>
              </w:rPr>
            </w:pPr>
            <w:r w:rsidRPr="000222D6">
              <w:rPr>
                <w:sz w:val="20"/>
                <w:szCs w:val="20"/>
              </w:rPr>
              <w:t>20</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150, 220</w:t>
            </w:r>
          </w:p>
        </w:tc>
        <w:tc>
          <w:tcPr>
            <w:tcW w:w="5351" w:type="dxa"/>
          </w:tcPr>
          <w:p w:rsidR="009377D8" w:rsidRPr="000222D6" w:rsidRDefault="009377D8" w:rsidP="005053CD">
            <w:pPr>
              <w:pStyle w:val="af1"/>
              <w:tabs>
                <w:tab w:val="left" w:pos="851"/>
              </w:tabs>
              <w:spacing w:before="0" w:after="0"/>
              <w:jc w:val="center"/>
              <w:rPr>
                <w:sz w:val="20"/>
                <w:szCs w:val="20"/>
              </w:rPr>
            </w:pPr>
            <w:r w:rsidRPr="000222D6">
              <w:rPr>
                <w:sz w:val="20"/>
                <w:szCs w:val="20"/>
              </w:rPr>
              <w:t>25</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300, 500, +/- 400</w:t>
            </w:r>
          </w:p>
        </w:tc>
        <w:tc>
          <w:tcPr>
            <w:tcW w:w="5351" w:type="dxa"/>
          </w:tcPr>
          <w:p w:rsidR="009377D8" w:rsidRPr="000222D6" w:rsidRDefault="009377D8" w:rsidP="005053CD">
            <w:pPr>
              <w:pStyle w:val="af1"/>
              <w:tabs>
                <w:tab w:val="left" w:pos="851"/>
              </w:tabs>
              <w:spacing w:before="0" w:after="0"/>
              <w:jc w:val="center"/>
              <w:rPr>
                <w:sz w:val="20"/>
                <w:szCs w:val="20"/>
              </w:rPr>
            </w:pPr>
            <w:r w:rsidRPr="000222D6">
              <w:rPr>
                <w:sz w:val="20"/>
                <w:szCs w:val="20"/>
              </w:rPr>
              <w:t>30</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750, +/- 750</w:t>
            </w:r>
          </w:p>
        </w:tc>
        <w:tc>
          <w:tcPr>
            <w:tcW w:w="5351" w:type="dxa"/>
          </w:tcPr>
          <w:p w:rsidR="009377D8" w:rsidRPr="000222D6" w:rsidRDefault="009377D8" w:rsidP="005053CD">
            <w:pPr>
              <w:pStyle w:val="af1"/>
              <w:tabs>
                <w:tab w:val="left" w:pos="851"/>
              </w:tabs>
              <w:spacing w:before="0" w:after="0"/>
              <w:jc w:val="center"/>
              <w:rPr>
                <w:sz w:val="20"/>
                <w:szCs w:val="20"/>
              </w:rPr>
            </w:pPr>
            <w:r w:rsidRPr="000222D6">
              <w:rPr>
                <w:sz w:val="20"/>
                <w:szCs w:val="20"/>
              </w:rPr>
              <w:t>40</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1150</w:t>
            </w:r>
          </w:p>
        </w:tc>
        <w:tc>
          <w:tcPr>
            <w:tcW w:w="5351" w:type="dxa"/>
          </w:tcPr>
          <w:p w:rsidR="009377D8" w:rsidRPr="000222D6" w:rsidRDefault="009377D8" w:rsidP="005053CD">
            <w:pPr>
              <w:pStyle w:val="af1"/>
              <w:tabs>
                <w:tab w:val="left" w:pos="851"/>
              </w:tabs>
              <w:spacing w:before="0" w:after="0"/>
              <w:jc w:val="center"/>
              <w:rPr>
                <w:sz w:val="20"/>
                <w:szCs w:val="20"/>
              </w:rPr>
            </w:pPr>
            <w:r w:rsidRPr="000222D6">
              <w:rPr>
                <w:sz w:val="20"/>
                <w:szCs w:val="20"/>
              </w:rPr>
              <w:t>55</w:t>
            </w:r>
          </w:p>
        </w:tc>
      </w:tr>
    </w:tbl>
    <w:p w:rsidR="009377D8" w:rsidRPr="000222D6" w:rsidRDefault="009377D8" w:rsidP="009377D8">
      <w:pPr>
        <w:pStyle w:val="af1"/>
        <w:tabs>
          <w:tab w:val="left" w:pos="851"/>
        </w:tabs>
        <w:spacing w:before="0" w:after="0"/>
        <w:ind w:left="1287"/>
      </w:pPr>
    </w:p>
    <w:p w:rsidR="009377D8" w:rsidRPr="000222D6" w:rsidRDefault="009377D8" w:rsidP="007E7B30">
      <w:pPr>
        <w:pStyle w:val="ConsPlusNormal"/>
        <w:widowControl/>
        <w:numPr>
          <w:ilvl w:val="0"/>
          <w:numId w:val="128"/>
        </w:numPr>
        <w:autoSpaceDE w:val="0"/>
        <w:autoSpaceDN w:val="0"/>
        <w:adjustRightInd w:val="0"/>
        <w:jc w:val="both"/>
        <w:rPr>
          <w:rFonts w:ascii="Times New Roman" w:hAnsi="Times New Roman"/>
          <w:sz w:val="24"/>
          <w:szCs w:val="24"/>
        </w:rPr>
      </w:pPr>
      <w:r w:rsidRPr="000222D6">
        <w:rPr>
          <w:rFonts w:ascii="Times New Roman" w:hAnsi="Times New Roman"/>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кВ в городах под тротуарами - на 0,6 метра в сторону зданий и сооружений и на 1 метр в сторону проезжей части улицы);</w:t>
      </w:r>
    </w:p>
    <w:p w:rsidR="009377D8" w:rsidRPr="000222D6" w:rsidRDefault="009377D8" w:rsidP="007E7B30">
      <w:pPr>
        <w:pStyle w:val="ConsPlusNormal"/>
        <w:widowControl/>
        <w:numPr>
          <w:ilvl w:val="0"/>
          <w:numId w:val="128"/>
        </w:numPr>
        <w:autoSpaceDE w:val="0"/>
        <w:autoSpaceDN w:val="0"/>
        <w:adjustRightInd w:val="0"/>
        <w:jc w:val="both"/>
        <w:rPr>
          <w:rFonts w:ascii="Times New Roman" w:hAnsi="Times New Roman"/>
          <w:sz w:val="24"/>
          <w:szCs w:val="24"/>
        </w:rPr>
      </w:pPr>
      <w:r w:rsidRPr="000222D6">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9377D8" w:rsidRPr="000222D6" w:rsidRDefault="009377D8" w:rsidP="007E7B30">
      <w:pPr>
        <w:pStyle w:val="ConsPlusNormal"/>
        <w:widowControl/>
        <w:numPr>
          <w:ilvl w:val="0"/>
          <w:numId w:val="128"/>
        </w:numPr>
        <w:autoSpaceDE w:val="0"/>
        <w:autoSpaceDN w:val="0"/>
        <w:adjustRightInd w:val="0"/>
        <w:jc w:val="both"/>
        <w:rPr>
          <w:rFonts w:ascii="Times New Roman" w:hAnsi="Times New Roman"/>
          <w:sz w:val="24"/>
          <w:szCs w:val="24"/>
        </w:rPr>
      </w:pPr>
      <w:r w:rsidRPr="000222D6">
        <w:rPr>
          <w:rFonts w:ascii="Times New Roman" w:hAnsi="Times New Roman"/>
          <w:sz w:val="24"/>
          <w:szCs w:val="24"/>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9377D8" w:rsidRPr="000222D6" w:rsidRDefault="009377D8" w:rsidP="007E7B30">
      <w:pPr>
        <w:pStyle w:val="ConsPlusNormal"/>
        <w:widowControl/>
        <w:numPr>
          <w:ilvl w:val="0"/>
          <w:numId w:val="128"/>
        </w:numPr>
        <w:autoSpaceDE w:val="0"/>
        <w:autoSpaceDN w:val="0"/>
        <w:adjustRightInd w:val="0"/>
        <w:jc w:val="both"/>
        <w:rPr>
          <w:rFonts w:ascii="Times New Roman" w:hAnsi="Times New Roman"/>
          <w:sz w:val="24"/>
          <w:szCs w:val="24"/>
        </w:rPr>
      </w:pPr>
      <w:r w:rsidRPr="000222D6">
        <w:rPr>
          <w:rFonts w:ascii="Times New Roman" w:hAnsi="Times New Roman"/>
          <w:sz w:val="24"/>
          <w:szCs w:val="24"/>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для линий электропередач, применительно к высшему классу напряжения подстанции.</w:t>
      </w:r>
    </w:p>
    <w:p w:rsidR="009377D8" w:rsidRPr="000222D6" w:rsidRDefault="009377D8" w:rsidP="009377D8">
      <w:pPr>
        <w:pStyle w:val="af1"/>
        <w:tabs>
          <w:tab w:val="left" w:pos="851"/>
        </w:tabs>
        <w:spacing w:before="0" w:after="0"/>
        <w:ind w:left="567"/>
      </w:pP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t>На использование земельных участков, расположенных в пределах охранных зон объектов электросетевого хозяйства, распространяются следующие ограничения:</w:t>
      </w:r>
    </w:p>
    <w:p w:rsidR="009377D8" w:rsidRPr="000222D6" w:rsidRDefault="009377D8" w:rsidP="007E7B30">
      <w:pPr>
        <w:numPr>
          <w:ilvl w:val="0"/>
          <w:numId w:val="91"/>
        </w:numPr>
        <w:tabs>
          <w:tab w:val="left" w:pos="851"/>
        </w:tabs>
        <w:spacing w:after="0" w:line="240" w:lineRule="auto"/>
        <w:ind w:left="0" w:firstLine="567"/>
        <w:jc w:val="both"/>
      </w:pPr>
      <w:r w:rsidRPr="000222D6">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7D8" w:rsidRPr="000222D6" w:rsidRDefault="009377D8" w:rsidP="007E7B30">
      <w:pPr>
        <w:numPr>
          <w:ilvl w:val="0"/>
          <w:numId w:val="91"/>
        </w:numPr>
        <w:tabs>
          <w:tab w:val="left" w:pos="851"/>
        </w:tabs>
        <w:spacing w:after="0" w:line="240" w:lineRule="auto"/>
        <w:ind w:left="0" w:firstLine="567"/>
        <w:jc w:val="both"/>
      </w:pPr>
      <w:r w:rsidRPr="000222D6">
        <w:t>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7D8" w:rsidRPr="000222D6" w:rsidRDefault="009377D8" w:rsidP="007E7B30">
      <w:pPr>
        <w:numPr>
          <w:ilvl w:val="0"/>
          <w:numId w:val="91"/>
        </w:numPr>
        <w:tabs>
          <w:tab w:val="left" w:pos="851"/>
        </w:tabs>
        <w:spacing w:after="0" w:line="240" w:lineRule="auto"/>
        <w:ind w:left="0" w:firstLine="567"/>
        <w:jc w:val="both"/>
      </w:pPr>
      <w:r w:rsidRPr="000222D6">
        <w:t>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377D8" w:rsidRPr="000222D6" w:rsidRDefault="009377D8" w:rsidP="007E7B30">
      <w:pPr>
        <w:numPr>
          <w:ilvl w:val="0"/>
          <w:numId w:val="91"/>
        </w:numPr>
        <w:tabs>
          <w:tab w:val="left" w:pos="851"/>
        </w:tabs>
        <w:spacing w:after="0" w:line="240" w:lineRule="auto"/>
        <w:ind w:left="0" w:firstLine="567"/>
        <w:jc w:val="both"/>
      </w:pPr>
      <w:r w:rsidRPr="000222D6">
        <w:t>запрещается размещать свалки;</w:t>
      </w:r>
    </w:p>
    <w:p w:rsidR="009377D8" w:rsidRPr="000222D6" w:rsidRDefault="009377D8" w:rsidP="007E7B30">
      <w:pPr>
        <w:numPr>
          <w:ilvl w:val="0"/>
          <w:numId w:val="91"/>
        </w:numPr>
        <w:tabs>
          <w:tab w:val="left" w:pos="851"/>
        </w:tabs>
        <w:spacing w:after="0" w:line="240" w:lineRule="auto"/>
        <w:ind w:left="0" w:firstLine="567"/>
        <w:jc w:val="both"/>
      </w:pPr>
      <w:r w:rsidRPr="000222D6">
        <w:lastRenderedPageBreak/>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t>В охранных зонах, установленных для объектов электросетевого хозяйства напряжением свыше 1000 вольт, помимо действий, предусмотренных пунктом 13.1 настоящей статьи, запрещается:</w:t>
      </w:r>
    </w:p>
    <w:p w:rsidR="009377D8" w:rsidRPr="000222D6" w:rsidRDefault="009377D8" w:rsidP="007E7B30">
      <w:pPr>
        <w:numPr>
          <w:ilvl w:val="0"/>
          <w:numId w:val="92"/>
        </w:numPr>
        <w:tabs>
          <w:tab w:val="left" w:pos="851"/>
        </w:tabs>
        <w:spacing w:after="0" w:line="240" w:lineRule="auto"/>
        <w:ind w:left="0" w:firstLine="567"/>
        <w:jc w:val="both"/>
      </w:pPr>
      <w:r w:rsidRPr="000222D6">
        <w:t>складировать или размещать хранилища любых, в том числе горюче-смазочных, материалов;</w:t>
      </w:r>
    </w:p>
    <w:p w:rsidR="009377D8" w:rsidRPr="000222D6" w:rsidRDefault="009377D8" w:rsidP="007E7B30">
      <w:pPr>
        <w:numPr>
          <w:ilvl w:val="0"/>
          <w:numId w:val="92"/>
        </w:numPr>
        <w:tabs>
          <w:tab w:val="left" w:pos="851"/>
        </w:tabs>
        <w:spacing w:after="0" w:line="240" w:lineRule="auto"/>
        <w:ind w:left="0" w:firstLine="567"/>
        <w:jc w:val="both"/>
      </w:pPr>
      <w:r w:rsidRPr="000222D6">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9377D8" w:rsidRPr="000222D6" w:rsidRDefault="009377D8" w:rsidP="007E7B30">
      <w:pPr>
        <w:numPr>
          <w:ilvl w:val="0"/>
          <w:numId w:val="92"/>
        </w:numPr>
        <w:tabs>
          <w:tab w:val="left" w:pos="851"/>
        </w:tabs>
        <w:spacing w:after="0" w:line="240" w:lineRule="auto"/>
        <w:ind w:left="0" w:firstLine="567"/>
        <w:jc w:val="both"/>
      </w:pPr>
      <w:r w:rsidRPr="000222D6">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7D8" w:rsidRPr="000222D6" w:rsidRDefault="009377D8" w:rsidP="007E7B30">
      <w:pPr>
        <w:numPr>
          <w:ilvl w:val="0"/>
          <w:numId w:val="92"/>
        </w:numPr>
        <w:tabs>
          <w:tab w:val="left" w:pos="851"/>
        </w:tabs>
        <w:spacing w:after="0" w:line="240" w:lineRule="auto"/>
        <w:ind w:left="0" w:firstLine="567"/>
        <w:jc w:val="both"/>
      </w:pPr>
      <w:r w:rsidRPr="000222D6">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7D8" w:rsidRPr="000222D6" w:rsidRDefault="009377D8" w:rsidP="007E7B30">
      <w:pPr>
        <w:numPr>
          <w:ilvl w:val="0"/>
          <w:numId w:val="92"/>
        </w:numPr>
        <w:tabs>
          <w:tab w:val="left" w:pos="851"/>
        </w:tabs>
        <w:spacing w:after="0" w:line="240" w:lineRule="auto"/>
        <w:ind w:left="0" w:firstLine="567"/>
        <w:jc w:val="both"/>
      </w:pPr>
      <w:r w:rsidRPr="000222D6">
        <w:t>осуществлять проход судов с поднятыми стрелами кранов и других механизмов (в охранных зонах воздушных линий электропередачи).</w:t>
      </w: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t>В пределах охранных зон без письменного решения о согласовании сетевых организаций юридическим и физическим лицам запрещаются:</w:t>
      </w:r>
    </w:p>
    <w:p w:rsidR="009377D8" w:rsidRPr="000222D6" w:rsidRDefault="009377D8" w:rsidP="007E7B30">
      <w:pPr>
        <w:numPr>
          <w:ilvl w:val="0"/>
          <w:numId w:val="93"/>
        </w:numPr>
        <w:tabs>
          <w:tab w:val="left" w:pos="851"/>
        </w:tabs>
        <w:spacing w:after="0" w:line="240" w:lineRule="auto"/>
        <w:ind w:left="0" w:firstLine="567"/>
        <w:jc w:val="both"/>
      </w:pPr>
      <w:r w:rsidRPr="000222D6">
        <w:t>строительство, капитальный ремонт, реконструкция или снос зданий и сооружений;</w:t>
      </w:r>
    </w:p>
    <w:p w:rsidR="009377D8" w:rsidRPr="000222D6" w:rsidRDefault="009377D8" w:rsidP="007E7B30">
      <w:pPr>
        <w:numPr>
          <w:ilvl w:val="0"/>
          <w:numId w:val="93"/>
        </w:numPr>
        <w:tabs>
          <w:tab w:val="left" w:pos="851"/>
        </w:tabs>
        <w:spacing w:after="0" w:line="240" w:lineRule="auto"/>
        <w:ind w:left="0" w:firstLine="567"/>
        <w:jc w:val="both"/>
      </w:pPr>
      <w:r w:rsidRPr="000222D6">
        <w:t>горные, взрывные, мелиоративные работы, в том числе связанные с временным затоплением земель;</w:t>
      </w:r>
    </w:p>
    <w:p w:rsidR="009377D8" w:rsidRPr="000222D6" w:rsidRDefault="009377D8" w:rsidP="007E7B30">
      <w:pPr>
        <w:numPr>
          <w:ilvl w:val="0"/>
          <w:numId w:val="93"/>
        </w:numPr>
        <w:tabs>
          <w:tab w:val="left" w:pos="851"/>
        </w:tabs>
        <w:spacing w:after="0" w:line="240" w:lineRule="auto"/>
        <w:ind w:left="0" w:firstLine="567"/>
        <w:jc w:val="both"/>
      </w:pPr>
      <w:r w:rsidRPr="000222D6">
        <w:t>посадка и вырубка деревьев и кустарников;</w:t>
      </w:r>
    </w:p>
    <w:p w:rsidR="009377D8" w:rsidRPr="000222D6" w:rsidRDefault="009377D8" w:rsidP="007E7B30">
      <w:pPr>
        <w:numPr>
          <w:ilvl w:val="0"/>
          <w:numId w:val="93"/>
        </w:numPr>
        <w:tabs>
          <w:tab w:val="left" w:pos="851"/>
        </w:tabs>
        <w:spacing w:after="0" w:line="240" w:lineRule="auto"/>
        <w:ind w:left="0" w:firstLine="567"/>
        <w:jc w:val="both"/>
      </w:pPr>
      <w:r w:rsidRPr="000222D6">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377D8" w:rsidRPr="000222D6" w:rsidRDefault="009377D8" w:rsidP="007E7B30">
      <w:pPr>
        <w:numPr>
          <w:ilvl w:val="0"/>
          <w:numId w:val="93"/>
        </w:numPr>
        <w:tabs>
          <w:tab w:val="left" w:pos="851"/>
        </w:tabs>
        <w:spacing w:after="0" w:line="240" w:lineRule="auto"/>
        <w:ind w:left="0" w:firstLine="567"/>
        <w:jc w:val="both"/>
      </w:pPr>
      <w:r w:rsidRPr="000222D6">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377D8" w:rsidRPr="000222D6" w:rsidRDefault="009377D8" w:rsidP="007E7B30">
      <w:pPr>
        <w:numPr>
          <w:ilvl w:val="0"/>
          <w:numId w:val="93"/>
        </w:numPr>
        <w:tabs>
          <w:tab w:val="left" w:pos="851"/>
        </w:tabs>
        <w:spacing w:after="0" w:line="240" w:lineRule="auto"/>
        <w:ind w:left="0" w:firstLine="567"/>
        <w:jc w:val="both"/>
      </w:pPr>
      <w:r w:rsidRPr="000222D6">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9377D8" w:rsidRPr="000222D6" w:rsidRDefault="009377D8" w:rsidP="007E7B30">
      <w:pPr>
        <w:numPr>
          <w:ilvl w:val="0"/>
          <w:numId w:val="93"/>
        </w:numPr>
        <w:tabs>
          <w:tab w:val="left" w:pos="851"/>
        </w:tabs>
        <w:spacing w:after="0" w:line="240" w:lineRule="auto"/>
        <w:ind w:left="0" w:firstLine="567"/>
        <w:jc w:val="both"/>
      </w:pPr>
      <w:r w:rsidRPr="000222D6">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9377D8" w:rsidRPr="000222D6" w:rsidRDefault="009377D8" w:rsidP="007E7B30">
      <w:pPr>
        <w:numPr>
          <w:ilvl w:val="0"/>
          <w:numId w:val="93"/>
        </w:numPr>
        <w:tabs>
          <w:tab w:val="left" w:pos="851"/>
        </w:tabs>
        <w:spacing w:after="0" w:line="240" w:lineRule="auto"/>
        <w:ind w:left="0" w:firstLine="567"/>
        <w:jc w:val="both"/>
      </w:pPr>
      <w:r w:rsidRPr="000222D6">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9377D8" w:rsidRPr="000222D6" w:rsidRDefault="009377D8" w:rsidP="007E7B30">
      <w:pPr>
        <w:numPr>
          <w:ilvl w:val="0"/>
          <w:numId w:val="93"/>
        </w:numPr>
        <w:tabs>
          <w:tab w:val="left" w:pos="851"/>
        </w:tabs>
        <w:spacing w:after="0" w:line="240" w:lineRule="auto"/>
        <w:ind w:left="0" w:firstLine="567"/>
        <w:jc w:val="both"/>
      </w:pPr>
      <w:r w:rsidRPr="000222D6">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t>В охранных зонах, установленных для объектов электросетевого хозяйства напряжением до 1000 вольт, помимо действий, предусмотренных пунктом 13.3 настоящей статьи, без письменного решения о согласовании сетевых организаций запрещается:</w:t>
      </w:r>
    </w:p>
    <w:p w:rsidR="009377D8" w:rsidRPr="000222D6" w:rsidRDefault="009377D8" w:rsidP="007E7B30">
      <w:pPr>
        <w:numPr>
          <w:ilvl w:val="0"/>
          <w:numId w:val="94"/>
        </w:numPr>
        <w:tabs>
          <w:tab w:val="left" w:pos="851"/>
        </w:tabs>
        <w:spacing w:after="0" w:line="240" w:lineRule="auto"/>
        <w:ind w:left="0" w:firstLine="567"/>
        <w:jc w:val="both"/>
      </w:pPr>
      <w:r w:rsidRPr="000222D6">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9377D8" w:rsidRPr="000222D6" w:rsidRDefault="009377D8" w:rsidP="007E7B30">
      <w:pPr>
        <w:numPr>
          <w:ilvl w:val="0"/>
          <w:numId w:val="94"/>
        </w:numPr>
        <w:tabs>
          <w:tab w:val="left" w:pos="851"/>
        </w:tabs>
        <w:spacing w:after="0" w:line="240" w:lineRule="auto"/>
        <w:ind w:left="0" w:firstLine="567"/>
        <w:jc w:val="both"/>
      </w:pPr>
      <w:r w:rsidRPr="000222D6">
        <w:t>складировать или размещать хранилища любых, в том числе горюче-смазочных, материалов;</w:t>
      </w:r>
    </w:p>
    <w:p w:rsidR="009377D8" w:rsidRPr="000222D6" w:rsidRDefault="009377D8" w:rsidP="007E7B30">
      <w:pPr>
        <w:numPr>
          <w:ilvl w:val="0"/>
          <w:numId w:val="94"/>
        </w:numPr>
        <w:tabs>
          <w:tab w:val="left" w:pos="851"/>
        </w:tabs>
        <w:spacing w:after="0" w:line="240" w:lineRule="auto"/>
        <w:ind w:left="0" w:firstLine="567"/>
        <w:jc w:val="both"/>
      </w:pPr>
      <w:r w:rsidRPr="000222D6">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7D8" w:rsidRPr="000222D6" w:rsidRDefault="009377D8" w:rsidP="009377D8">
      <w:pPr>
        <w:tabs>
          <w:tab w:val="left" w:pos="851"/>
        </w:tabs>
        <w:spacing w:line="240" w:lineRule="auto"/>
        <w:ind w:firstLine="567"/>
      </w:pPr>
      <w:r w:rsidRPr="000222D6">
        <w:t xml:space="preserve">Для получения письменного решения о согласовании осуществления действий, предусмотренных пунктами 13.3 и 13.4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(пятнадцать) рабочих дней до осуществления необходимых действий. </w:t>
      </w: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lastRenderedPageBreak/>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9377D8" w:rsidRPr="000222D6" w:rsidRDefault="009377D8" w:rsidP="009377D8">
      <w:pPr>
        <w:pStyle w:val="ConsPlusNormal"/>
        <w:ind w:firstLine="567"/>
        <w:jc w:val="both"/>
        <w:rPr>
          <w:rFonts w:ascii="Times New Roman" w:hAnsi="Times New Roman"/>
          <w:sz w:val="24"/>
          <w:szCs w:val="24"/>
        </w:rPr>
      </w:pPr>
      <w:r w:rsidRPr="000222D6">
        <w:rPr>
          <w:rFonts w:ascii="Times New Roman" w:hAnsi="Times New Roman"/>
          <w:sz w:val="24"/>
          <w:szCs w:val="24"/>
        </w:rP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 </w:t>
      </w:r>
    </w:p>
    <w:p w:rsidR="009377D8" w:rsidRPr="000222D6" w:rsidRDefault="009377D8" w:rsidP="007E7B30">
      <w:pPr>
        <w:pStyle w:val="af1"/>
        <w:numPr>
          <w:ilvl w:val="0"/>
          <w:numId w:val="86"/>
        </w:numPr>
        <w:tabs>
          <w:tab w:val="left" w:pos="993"/>
        </w:tabs>
        <w:spacing w:before="0" w:after="0"/>
        <w:ind w:left="0" w:right="0" w:firstLine="567"/>
      </w:pPr>
      <w:r w:rsidRPr="000222D6">
        <w:rPr>
          <w:b/>
        </w:rPr>
        <w:t>Порядок установления охранных зон линий и сооружений связи, а также линий и сооружений радиофикации</w:t>
      </w:r>
      <w:r w:rsidRPr="000222D6">
        <w:t xml:space="preserve">, особые условия использование земельных участков в охранных зонах линий, сооружений связи и радиофикации осуществляется согласно </w:t>
      </w:r>
      <w:r w:rsidRPr="000222D6">
        <w:rPr>
          <w:i/>
        </w:rPr>
        <w:t xml:space="preserve">Постановлению Правительства Российской Федерации от 09.06.1995 г. №578 "Об утверждении Правил охраны линий и сооружений связи Российской Федерации" </w:t>
      </w:r>
      <w:r w:rsidRPr="000222D6">
        <w:t>и земельному законодательству Российской Федерации.</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На трассах кабельных и воздушных линий связи и линий радиофикации устанавливаются следующие охранные зоны с особыми условиями использования:</w:t>
      </w:r>
    </w:p>
    <w:p w:rsidR="009377D8" w:rsidRPr="000222D6" w:rsidRDefault="009377D8" w:rsidP="007E7B30">
      <w:pPr>
        <w:pStyle w:val="ConsPlusNormal"/>
        <w:widowControl/>
        <w:numPr>
          <w:ilvl w:val="0"/>
          <w:numId w:val="130"/>
        </w:numPr>
        <w:autoSpaceDE w:val="0"/>
        <w:autoSpaceDN w:val="0"/>
        <w:adjustRightInd w:val="0"/>
        <w:ind w:left="0" w:firstLine="357"/>
        <w:jc w:val="both"/>
        <w:rPr>
          <w:rFonts w:ascii="Times New Roman" w:hAnsi="Times New Roman"/>
          <w:sz w:val="24"/>
          <w:szCs w:val="24"/>
        </w:rPr>
      </w:pPr>
      <w:r w:rsidRPr="000222D6">
        <w:rPr>
          <w:rFonts w:ascii="Times New Roman" w:hAnsi="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377D8" w:rsidRPr="000222D6" w:rsidRDefault="009377D8" w:rsidP="007E7B30">
      <w:pPr>
        <w:pStyle w:val="ConsPlusNormal"/>
        <w:widowControl/>
        <w:numPr>
          <w:ilvl w:val="0"/>
          <w:numId w:val="130"/>
        </w:numPr>
        <w:autoSpaceDE w:val="0"/>
        <w:autoSpaceDN w:val="0"/>
        <w:adjustRightInd w:val="0"/>
        <w:ind w:left="0" w:firstLine="357"/>
        <w:jc w:val="both"/>
        <w:rPr>
          <w:rFonts w:ascii="Times New Roman" w:hAnsi="Times New Roman"/>
          <w:sz w:val="24"/>
          <w:szCs w:val="24"/>
        </w:rPr>
      </w:pPr>
      <w:r w:rsidRPr="000222D6">
        <w:rPr>
          <w:rFonts w:ascii="Times New Roman" w:hAnsi="Times New Roman"/>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9377D8" w:rsidRPr="000222D6" w:rsidRDefault="009377D8" w:rsidP="007E7B30">
      <w:pPr>
        <w:pStyle w:val="ConsPlusNormal"/>
        <w:widowControl/>
        <w:numPr>
          <w:ilvl w:val="0"/>
          <w:numId w:val="130"/>
        </w:numPr>
        <w:autoSpaceDE w:val="0"/>
        <w:autoSpaceDN w:val="0"/>
        <w:adjustRightInd w:val="0"/>
        <w:ind w:left="0" w:firstLine="357"/>
        <w:jc w:val="both"/>
        <w:rPr>
          <w:rFonts w:ascii="Times New Roman" w:hAnsi="Times New Roman"/>
          <w:sz w:val="24"/>
          <w:szCs w:val="24"/>
        </w:rPr>
      </w:pPr>
      <w:r w:rsidRPr="000222D6">
        <w:rPr>
          <w:rFonts w:ascii="Times New Roman" w:hAnsi="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 xml:space="preserve">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 xml:space="preserve">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w:t>
      </w:r>
      <w:r w:rsidRPr="000222D6">
        <w:rPr>
          <w:rFonts w:ascii="Times New Roman" w:hAnsi="Times New Roman"/>
          <w:sz w:val="24"/>
          <w:szCs w:val="24"/>
        </w:rPr>
        <w:lastRenderedPageBreak/>
        <w:t>(застройщиком) должно быть получено письменное согласие от предприятия, в ведении которого находится эта линия связи или линия радиофикации.</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Раскопка грунта в пределах охранной зоны подземной кабельной линии связи или линии радиофикации допускается только с помощью лопат, без резких ударов. Пользоваться ударными инструментами (ломами, кирками, клиньями и пневматическими инструментами) запрещается.</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 принимать все зависящие от них меры, способствующие обеспечению сохранности этих линий и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к аэродромам,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в ведении которых находятся линии связи и линии радиофикации, о времени и месте производства работ и порядке наблюдения за их проведением.</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ж) производить защиту подземных коммуникаций от коррозии без учета проходящих подземных кабельных линий связи.</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lastRenderedPageBreak/>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г) огораживать трассы линий связи, препятствуя свободному доступу к ним технического персонала;</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д) самовольно подключаться к абонентской телефонной линии и линии радиофикации в целях пользования услугами связи;</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b/>
          <w:sz w:val="24"/>
          <w:szCs w:val="24"/>
        </w:rPr>
        <w:t>Порядок установления охранных зон коммунальных тепловых сетей</w:t>
      </w:r>
      <w:r w:rsidRPr="000222D6">
        <w:rPr>
          <w:rFonts w:ascii="Times New Roman" w:hAnsi="Times New Roman"/>
          <w:sz w:val="24"/>
          <w:szCs w:val="24"/>
        </w:rPr>
        <w:t xml:space="preserve"> и условия использования земельных участков в пределах этих зон регламентируются </w:t>
      </w:r>
      <w:r w:rsidRPr="000222D6">
        <w:rPr>
          <w:rFonts w:ascii="Times New Roman" w:hAnsi="Times New Roman"/>
          <w:i/>
          <w:sz w:val="24"/>
          <w:szCs w:val="24"/>
        </w:rPr>
        <w:t>Типовыми правилами охраны коммунальных тепловых сетей, утвержденными Приказом Минстроя России от 17.08.1992 г. №197.</w:t>
      </w:r>
      <w:r w:rsidRPr="000222D6">
        <w:rPr>
          <w:rFonts w:ascii="Times New Roman" w:hAnsi="Times New Roman"/>
          <w:sz w:val="24"/>
          <w:szCs w:val="24"/>
        </w:rPr>
        <w:t xml:space="preserve">На основании </w:t>
      </w:r>
      <w:r w:rsidRPr="000222D6">
        <w:rPr>
          <w:rFonts w:ascii="Times New Roman" w:hAnsi="Times New Roman"/>
          <w:i/>
          <w:sz w:val="24"/>
          <w:szCs w:val="24"/>
        </w:rPr>
        <w:t xml:space="preserve">Типовых правил охраны коммунальных тепловых сетей, СНиП 2.04.07-86 «Тепловые сети», СНиП 3.05.03-85 «Тепловые сети», СНиП 12-03-2001 «Безопасность труда в строительстве» </w:t>
      </w:r>
      <w:r w:rsidRPr="000222D6">
        <w:rPr>
          <w:rFonts w:ascii="Times New Roman" w:hAnsi="Times New Roman"/>
          <w:sz w:val="24"/>
          <w:szCs w:val="24"/>
        </w:rPr>
        <w:t>в городах и населенных пунктах с учетом конкретных условий разрабатываются местные правила, утверждаемые и вводимые в действие органами исполнительной власти, без снижения требований, установленных указанными СНиП и Типовыми правилами.</w:t>
      </w:r>
    </w:p>
    <w:p w:rsidR="009377D8" w:rsidRPr="000222D6" w:rsidRDefault="009377D8" w:rsidP="007E7B30">
      <w:pPr>
        <w:numPr>
          <w:ilvl w:val="0"/>
          <w:numId w:val="86"/>
        </w:numPr>
        <w:tabs>
          <w:tab w:val="left" w:pos="993"/>
        </w:tabs>
        <w:autoSpaceDE w:val="0"/>
        <w:autoSpaceDN w:val="0"/>
        <w:adjustRightInd w:val="0"/>
        <w:spacing w:after="0" w:line="240" w:lineRule="auto"/>
        <w:ind w:left="0" w:firstLine="567"/>
        <w:jc w:val="both"/>
        <w:rPr>
          <w:rFonts w:eastAsia="Calibri"/>
        </w:rPr>
      </w:pPr>
      <w:r w:rsidRPr="000222D6">
        <w:rPr>
          <w:rFonts w:eastAsia="Calibri"/>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hyperlink r:id="rId89" w:history="1">
        <w:r w:rsidRPr="000222D6">
          <w:rPr>
            <w:rFonts w:eastAsia="Calibri"/>
          </w:rPr>
          <w:t>СНиП 2.04.07-86</w:t>
        </w:r>
      </w:hyperlink>
      <w:r w:rsidRPr="000222D6">
        <w:rPr>
          <w:rFonts w:eastAsia="Calibri"/>
        </w:rPr>
        <w:t xml:space="preserve"> "Тепловые сети".</w:t>
      </w:r>
    </w:p>
    <w:p w:rsidR="009377D8" w:rsidRPr="000222D6" w:rsidRDefault="009377D8" w:rsidP="007E7B30">
      <w:pPr>
        <w:numPr>
          <w:ilvl w:val="0"/>
          <w:numId w:val="86"/>
        </w:numPr>
        <w:tabs>
          <w:tab w:val="left" w:pos="993"/>
        </w:tabs>
        <w:autoSpaceDE w:val="0"/>
        <w:autoSpaceDN w:val="0"/>
        <w:adjustRightInd w:val="0"/>
        <w:spacing w:after="0" w:line="240" w:lineRule="auto"/>
        <w:ind w:left="0" w:firstLine="567"/>
        <w:jc w:val="both"/>
        <w:rPr>
          <w:rFonts w:eastAsia="Calibri"/>
        </w:rPr>
      </w:pPr>
      <w:r w:rsidRPr="000222D6">
        <w:rPr>
          <w:rFonts w:eastAsia="Calibri"/>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размещать автозаправочные станции, хранилища горюче - смазочных материалов, складировать агрессивные химические материалы;</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устраивать всякого рода свалки, разжигать костры, сжигать бытовой мусор или промышленные отходы;</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производить работы ударными механизмами, производить сброс и слив едких и коррозионно - активных веществ и горюче - смазочных материалов;</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lastRenderedPageBreak/>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9377D8" w:rsidRPr="000222D6" w:rsidRDefault="009377D8" w:rsidP="007E7B30">
      <w:pPr>
        <w:numPr>
          <w:ilvl w:val="0"/>
          <w:numId w:val="86"/>
        </w:numPr>
        <w:tabs>
          <w:tab w:val="left" w:pos="993"/>
        </w:tabs>
        <w:autoSpaceDE w:val="0"/>
        <w:autoSpaceDN w:val="0"/>
        <w:adjustRightInd w:val="0"/>
        <w:spacing w:after="0" w:line="240" w:lineRule="auto"/>
        <w:ind w:left="0" w:firstLine="567"/>
        <w:jc w:val="both"/>
        <w:rPr>
          <w:rFonts w:eastAsia="Calibri"/>
        </w:rPr>
      </w:pPr>
      <w:bookmarkStart w:id="566" w:name="Par9"/>
      <w:bookmarkEnd w:id="566"/>
      <w:r w:rsidRPr="000222D6">
        <w:rPr>
          <w:rFonts w:eastAsia="Calibri"/>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9377D8" w:rsidRPr="000222D6" w:rsidRDefault="009377D8" w:rsidP="007E7B30">
      <w:pPr>
        <w:numPr>
          <w:ilvl w:val="0"/>
          <w:numId w:val="132"/>
        </w:numPr>
        <w:tabs>
          <w:tab w:val="left" w:pos="993"/>
        </w:tabs>
        <w:autoSpaceDE w:val="0"/>
        <w:autoSpaceDN w:val="0"/>
        <w:adjustRightInd w:val="0"/>
        <w:spacing w:after="0" w:line="240" w:lineRule="auto"/>
        <w:ind w:left="0" w:firstLine="567"/>
        <w:jc w:val="both"/>
        <w:rPr>
          <w:rFonts w:eastAsia="Calibri"/>
        </w:rPr>
      </w:pPr>
      <w:r w:rsidRPr="000222D6">
        <w:rPr>
          <w:rFonts w:eastAsia="Calibri"/>
        </w:rPr>
        <w:t>производить строительство, капитальный ремонт, реконструкцию или снос любых зданий и сооружений;</w:t>
      </w:r>
    </w:p>
    <w:p w:rsidR="009377D8" w:rsidRPr="000222D6" w:rsidRDefault="009377D8" w:rsidP="007E7B30">
      <w:pPr>
        <w:numPr>
          <w:ilvl w:val="0"/>
          <w:numId w:val="132"/>
        </w:numPr>
        <w:tabs>
          <w:tab w:val="left" w:pos="993"/>
        </w:tabs>
        <w:autoSpaceDE w:val="0"/>
        <w:autoSpaceDN w:val="0"/>
        <w:adjustRightInd w:val="0"/>
        <w:spacing w:after="0" w:line="240" w:lineRule="auto"/>
        <w:ind w:left="0" w:firstLine="567"/>
        <w:jc w:val="both"/>
        <w:rPr>
          <w:rFonts w:eastAsia="Calibri"/>
        </w:rPr>
      </w:pPr>
      <w:r w:rsidRPr="000222D6">
        <w:rPr>
          <w:rFonts w:eastAsia="Calibri"/>
        </w:rPr>
        <w:t>производить земляные работы, планировку грунта, посадку деревьев и кустарников, устраивать монументальные клумбы;</w:t>
      </w:r>
    </w:p>
    <w:p w:rsidR="009377D8" w:rsidRPr="000222D6" w:rsidRDefault="009377D8" w:rsidP="007E7B30">
      <w:pPr>
        <w:numPr>
          <w:ilvl w:val="0"/>
          <w:numId w:val="132"/>
        </w:numPr>
        <w:tabs>
          <w:tab w:val="left" w:pos="993"/>
        </w:tabs>
        <w:autoSpaceDE w:val="0"/>
        <w:autoSpaceDN w:val="0"/>
        <w:adjustRightInd w:val="0"/>
        <w:spacing w:after="0" w:line="240" w:lineRule="auto"/>
        <w:ind w:left="0" w:firstLine="567"/>
        <w:jc w:val="both"/>
        <w:rPr>
          <w:rFonts w:eastAsia="Calibri"/>
        </w:rPr>
      </w:pPr>
      <w:r w:rsidRPr="000222D6">
        <w:rPr>
          <w:rFonts w:eastAsia="Calibri"/>
        </w:rPr>
        <w:t>производить погрузочно - разгрузочные работы, а также работы, связанные с разбиванием грунта и дорожных покрытий;</w:t>
      </w:r>
    </w:p>
    <w:p w:rsidR="009377D8" w:rsidRPr="000222D6" w:rsidRDefault="009377D8" w:rsidP="007E7B30">
      <w:pPr>
        <w:numPr>
          <w:ilvl w:val="0"/>
          <w:numId w:val="132"/>
        </w:numPr>
        <w:tabs>
          <w:tab w:val="left" w:pos="993"/>
        </w:tabs>
        <w:autoSpaceDE w:val="0"/>
        <w:autoSpaceDN w:val="0"/>
        <w:adjustRightInd w:val="0"/>
        <w:spacing w:after="0" w:line="240" w:lineRule="auto"/>
        <w:ind w:left="0" w:firstLine="567"/>
        <w:jc w:val="both"/>
        <w:rPr>
          <w:rFonts w:eastAsia="Calibri"/>
        </w:rPr>
      </w:pPr>
      <w:r w:rsidRPr="000222D6">
        <w:rPr>
          <w:rFonts w:eastAsia="Calibri"/>
        </w:rPr>
        <w:t>сооружать переезды и переходы через трубопроводы тепловых сетей.</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Проведение перечисленных в части 30 настоящей статьи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 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9377D8" w:rsidRPr="000222D6" w:rsidRDefault="009377D8" w:rsidP="007E7B30">
      <w:pPr>
        <w:numPr>
          <w:ilvl w:val="0"/>
          <w:numId w:val="86"/>
        </w:numPr>
        <w:tabs>
          <w:tab w:val="left" w:pos="993"/>
        </w:tabs>
        <w:autoSpaceDE w:val="0"/>
        <w:autoSpaceDN w:val="0"/>
        <w:adjustRightInd w:val="0"/>
        <w:spacing w:after="0" w:line="240" w:lineRule="auto"/>
        <w:ind w:left="0" w:firstLine="567"/>
        <w:jc w:val="both"/>
        <w:rPr>
          <w:rFonts w:eastAsia="Calibri"/>
        </w:rPr>
      </w:pPr>
      <w:r w:rsidRPr="000222D6">
        <w:rPr>
          <w:rFonts w:eastAsia="Calibri"/>
        </w:rPr>
        <w:t xml:space="preserve">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 </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Работы в непосредственной близости от тепловых сетей должны выполняться в соответствии с проектом производства работ, разрабатываемым с соблюдением требований "Инструкции по капитальному ремонту тепловых сетей", утвержденной Минжилкомхозом РСФСР 20 апреля 1985 г. N 220.</w:t>
      </w:r>
    </w:p>
    <w:p w:rsidR="009377D8" w:rsidRPr="000222D6" w:rsidRDefault="009377D8" w:rsidP="007E7B30">
      <w:pPr>
        <w:numPr>
          <w:ilvl w:val="0"/>
          <w:numId w:val="86"/>
        </w:numPr>
        <w:tabs>
          <w:tab w:val="left" w:pos="993"/>
        </w:tabs>
        <w:autoSpaceDE w:val="0"/>
        <w:autoSpaceDN w:val="0"/>
        <w:adjustRightInd w:val="0"/>
        <w:spacing w:after="0" w:line="240" w:lineRule="auto"/>
        <w:ind w:left="0" w:firstLine="567"/>
        <w:jc w:val="both"/>
        <w:rPr>
          <w:rFonts w:eastAsia="Calibri"/>
        </w:rPr>
      </w:pPr>
      <w:r w:rsidRPr="000222D6">
        <w:rPr>
          <w:rFonts w:eastAsia="Calibri"/>
        </w:rPr>
        <w:t>На автомобильных и железных дорогах в местах их пересечения тепловыми сетями (при надземной прокладке на высоких опорах) необходимо устанавливать дорожные габаритные знаки, определяющие допустимые размеры провозимых грузов и механизмов. Габаритные знаки устанавливает организация, в ведении которой находится дорога, после соответствующего представления и согласования с организацией, эксплуатирующей тепловые сети. Во избежание повреждений трубопроводов надземной прокладки, проходящих вдоль автомобильных дорог, при дорожно - транспортных авариях, а также во избежание возникновения аварийных ситуаций на дорогах при повреждении трубопроводов следует предусматривать при реконструкции и проектировании тепловых сетей устройство оградительных сооружений, разделяющих автодороги и тепломагистрали.</w:t>
      </w:r>
    </w:p>
    <w:p w:rsidR="009377D8" w:rsidRPr="000222D6" w:rsidRDefault="009377D8" w:rsidP="009377D8">
      <w:pPr>
        <w:widowControl w:val="0"/>
        <w:spacing w:line="240" w:lineRule="auto"/>
        <w:ind w:firstLine="567"/>
        <w:contextualSpacing/>
        <w:outlineLvl w:val="2"/>
        <w:rPr>
          <w:b/>
          <w:i/>
        </w:rPr>
      </w:pPr>
      <w:bookmarkStart w:id="567" w:name="_Toc279394821"/>
    </w:p>
    <w:p w:rsidR="009377D8" w:rsidRPr="000222D6" w:rsidRDefault="009377D8" w:rsidP="009377D8">
      <w:pPr>
        <w:widowControl w:val="0"/>
        <w:spacing w:line="240" w:lineRule="auto"/>
        <w:ind w:firstLine="567"/>
        <w:contextualSpacing/>
        <w:outlineLvl w:val="2"/>
        <w:rPr>
          <w:b/>
          <w:i/>
        </w:rPr>
      </w:pPr>
      <w:r w:rsidRPr="000222D6">
        <w:rPr>
          <w:b/>
          <w:i/>
        </w:rPr>
        <w:br w:type="page"/>
      </w:r>
      <w:bookmarkStart w:id="568" w:name="_Toc475106916"/>
      <w:r w:rsidRPr="000222D6">
        <w:rPr>
          <w:b/>
          <w:i/>
        </w:rPr>
        <w:lastRenderedPageBreak/>
        <w:t>Статья 47.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bookmarkEnd w:id="568"/>
    </w:p>
    <w:p w:rsidR="009377D8" w:rsidRPr="000222D6" w:rsidRDefault="009377D8" w:rsidP="007E7B30">
      <w:pPr>
        <w:pStyle w:val="af1"/>
        <w:numPr>
          <w:ilvl w:val="0"/>
          <w:numId w:val="95"/>
        </w:numPr>
        <w:tabs>
          <w:tab w:val="left" w:pos="851"/>
        </w:tabs>
        <w:spacing w:before="0" w:after="0"/>
        <w:ind w:left="0" w:right="0" w:firstLine="567"/>
      </w:pPr>
      <w:r w:rsidRPr="000222D6">
        <w:t xml:space="preserve">Вдоль трассы железнодорожных путей в случае их прохождения: </w:t>
      </w:r>
    </w:p>
    <w:p w:rsidR="009377D8" w:rsidRPr="000222D6" w:rsidRDefault="009377D8" w:rsidP="007E7B30">
      <w:pPr>
        <w:numPr>
          <w:ilvl w:val="0"/>
          <w:numId w:val="96"/>
        </w:numPr>
        <w:tabs>
          <w:tab w:val="left" w:pos="851"/>
        </w:tabs>
        <w:spacing w:after="0" w:line="240" w:lineRule="auto"/>
        <w:ind w:left="0" w:firstLine="567"/>
        <w:jc w:val="both"/>
      </w:pPr>
      <w:r w:rsidRPr="000222D6">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9377D8" w:rsidRPr="000222D6" w:rsidRDefault="009377D8" w:rsidP="007E7B30">
      <w:pPr>
        <w:numPr>
          <w:ilvl w:val="0"/>
          <w:numId w:val="96"/>
        </w:numPr>
        <w:tabs>
          <w:tab w:val="left" w:pos="851"/>
        </w:tabs>
        <w:spacing w:after="0" w:line="240" w:lineRule="auto"/>
        <w:ind w:left="0" w:firstLine="567"/>
        <w:jc w:val="both"/>
      </w:pPr>
      <w:r w:rsidRPr="000222D6">
        <w:t>по лесам, выполняющим функции защитных лесонасаждений, в том числе по лесам в поймах рек и вдоль поверхностных водных объектов;</w:t>
      </w:r>
    </w:p>
    <w:p w:rsidR="009377D8" w:rsidRPr="000222D6" w:rsidRDefault="009377D8" w:rsidP="007E7B30">
      <w:pPr>
        <w:numPr>
          <w:ilvl w:val="0"/>
          <w:numId w:val="96"/>
        </w:numPr>
        <w:tabs>
          <w:tab w:val="left" w:pos="851"/>
        </w:tabs>
        <w:spacing w:after="0" w:line="240" w:lineRule="auto"/>
        <w:ind w:left="0" w:firstLine="567"/>
        <w:jc w:val="both"/>
      </w:pPr>
      <w:r w:rsidRPr="000222D6">
        <w:t>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9377D8" w:rsidRPr="000222D6" w:rsidRDefault="009377D8" w:rsidP="009377D8">
      <w:pPr>
        <w:spacing w:line="240" w:lineRule="auto"/>
        <w:ind w:firstLine="567"/>
      </w:pPr>
      <w:r w:rsidRPr="000222D6">
        <w:t>предусматривают зону охранного назначения, где запрещаются действия, увеличивающие подвижность песков (уничтожение растительности, нарушение почвенного покрова транспортной техникой, выпас скота).</w:t>
      </w:r>
    </w:p>
    <w:p w:rsidR="009377D8" w:rsidRPr="000222D6" w:rsidRDefault="009377D8" w:rsidP="007E7B30">
      <w:pPr>
        <w:pStyle w:val="af1"/>
        <w:numPr>
          <w:ilvl w:val="0"/>
          <w:numId w:val="95"/>
        </w:numPr>
        <w:tabs>
          <w:tab w:val="left" w:pos="851"/>
        </w:tabs>
        <w:spacing w:before="0" w:after="0"/>
        <w:ind w:left="0" w:right="0" w:firstLine="567"/>
      </w:pPr>
      <w:r w:rsidRPr="000222D6">
        <w:t>Ширина охранной зоны должна быть не менее 100 метров.</w:t>
      </w:r>
    </w:p>
    <w:p w:rsidR="009377D8" w:rsidRPr="000222D6" w:rsidRDefault="009377D8" w:rsidP="007E7B30">
      <w:pPr>
        <w:pStyle w:val="af1"/>
        <w:numPr>
          <w:ilvl w:val="0"/>
          <w:numId w:val="95"/>
        </w:numPr>
        <w:tabs>
          <w:tab w:val="left" w:pos="851"/>
        </w:tabs>
        <w:spacing w:before="0" w:after="0"/>
        <w:ind w:left="0" w:right="0" w:firstLine="567"/>
      </w:pPr>
      <w:r w:rsidRPr="000222D6">
        <w:t xml:space="preserve">Использование земельных участков в охранных зонах железных дорог осуществляется согласно </w:t>
      </w:r>
      <w:r w:rsidRPr="000222D6">
        <w:rPr>
          <w:i/>
        </w:rPr>
        <w:t xml:space="preserve">Порядку установления и использования полос отвода и охранных зон железных дорог, утвержденного Постановлением Правительства РФ от 12.10.2006 г. №611 </w:t>
      </w:r>
      <w:r w:rsidRPr="00BC0578">
        <w:rPr>
          <w:color w:val="0070C0"/>
        </w:rPr>
        <w:t>(ред. от 04.04.2011)</w:t>
      </w:r>
      <w:r w:rsidRPr="000222D6">
        <w:rPr>
          <w:i/>
        </w:rPr>
        <w:t>.</w:t>
      </w:r>
    </w:p>
    <w:p w:rsidR="009377D8" w:rsidRPr="000222D6" w:rsidRDefault="009377D8" w:rsidP="007E7B30">
      <w:pPr>
        <w:pStyle w:val="af1"/>
        <w:numPr>
          <w:ilvl w:val="0"/>
          <w:numId w:val="95"/>
        </w:numPr>
        <w:tabs>
          <w:tab w:val="left" w:pos="851"/>
        </w:tabs>
        <w:spacing w:before="0" w:after="0"/>
        <w:ind w:left="0" w:right="0" w:firstLine="567"/>
      </w:pPr>
      <w:r w:rsidRPr="000222D6">
        <w:t xml:space="preserve">На земельные участки, расположенные в границах охранной зоны железной дороги, могут быть установлены запреты или ограничения на осуществление следующих видов деятельности: </w:t>
      </w:r>
    </w:p>
    <w:p w:rsidR="009377D8" w:rsidRPr="000222D6" w:rsidRDefault="009377D8" w:rsidP="007E7B30">
      <w:pPr>
        <w:numPr>
          <w:ilvl w:val="0"/>
          <w:numId w:val="97"/>
        </w:numPr>
        <w:tabs>
          <w:tab w:val="left" w:pos="851"/>
        </w:tabs>
        <w:spacing w:after="0" w:line="240" w:lineRule="auto"/>
        <w:ind w:left="0" w:firstLine="567"/>
        <w:jc w:val="both"/>
      </w:pPr>
      <w:r w:rsidRPr="000222D6">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377D8" w:rsidRPr="000222D6" w:rsidRDefault="009377D8" w:rsidP="007E7B30">
      <w:pPr>
        <w:numPr>
          <w:ilvl w:val="0"/>
          <w:numId w:val="97"/>
        </w:numPr>
        <w:tabs>
          <w:tab w:val="left" w:pos="851"/>
        </w:tabs>
        <w:spacing w:after="0" w:line="240" w:lineRule="auto"/>
        <w:ind w:left="0" w:firstLine="567"/>
        <w:jc w:val="both"/>
      </w:pPr>
      <w:r w:rsidRPr="000222D6">
        <w:t>распашка земель;</w:t>
      </w:r>
    </w:p>
    <w:p w:rsidR="009377D8" w:rsidRPr="000222D6" w:rsidRDefault="009377D8" w:rsidP="007E7B30">
      <w:pPr>
        <w:numPr>
          <w:ilvl w:val="0"/>
          <w:numId w:val="97"/>
        </w:numPr>
        <w:tabs>
          <w:tab w:val="left" w:pos="851"/>
        </w:tabs>
        <w:spacing w:after="0" w:line="240" w:lineRule="auto"/>
        <w:ind w:left="0" w:firstLine="567"/>
        <w:jc w:val="both"/>
      </w:pPr>
      <w:r w:rsidRPr="000222D6">
        <w:t>выпас скота;</w:t>
      </w:r>
    </w:p>
    <w:p w:rsidR="009377D8" w:rsidRPr="000222D6" w:rsidRDefault="009377D8" w:rsidP="007E7B30">
      <w:pPr>
        <w:numPr>
          <w:ilvl w:val="0"/>
          <w:numId w:val="97"/>
        </w:numPr>
        <w:tabs>
          <w:tab w:val="left" w:pos="851"/>
        </w:tabs>
        <w:spacing w:after="0" w:line="240" w:lineRule="auto"/>
        <w:ind w:left="0" w:firstLine="567"/>
        <w:jc w:val="both"/>
      </w:pPr>
      <w:r w:rsidRPr="000222D6">
        <w:t>выпуск поверхностных и хозяйственно-бытовых вод.</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Установление знаков, обозначающих границы охранных зон, производится заинтересованной организацией.</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Постановка земельных участков, расположенных в границах охранных зон, на государственный кадастровый учет осуществляется по заявлению заинтересованной организации или уполномоченного ею лица в соответствии с законодательством Российской Федерации.</w:t>
      </w:r>
    </w:p>
    <w:p w:rsidR="009377D8" w:rsidRPr="000222D6" w:rsidRDefault="009377D8" w:rsidP="007E7B30">
      <w:pPr>
        <w:pStyle w:val="af1"/>
        <w:numPr>
          <w:ilvl w:val="0"/>
          <w:numId w:val="95"/>
        </w:numPr>
        <w:tabs>
          <w:tab w:val="left" w:pos="851"/>
        </w:tabs>
        <w:spacing w:before="0" w:after="0"/>
        <w:ind w:left="0" w:right="0" w:firstLine="567"/>
      </w:pPr>
      <w:r w:rsidRPr="000222D6">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377D8" w:rsidRPr="000222D6" w:rsidRDefault="009377D8" w:rsidP="007E7B30">
      <w:pPr>
        <w:numPr>
          <w:ilvl w:val="0"/>
          <w:numId w:val="98"/>
        </w:numPr>
        <w:tabs>
          <w:tab w:val="left" w:pos="851"/>
        </w:tabs>
        <w:spacing w:after="0" w:line="240" w:lineRule="auto"/>
        <w:ind w:left="0" w:firstLine="567"/>
        <w:jc w:val="both"/>
      </w:pPr>
      <w:r w:rsidRPr="000222D6">
        <w:t>75 метров - для автомобильных дорог I и II категорий;</w:t>
      </w:r>
    </w:p>
    <w:p w:rsidR="009377D8" w:rsidRPr="000222D6" w:rsidRDefault="009377D8" w:rsidP="007E7B30">
      <w:pPr>
        <w:numPr>
          <w:ilvl w:val="0"/>
          <w:numId w:val="98"/>
        </w:numPr>
        <w:tabs>
          <w:tab w:val="left" w:pos="851"/>
        </w:tabs>
        <w:spacing w:after="0" w:line="240" w:lineRule="auto"/>
        <w:ind w:left="0" w:firstLine="567"/>
        <w:jc w:val="both"/>
      </w:pPr>
      <w:r w:rsidRPr="000222D6">
        <w:t>50 метров - для автомобильных дорог III и IV категорий;</w:t>
      </w:r>
    </w:p>
    <w:p w:rsidR="009377D8" w:rsidRPr="000222D6" w:rsidRDefault="009377D8" w:rsidP="007E7B30">
      <w:pPr>
        <w:numPr>
          <w:ilvl w:val="0"/>
          <w:numId w:val="98"/>
        </w:numPr>
        <w:tabs>
          <w:tab w:val="left" w:pos="851"/>
        </w:tabs>
        <w:spacing w:after="0" w:line="240" w:lineRule="auto"/>
        <w:ind w:left="0" w:firstLine="567"/>
        <w:jc w:val="both"/>
      </w:pPr>
      <w:r w:rsidRPr="000222D6">
        <w:t>25 метров - для автомобильных дорог V категории;</w:t>
      </w:r>
    </w:p>
    <w:p w:rsidR="009377D8" w:rsidRPr="000222D6" w:rsidRDefault="009377D8" w:rsidP="007E7B30">
      <w:pPr>
        <w:numPr>
          <w:ilvl w:val="0"/>
          <w:numId w:val="98"/>
        </w:numPr>
        <w:tabs>
          <w:tab w:val="left" w:pos="851"/>
        </w:tabs>
        <w:spacing w:after="0" w:line="240" w:lineRule="auto"/>
        <w:ind w:left="0" w:firstLine="567"/>
        <w:jc w:val="both"/>
      </w:pPr>
      <w:r w:rsidRPr="000222D6">
        <w:t>100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377D8" w:rsidRPr="000222D6" w:rsidRDefault="009377D8" w:rsidP="007E7B30">
      <w:pPr>
        <w:numPr>
          <w:ilvl w:val="0"/>
          <w:numId w:val="98"/>
        </w:numPr>
        <w:tabs>
          <w:tab w:val="left" w:pos="851"/>
        </w:tabs>
        <w:spacing w:after="0" w:line="240" w:lineRule="auto"/>
        <w:ind w:left="0" w:firstLine="567"/>
        <w:jc w:val="both"/>
      </w:pPr>
      <w:r w:rsidRPr="000222D6">
        <w:t>150 метров - для участков автомобильных дорог, построенных для объездов городов с численностью населения свыше двухсот пятидесяти тысяч человек.</w:t>
      </w:r>
    </w:p>
    <w:p w:rsidR="009377D8" w:rsidRPr="000222D6" w:rsidRDefault="009377D8" w:rsidP="007E7B30">
      <w:pPr>
        <w:pStyle w:val="af1"/>
        <w:numPr>
          <w:ilvl w:val="0"/>
          <w:numId w:val="95"/>
        </w:numPr>
        <w:tabs>
          <w:tab w:val="left" w:pos="851"/>
        </w:tabs>
        <w:spacing w:before="0" w:after="0"/>
        <w:ind w:left="0" w:right="0" w:firstLine="567"/>
      </w:pPr>
      <w:r w:rsidRPr="000222D6">
        <w:t xml:space="preserve">Использование земельных участков в придорожных полосах автомобильных дорог федерального, регионального и местного значения осуществляется согласно </w:t>
      </w:r>
      <w:r w:rsidRPr="000222D6">
        <w:rPr>
          <w:i/>
        </w:rPr>
        <w:t>Федеральному закону от 08.11.2007 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Приказу Минтранса РФ от 13.01.2010 №4 «Об установлении и использовании придорожных полос автомобильных дорог федерального значения», Постановлению Администрации Тверской области 09.02.2009 г. №25-па "Об утверждении Порядка установления и использования придорожных полос автомобильных дорог регионального и межмуниципального значения"</w:t>
      </w:r>
      <w:r w:rsidRPr="000222D6">
        <w:t xml:space="preserve">,  </w:t>
      </w:r>
      <w:r w:rsidRPr="000222D6">
        <w:rPr>
          <w:i/>
        </w:rPr>
        <w:t>Постановлению Администрации Тверской области 14.06.2011 г. №277-па "О рекомендациях органам местного самоуправления муниципальных образований Тверской области по предоставлению и контролю за использованием земельных участков в пределах придорожных полос автомобильных дорог общего пользования регионального и межмуниципального значения Тверской области  и о внесении изменений в Постановление Администрации Тверской области от 09.02.2009 №25-па".</w:t>
      </w:r>
    </w:p>
    <w:p w:rsidR="009377D8" w:rsidRPr="000222D6" w:rsidRDefault="009377D8" w:rsidP="007E7B30">
      <w:pPr>
        <w:pStyle w:val="ConsNormal"/>
        <w:numPr>
          <w:ilvl w:val="0"/>
          <w:numId w:val="95"/>
        </w:numPr>
        <w:tabs>
          <w:tab w:val="left" w:pos="993"/>
        </w:tabs>
        <w:autoSpaceDE/>
        <w:autoSpaceDN/>
        <w:adjustRightInd/>
        <w:ind w:left="0" w:right="0" w:firstLine="567"/>
        <w:jc w:val="both"/>
      </w:pPr>
      <w:r w:rsidRPr="000222D6">
        <w:lastRenderedPageBreak/>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w:t>
      </w:r>
    </w:p>
    <w:p w:rsidR="009377D8" w:rsidRPr="000222D6" w:rsidRDefault="009377D8" w:rsidP="007E7B30">
      <w:pPr>
        <w:numPr>
          <w:ilvl w:val="0"/>
          <w:numId w:val="95"/>
        </w:numPr>
        <w:tabs>
          <w:tab w:val="left" w:pos="993"/>
        </w:tabs>
        <w:autoSpaceDE w:val="0"/>
        <w:autoSpaceDN w:val="0"/>
        <w:adjustRightInd w:val="0"/>
        <w:spacing w:after="0" w:line="240" w:lineRule="auto"/>
        <w:ind w:left="0" w:firstLine="567"/>
        <w:jc w:val="both"/>
        <w:rPr>
          <w:rFonts w:eastAsia="Calibri"/>
        </w:rPr>
      </w:pPr>
      <w:r w:rsidRPr="000222D6">
        <w:rPr>
          <w:rFonts w:eastAsia="Calibri"/>
        </w:rPr>
        <w:t xml:space="preserve">Использование земельных участков в придорожных полосах автомобильных дорог федерального значения регламентируется </w:t>
      </w:r>
      <w:r w:rsidRPr="000222D6">
        <w:rPr>
          <w:i/>
        </w:rPr>
        <w:t>Приказом Минтранса РФ от 13.01.2010 №4 «Об установлении и использовании придорожных полос автомобильных дорог федерального значения».</w:t>
      </w:r>
    </w:p>
    <w:p w:rsidR="009377D8" w:rsidRPr="000222D6" w:rsidRDefault="009377D8" w:rsidP="007E7B30">
      <w:pPr>
        <w:numPr>
          <w:ilvl w:val="0"/>
          <w:numId w:val="95"/>
        </w:numPr>
        <w:tabs>
          <w:tab w:val="left" w:pos="993"/>
        </w:tabs>
        <w:autoSpaceDE w:val="0"/>
        <w:autoSpaceDN w:val="0"/>
        <w:adjustRightInd w:val="0"/>
        <w:spacing w:after="0" w:line="240" w:lineRule="auto"/>
        <w:ind w:left="0" w:firstLine="567"/>
        <w:jc w:val="both"/>
        <w:rPr>
          <w:rFonts w:eastAsia="Calibri"/>
        </w:rPr>
      </w:pPr>
      <w:r w:rsidRPr="000222D6">
        <w:rPr>
          <w:rFonts w:eastAsia="Calibri"/>
        </w:rPr>
        <w:t xml:space="preserve">В пределах придорожных полос автомобильных дорог регионального и межмуниципального значения Тверской области согласно </w:t>
      </w:r>
      <w:r w:rsidRPr="000222D6">
        <w:rPr>
          <w:rFonts w:eastAsia="Calibri"/>
          <w:i/>
        </w:rPr>
        <w:t>Постановлению Администрации Тверской области от 09.02.2009 г. №25-па</w:t>
      </w:r>
      <w:r w:rsidRPr="000222D6">
        <w:rPr>
          <w:rFonts w:eastAsia="Calibri"/>
        </w:rPr>
        <w:t xml:space="preserve">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автомобильных дорог общего пользования запрещается строительство капитальных сооружений, за исключением:</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а) объектов, предназначенных для обслуживания таких дорог, их строительства, реконструкции, капитального ремонта, ремонта и содержания;</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б) объектов Государственной инспекции безопасности дорожного движения Управления Министерства внутренних дел Российской Федерации по Тверской области;</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в) объектов дорожного сервиса, рекламных конструкций, информационных щитов и указателей;</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г) инженерных коммуникаций.</w:t>
      </w:r>
    </w:p>
    <w:p w:rsidR="009377D8" w:rsidRPr="000222D6" w:rsidRDefault="009377D8" w:rsidP="007E7B30">
      <w:pPr>
        <w:numPr>
          <w:ilvl w:val="0"/>
          <w:numId w:val="95"/>
        </w:numPr>
        <w:tabs>
          <w:tab w:val="left" w:pos="993"/>
        </w:tabs>
        <w:autoSpaceDE w:val="0"/>
        <w:autoSpaceDN w:val="0"/>
        <w:adjustRightInd w:val="0"/>
        <w:spacing w:after="0" w:line="240" w:lineRule="auto"/>
        <w:ind w:left="0" w:firstLine="567"/>
        <w:jc w:val="both"/>
        <w:rPr>
          <w:rFonts w:eastAsia="Calibri"/>
        </w:rPr>
      </w:pPr>
      <w:r w:rsidRPr="000222D6">
        <w:rPr>
          <w:rFonts w:eastAsia="Calibri"/>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технических условий, выданных государственным казенным учреждением "Дирекция территориального дорожного фонда Тверской области", согласованных с Министерством транспорта Тверской области, содержащих обязательные для исполнения требования и условия.</w:t>
      </w:r>
    </w:p>
    <w:p w:rsidR="009377D8" w:rsidRPr="000222D6" w:rsidRDefault="009377D8" w:rsidP="007E7B30">
      <w:pPr>
        <w:numPr>
          <w:ilvl w:val="0"/>
          <w:numId w:val="95"/>
        </w:numPr>
        <w:tabs>
          <w:tab w:val="left" w:pos="993"/>
        </w:tabs>
        <w:autoSpaceDE w:val="0"/>
        <w:autoSpaceDN w:val="0"/>
        <w:adjustRightInd w:val="0"/>
        <w:spacing w:after="0" w:line="240" w:lineRule="auto"/>
        <w:ind w:left="0" w:firstLine="567"/>
        <w:jc w:val="both"/>
        <w:rPr>
          <w:rFonts w:eastAsia="Calibri"/>
        </w:rPr>
      </w:pPr>
      <w:r w:rsidRPr="000222D6">
        <w:rPr>
          <w:rFonts w:eastAsia="Calibri"/>
        </w:rPr>
        <w:t>Проектирование, строительство и реконструкция объектов, указанных в части 10 настоящей статьи, в пределах придорожных полос автомобильных дорог осуществляется в соответствии с документацией по планировке территории при соблюдении следующих условий:</w:t>
      </w:r>
    </w:p>
    <w:p w:rsidR="009377D8" w:rsidRPr="000222D6" w:rsidRDefault="009377D8" w:rsidP="009377D8">
      <w:pPr>
        <w:autoSpaceDE w:val="0"/>
        <w:autoSpaceDN w:val="0"/>
        <w:adjustRightInd w:val="0"/>
        <w:spacing w:line="240" w:lineRule="auto"/>
        <w:rPr>
          <w:rFonts w:eastAsia="Calibri"/>
        </w:rPr>
      </w:pPr>
      <w:r w:rsidRPr="000222D6">
        <w:rPr>
          <w:rFonts w:eastAsia="Calibri"/>
        </w:rPr>
        <w:t>а) объекты не должны ухудшать видимость на автомобильной дороге и другие условия безопасности дорожного движения;</w:t>
      </w:r>
    </w:p>
    <w:p w:rsidR="009377D8" w:rsidRPr="000222D6" w:rsidRDefault="009377D8" w:rsidP="009377D8">
      <w:pPr>
        <w:autoSpaceDE w:val="0"/>
        <w:autoSpaceDN w:val="0"/>
        <w:adjustRightInd w:val="0"/>
        <w:spacing w:line="240" w:lineRule="auto"/>
        <w:rPr>
          <w:rFonts w:eastAsia="Calibri"/>
        </w:rPr>
      </w:pPr>
      <w:r w:rsidRPr="000222D6">
        <w:rPr>
          <w:rFonts w:eastAsia="Calibri"/>
        </w:rPr>
        <w:t>б)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 а также не должно создавать угрозу безопасности населения;</w:t>
      </w:r>
    </w:p>
    <w:p w:rsidR="009377D8" w:rsidRPr="000222D6" w:rsidRDefault="009377D8" w:rsidP="009377D8">
      <w:pPr>
        <w:autoSpaceDE w:val="0"/>
        <w:autoSpaceDN w:val="0"/>
        <w:adjustRightInd w:val="0"/>
        <w:spacing w:line="240" w:lineRule="auto"/>
        <w:rPr>
          <w:rFonts w:eastAsia="Calibri"/>
        </w:rPr>
      </w:pPr>
      <w:r w:rsidRPr="000222D6">
        <w:rPr>
          <w:rFonts w:eastAsia="Calibri"/>
        </w:rPr>
        <w:t>в) выбор места размещения объектов должен осуществляться с учетом планов по реконструкции автомобильной дороги.</w:t>
      </w:r>
    </w:p>
    <w:p w:rsidR="009377D8" w:rsidRPr="000222D6" w:rsidRDefault="009377D8" w:rsidP="007E7B30">
      <w:pPr>
        <w:numPr>
          <w:ilvl w:val="0"/>
          <w:numId w:val="95"/>
        </w:numPr>
        <w:tabs>
          <w:tab w:val="left" w:pos="993"/>
        </w:tabs>
        <w:autoSpaceDE w:val="0"/>
        <w:autoSpaceDN w:val="0"/>
        <w:adjustRightInd w:val="0"/>
        <w:spacing w:after="0" w:line="240" w:lineRule="auto"/>
        <w:ind w:left="0" w:firstLine="567"/>
        <w:jc w:val="both"/>
        <w:rPr>
          <w:rFonts w:eastAsia="Calibri"/>
        </w:rPr>
      </w:pPr>
      <w:r w:rsidRPr="000222D6">
        <w:rPr>
          <w:rFonts w:eastAsia="Calibri"/>
        </w:rPr>
        <w:t>Собственники, владельцы, пользователи и арендаторы земельных участков, расположенных в пределах придорожных полос, обязаны:</w:t>
      </w:r>
    </w:p>
    <w:p w:rsidR="009377D8" w:rsidRPr="000222D6" w:rsidRDefault="009377D8" w:rsidP="009377D8">
      <w:pPr>
        <w:autoSpaceDE w:val="0"/>
        <w:autoSpaceDN w:val="0"/>
        <w:adjustRightInd w:val="0"/>
        <w:spacing w:line="240" w:lineRule="auto"/>
        <w:rPr>
          <w:rFonts w:eastAsia="Calibri"/>
        </w:rPr>
      </w:pPr>
      <w:r w:rsidRPr="000222D6">
        <w:rPr>
          <w:rFonts w:eastAsia="Calibri"/>
        </w:rPr>
        <w:t>а) обеспечивать беспрепятственный допуск на принадлежащие им земельные участки представителей Министерства транспорта Тверской области;</w:t>
      </w:r>
    </w:p>
    <w:p w:rsidR="009377D8" w:rsidRPr="000222D6" w:rsidRDefault="009377D8" w:rsidP="009377D8">
      <w:pPr>
        <w:autoSpaceDE w:val="0"/>
        <w:autoSpaceDN w:val="0"/>
        <w:adjustRightInd w:val="0"/>
        <w:spacing w:line="240" w:lineRule="auto"/>
        <w:rPr>
          <w:rFonts w:eastAsia="Calibri"/>
        </w:rPr>
      </w:pPr>
      <w:r w:rsidRPr="000222D6">
        <w:rPr>
          <w:rFonts w:eastAsia="Calibri"/>
        </w:rPr>
        <w:t>б) согласовывать с Министерством транспорта Тверской области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9377D8" w:rsidRPr="000222D6" w:rsidRDefault="009377D8" w:rsidP="009377D8">
      <w:pPr>
        <w:autoSpaceDE w:val="0"/>
        <w:autoSpaceDN w:val="0"/>
        <w:adjustRightInd w:val="0"/>
        <w:spacing w:line="240" w:lineRule="auto"/>
        <w:rPr>
          <w:rFonts w:eastAsia="Calibri"/>
        </w:rPr>
      </w:pPr>
      <w:r w:rsidRPr="000222D6">
        <w:rPr>
          <w:rFonts w:eastAsia="Calibri"/>
        </w:rPr>
        <w:t xml:space="preserve">в) в случае, если здания и сооружения в пределах придорожных полос создадут препятствия для нормальной эксплуатации автомобильной дороги при ее реконструкции или будут ухудшать условия движения по ней, осуществлять </w:t>
      </w:r>
      <w:r w:rsidRPr="00BC0578">
        <w:rPr>
          <w:rFonts w:eastAsia="Calibri"/>
          <w:color w:val="0070C0"/>
        </w:rPr>
        <w:t>за свой счет</w:t>
      </w:r>
      <w:r w:rsidRPr="000222D6">
        <w:rPr>
          <w:rFonts w:eastAsia="Calibri"/>
        </w:rPr>
        <w:t xml:space="preserve"> снос и перенос возведенных на земельных участках некапитальных зданий и сооружений.</w:t>
      </w:r>
    </w:p>
    <w:p w:rsidR="009377D8" w:rsidRPr="000222D6" w:rsidRDefault="009377D8" w:rsidP="007E7B30">
      <w:pPr>
        <w:numPr>
          <w:ilvl w:val="0"/>
          <w:numId w:val="95"/>
        </w:numPr>
        <w:tabs>
          <w:tab w:val="left" w:pos="1134"/>
        </w:tabs>
        <w:autoSpaceDE w:val="0"/>
        <w:autoSpaceDN w:val="0"/>
        <w:adjustRightInd w:val="0"/>
        <w:spacing w:after="0" w:line="240" w:lineRule="auto"/>
        <w:ind w:left="0" w:firstLine="567"/>
        <w:jc w:val="both"/>
        <w:rPr>
          <w:rFonts w:eastAsia="Calibri"/>
        </w:rPr>
      </w:pPr>
      <w:r w:rsidRPr="000222D6">
        <w:rPr>
          <w:rFonts w:eastAsia="Calibri"/>
        </w:rPr>
        <w:lastRenderedPageBreak/>
        <w:t>Размещение объектов дорожного сервиса в пределах придорожных полос автомобильной дороги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органами местного самоуправления по согласованию с управлением Государственной инспекции безопасности дорожного движения Управления Министерства внутренних дел Российской Федерации по Тверской области, Министерством транспорта Тверской области.</w:t>
      </w:r>
    </w:p>
    <w:p w:rsidR="009377D8" w:rsidRPr="000222D6" w:rsidRDefault="009377D8" w:rsidP="007E7B30">
      <w:pPr>
        <w:numPr>
          <w:ilvl w:val="0"/>
          <w:numId w:val="95"/>
        </w:numPr>
        <w:tabs>
          <w:tab w:val="left" w:pos="1134"/>
        </w:tabs>
        <w:autoSpaceDE w:val="0"/>
        <w:autoSpaceDN w:val="0"/>
        <w:adjustRightInd w:val="0"/>
        <w:spacing w:after="0" w:line="240" w:lineRule="auto"/>
        <w:ind w:left="0" w:firstLine="567"/>
        <w:jc w:val="both"/>
        <w:rPr>
          <w:rFonts w:eastAsia="Calibri"/>
        </w:rPr>
      </w:pPr>
      <w:r w:rsidRPr="000222D6">
        <w:rPr>
          <w:rFonts w:eastAsia="Calibri"/>
        </w:rPr>
        <w:t>Размещение инженерных коммуникаций и линейных сооружений в пределах придорожных полос допускается только по согласованию с Министерством транспорта Тверской области. При этом:</w:t>
      </w:r>
    </w:p>
    <w:p w:rsidR="009377D8" w:rsidRPr="000222D6" w:rsidRDefault="009377D8" w:rsidP="009377D8">
      <w:pPr>
        <w:autoSpaceDE w:val="0"/>
        <w:autoSpaceDN w:val="0"/>
        <w:adjustRightInd w:val="0"/>
        <w:spacing w:line="240" w:lineRule="auto"/>
        <w:rPr>
          <w:rFonts w:eastAsia="Calibri"/>
        </w:rPr>
      </w:pPr>
      <w:r w:rsidRPr="000222D6">
        <w:rPr>
          <w:rFonts w:eastAsia="Calibri"/>
        </w:rPr>
        <w:t>а) если размещение инженерных коммуникаций, линейных сооружений, линий связи, высоковольтных линий электропередачи напряжением от 6 до 110 кВт за пределами придорожных полос по условиям рельефа затруднительно или нецелесообразно, то их размещение в пределах придорожных полос возможно при соблюдении следующих условий:</w:t>
      </w:r>
    </w:p>
    <w:p w:rsidR="009377D8" w:rsidRPr="000222D6" w:rsidRDefault="009377D8" w:rsidP="009377D8">
      <w:pPr>
        <w:autoSpaceDE w:val="0"/>
        <w:autoSpaceDN w:val="0"/>
        <w:adjustRightInd w:val="0"/>
        <w:spacing w:line="240" w:lineRule="auto"/>
        <w:rPr>
          <w:rFonts w:eastAsia="Calibri"/>
        </w:rPr>
      </w:pPr>
      <w:r w:rsidRPr="000222D6">
        <w:rPr>
          <w:rFonts w:eastAsia="Calibri"/>
        </w:rPr>
        <w:t>- размещение осуществляется с учетом перспективы развития автомобильных дорог и не требует их переустройства в случае реконструкции (ремонта) автомобильной дороги;</w:t>
      </w:r>
    </w:p>
    <w:p w:rsidR="009377D8" w:rsidRPr="000222D6" w:rsidRDefault="009377D8" w:rsidP="009377D8">
      <w:pPr>
        <w:autoSpaceDE w:val="0"/>
        <w:autoSpaceDN w:val="0"/>
        <w:adjustRightInd w:val="0"/>
        <w:spacing w:line="240" w:lineRule="auto"/>
        <w:rPr>
          <w:rFonts w:eastAsia="Calibri"/>
        </w:rPr>
      </w:pPr>
      <w:r w:rsidRPr="000222D6">
        <w:rPr>
          <w:rFonts w:eastAsia="Calibri"/>
        </w:rPr>
        <w:t>- границы охранных зон располагаются за границей полосы отвода автомобильной дороги;</w:t>
      </w:r>
    </w:p>
    <w:p w:rsidR="009377D8" w:rsidRPr="000222D6" w:rsidRDefault="009377D8" w:rsidP="009377D8">
      <w:pPr>
        <w:autoSpaceDE w:val="0"/>
        <w:autoSpaceDN w:val="0"/>
        <w:adjustRightInd w:val="0"/>
        <w:spacing w:line="240" w:lineRule="auto"/>
        <w:rPr>
          <w:rFonts w:eastAsia="Calibri"/>
        </w:rPr>
      </w:pPr>
      <w:r w:rsidRPr="000222D6">
        <w:rPr>
          <w:rFonts w:eastAsia="Calibri"/>
        </w:rPr>
        <w:t>- расстояние от границы полосы отвода автомобильной дороги до оснований опор воздушных линий связи и линий электропередачи должно составлять не менее 50 метров на участках автомобильных дорог пятой категории и для участков автомобильных дорог, построенных для объездов городов с численностью населения свыше двухсот пятидесяти тысяч человек, и не менее 25 метров на участках автомобильных дорог первой, второй, третьей и четвертой категорий;</w:t>
      </w:r>
    </w:p>
    <w:p w:rsidR="009377D8" w:rsidRPr="000222D6" w:rsidRDefault="009377D8" w:rsidP="009377D8">
      <w:pPr>
        <w:autoSpaceDE w:val="0"/>
        <w:autoSpaceDN w:val="0"/>
        <w:adjustRightInd w:val="0"/>
        <w:spacing w:line="240" w:lineRule="auto"/>
        <w:rPr>
          <w:rFonts w:eastAsia="Calibri"/>
        </w:rPr>
      </w:pPr>
      <w:r w:rsidRPr="000222D6">
        <w:rPr>
          <w:rFonts w:eastAsia="Calibri"/>
        </w:rPr>
        <w:t>б) в местах пересечения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9377D8" w:rsidRPr="000222D6" w:rsidRDefault="009377D8" w:rsidP="007E7B30">
      <w:pPr>
        <w:numPr>
          <w:ilvl w:val="0"/>
          <w:numId w:val="95"/>
        </w:numPr>
        <w:tabs>
          <w:tab w:val="left" w:pos="1134"/>
        </w:tabs>
        <w:autoSpaceDE w:val="0"/>
        <w:autoSpaceDN w:val="0"/>
        <w:adjustRightInd w:val="0"/>
        <w:spacing w:after="0" w:line="240" w:lineRule="auto"/>
        <w:ind w:left="0" w:firstLine="567"/>
        <w:jc w:val="both"/>
        <w:rPr>
          <w:rFonts w:eastAsia="Calibri"/>
        </w:rPr>
      </w:pPr>
      <w:r w:rsidRPr="000222D6">
        <w:rPr>
          <w:rFonts w:eastAsia="Calibri"/>
        </w:rPr>
        <w:t>Возведенные с нарушением в пределах придорожных полос здания и сооружения признаются в установленном порядке самовольной постройкой, а в отношении лиц, их построивших, принимаются меры, предусмотренные законодательством Российской Федерации и законодательством Тверской области.</w:t>
      </w:r>
    </w:p>
    <w:p w:rsidR="009377D8" w:rsidRPr="000222D6" w:rsidRDefault="009377D8" w:rsidP="007E7B30">
      <w:pPr>
        <w:numPr>
          <w:ilvl w:val="0"/>
          <w:numId w:val="95"/>
        </w:numPr>
        <w:tabs>
          <w:tab w:val="left" w:pos="993"/>
        </w:tabs>
        <w:autoSpaceDE w:val="0"/>
        <w:autoSpaceDN w:val="0"/>
        <w:adjustRightInd w:val="0"/>
        <w:spacing w:after="0" w:line="240" w:lineRule="auto"/>
        <w:ind w:left="0" w:firstLine="567"/>
        <w:jc w:val="both"/>
        <w:rPr>
          <w:rFonts w:eastAsia="Calibri"/>
        </w:rPr>
      </w:pPr>
      <w:r w:rsidRPr="000222D6">
        <w:rPr>
          <w:rFonts w:eastAsia="Calibri"/>
        </w:rPr>
        <w:t xml:space="preserve">Согласно </w:t>
      </w:r>
      <w:r w:rsidRPr="000222D6">
        <w:rPr>
          <w:rFonts w:eastAsia="Calibri"/>
          <w:i/>
        </w:rPr>
        <w:t xml:space="preserve">Постановлению Администрации Тверской области от 14.06.2011 г. </w:t>
      </w:r>
      <w:r w:rsidRPr="000222D6">
        <w:rPr>
          <w:rFonts w:eastAsia="Calibri"/>
          <w:i/>
        </w:rPr>
        <w:br/>
        <w:t xml:space="preserve">№277-па «О рекомендациях органам местного самоуправления муниципальных образований Тверской области по предоставлению и контролю за использованием земельных участков в пределах придорожных полос автомобильных дорог общего пользования регионального и межмуниципального значения Тверской области и о внесении изменений в постановлении Администрации Тверской области от 09.02.2009 №25-па» </w:t>
      </w:r>
      <w:r w:rsidRPr="000222D6">
        <w:rPr>
          <w:rFonts w:eastAsia="Calibri"/>
        </w:rPr>
        <w:t>органам местного самоуправления муниципальных образований Тверской области рекомендовано:</w:t>
      </w:r>
    </w:p>
    <w:p w:rsidR="009377D8" w:rsidRPr="000222D6" w:rsidRDefault="009377D8" w:rsidP="009377D8">
      <w:pPr>
        <w:autoSpaceDE w:val="0"/>
        <w:autoSpaceDN w:val="0"/>
        <w:adjustRightInd w:val="0"/>
        <w:spacing w:line="240" w:lineRule="auto"/>
        <w:rPr>
          <w:rFonts w:eastAsia="Calibri"/>
        </w:rPr>
      </w:pPr>
      <w:r w:rsidRPr="000222D6">
        <w:rPr>
          <w:rFonts w:eastAsia="Calibri"/>
        </w:rPr>
        <w:t>а) предоставлять земельные участки, находящиеся в муниципальной собственности, в пределах придорожных полос автомобильных дорог общего пользования регионального и межмуниципального значения Тверской области, расположенных на территории муниципального образования Тверской области (далее - автомобильные дороги), как правило, во владение, пользование или в аренду;</w:t>
      </w:r>
    </w:p>
    <w:p w:rsidR="009377D8" w:rsidRPr="000222D6" w:rsidRDefault="009377D8" w:rsidP="009377D8">
      <w:pPr>
        <w:autoSpaceDE w:val="0"/>
        <w:autoSpaceDN w:val="0"/>
        <w:adjustRightInd w:val="0"/>
        <w:spacing w:line="240" w:lineRule="auto"/>
        <w:rPr>
          <w:rFonts w:eastAsia="Calibri"/>
        </w:rPr>
      </w:pPr>
      <w:r w:rsidRPr="000222D6">
        <w:rPr>
          <w:rFonts w:eastAsia="Calibri"/>
        </w:rPr>
        <w:t>б) осуществлять в пределах своей компетенции контроль за использованием земельных участков, находящихся в муниципальной собственности, в пределах придорожных полос автомобильных дорог, в том числе для предупреждения чрезвычайных ситуаций и (или) ликвидации их последствий;</w:t>
      </w:r>
    </w:p>
    <w:p w:rsidR="009377D8" w:rsidRPr="000222D6" w:rsidRDefault="009377D8" w:rsidP="009377D8">
      <w:pPr>
        <w:autoSpaceDE w:val="0"/>
        <w:autoSpaceDN w:val="0"/>
        <w:adjustRightInd w:val="0"/>
        <w:spacing w:line="240" w:lineRule="auto"/>
        <w:rPr>
          <w:rFonts w:eastAsia="Calibri"/>
        </w:rPr>
      </w:pPr>
      <w:r w:rsidRPr="000222D6">
        <w:rPr>
          <w:rFonts w:eastAsia="Calibri"/>
        </w:rPr>
        <w:t xml:space="preserve">в) выдавать собственникам земельных участков, а также владельцам, пользователям и арендаторам земельных участков, находящихся в муниципальной собственности, в пределах придорожных полос автомобильных дорог предписания об устранении в установленные сроки нарушений особого режима использования этих земельных участков. </w:t>
      </w:r>
    </w:p>
    <w:p w:rsidR="009377D8" w:rsidRPr="000222D6" w:rsidRDefault="009377D8" w:rsidP="009377D8">
      <w:pPr>
        <w:widowControl w:val="0"/>
        <w:shd w:val="clear" w:color="auto" w:fill="FFFFFF"/>
        <w:tabs>
          <w:tab w:val="left" w:pos="3559"/>
        </w:tabs>
        <w:overflowPunct w:val="0"/>
        <w:autoSpaceDE w:val="0"/>
        <w:autoSpaceDN w:val="0"/>
        <w:adjustRightInd w:val="0"/>
        <w:spacing w:line="240" w:lineRule="auto"/>
        <w:ind w:firstLine="539"/>
        <w:textAlignment w:val="baseline"/>
      </w:pP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outlineLvl w:val="2"/>
        <w:rPr>
          <w:b/>
          <w:i/>
        </w:rPr>
      </w:pPr>
      <w:bookmarkStart w:id="569" w:name="_Toc475106917"/>
      <w:r w:rsidRPr="000222D6">
        <w:rPr>
          <w:b/>
          <w:i/>
        </w:rPr>
        <w:t>Статья 48. Ограничения использования земельных участков и объектов капитального строительства на территории месторождений полезных ископаемых.</w:t>
      </w:r>
      <w:bookmarkEnd w:id="567"/>
      <w:bookmarkEnd w:id="569"/>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lastRenderedPageBreak/>
        <w:t xml:space="preserve">Использование земельных участков месторождений полезных ископаемых осуществляется согласно Федеральному закону от 21.02.1992 г. №2395-1 </w:t>
      </w:r>
      <w:r w:rsidRPr="00BC0578">
        <w:rPr>
          <w:color w:val="0070C0"/>
        </w:rPr>
        <w:t xml:space="preserve">(ред. </w:t>
      </w:r>
      <w:r w:rsidRPr="007146BF">
        <w:rPr>
          <w:color w:val="00B050"/>
        </w:rPr>
        <w:t>03.07.2016</w:t>
      </w:r>
      <w:r w:rsidRPr="000222D6">
        <w:t xml:space="preserve">) "О недрах". </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 xml:space="preserve">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 </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0C7689" w:rsidRDefault="000C7689" w:rsidP="009377D8">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sz w:val="24"/>
          <w:szCs w:val="24"/>
        </w:rPr>
      </w:pPr>
    </w:p>
    <w:sectPr w:rsidR="000C7689" w:rsidSect="00687B25">
      <w:pgSz w:w="11906" w:h="16838"/>
      <w:pgMar w:top="426"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AA8" w:rsidRDefault="00C82AA8" w:rsidP="009377D8">
      <w:pPr>
        <w:spacing w:after="0" w:line="240" w:lineRule="auto"/>
      </w:pPr>
      <w:r>
        <w:separator/>
      </w:r>
    </w:p>
  </w:endnote>
  <w:endnote w:type="continuationSeparator" w:id="1">
    <w:p w:rsidR="00C82AA8" w:rsidRDefault="00C82AA8" w:rsidP="00937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tsans">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D8" w:rsidRPr="00C54D1C" w:rsidRDefault="00547BAD" w:rsidP="00C54D1C">
    <w:pPr>
      <w:pStyle w:val="a7"/>
      <w:ind w:firstLine="28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Титан-ПРОЕКТ_black_строка_отчет_litle" style="width:431.25pt;height:18pt;visibility:visible" o:allowoverlap="f">
          <v:imagedata r:id="rId1" o:title="Титан-ПРОЕКТ_black_строка_отчет_litle"/>
        </v:shape>
      </w:pict>
    </w:r>
    <w:r w:rsidR="009377D8">
      <w:t xml:space="preserve">          </w:t>
    </w:r>
    <w:r w:rsidR="002B0A77" w:rsidRPr="00A80FFE">
      <w:rPr>
        <w:rStyle w:val="a9"/>
      </w:rPr>
      <w:fldChar w:fldCharType="begin"/>
    </w:r>
    <w:r w:rsidR="009377D8" w:rsidRPr="00A80FFE">
      <w:rPr>
        <w:rStyle w:val="a9"/>
      </w:rPr>
      <w:instrText xml:space="preserve"> PAGE </w:instrText>
    </w:r>
    <w:r w:rsidR="002B0A77" w:rsidRPr="00A80FFE">
      <w:rPr>
        <w:rStyle w:val="a9"/>
      </w:rPr>
      <w:fldChar w:fldCharType="separate"/>
    </w:r>
    <w:r>
      <w:rPr>
        <w:rStyle w:val="a9"/>
        <w:noProof/>
      </w:rPr>
      <w:t>3</w:t>
    </w:r>
    <w:r w:rsidR="002B0A77" w:rsidRPr="00A80FFE">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AA8" w:rsidRDefault="00C82AA8" w:rsidP="009377D8">
      <w:pPr>
        <w:spacing w:after="0" w:line="240" w:lineRule="auto"/>
      </w:pPr>
      <w:r>
        <w:separator/>
      </w:r>
    </w:p>
  </w:footnote>
  <w:footnote w:type="continuationSeparator" w:id="1">
    <w:p w:rsidR="00C82AA8" w:rsidRDefault="00C82AA8" w:rsidP="009377D8">
      <w:pPr>
        <w:spacing w:after="0" w:line="240" w:lineRule="auto"/>
      </w:pPr>
      <w:r>
        <w:continuationSeparator/>
      </w:r>
    </w:p>
  </w:footnote>
  <w:footnote w:id="2">
    <w:p w:rsidR="009377D8" w:rsidRPr="00A84926" w:rsidRDefault="009377D8" w:rsidP="009377D8">
      <w:pPr>
        <w:pStyle w:val="af5"/>
        <w:rPr>
          <w:color w:val="0070C0"/>
        </w:rPr>
      </w:pPr>
      <w:r w:rsidRPr="00A84926">
        <w:rPr>
          <w:rStyle w:val="af4"/>
          <w:color w:val="0070C0"/>
        </w:rPr>
        <w:footnoteRef/>
      </w:r>
      <w:r w:rsidRPr="00A84926">
        <w:rPr>
          <w:rFonts w:ascii="Times New Roman" w:hAnsi="Times New Roman"/>
          <w:i/>
          <w:color w:val="0070C0"/>
        </w:rPr>
        <w:t xml:space="preserve"> Здесь и далее по тексту Правил код указывает на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от 01.09.2014 г. № 540</w:t>
      </w:r>
      <w:r w:rsidRPr="00A71A84">
        <w:rPr>
          <w:rFonts w:ascii="Times New Roman" w:hAnsi="Times New Roman"/>
          <w:i/>
          <w:color w:val="00B050"/>
        </w:rPr>
        <w:t>(ред.от 30.09.2015)</w:t>
      </w:r>
      <w:r>
        <w:rPr>
          <w:rFonts w:ascii="Times New Roman" w:hAnsi="Times New Roman"/>
          <w:i/>
          <w:color w:val="00B050"/>
        </w:rPr>
        <w:t>.</w:t>
      </w:r>
    </w:p>
  </w:footnote>
  <w:footnote w:id="3">
    <w:p w:rsidR="009377D8" w:rsidRPr="00CF619E" w:rsidRDefault="009377D8" w:rsidP="009377D8">
      <w:pPr>
        <w:pStyle w:val="af5"/>
        <w:rPr>
          <w:color w:val="0070C0"/>
        </w:rPr>
      </w:pPr>
      <w:r>
        <w:rPr>
          <w:rStyle w:val="af4"/>
        </w:rPr>
        <w:footnoteRef/>
      </w:r>
      <w:r>
        <w:t xml:space="preserve"> </w:t>
      </w:r>
      <w:r w:rsidRPr="00CF619E">
        <w:rPr>
          <w:rFonts w:ascii="Times New Roman" w:hAnsi="Times New Roman"/>
          <w:i/>
          <w:color w:val="0070C0"/>
        </w:rPr>
        <w:t>Определением Верховного Суда РФ от 25.09.2014 N АПЛ14-393 признан недействующим пункт 3.3.3.4 СанПиН 2.1.4.1110-02 в части, разрешающей сброс хозяйственными и иными объектами, которые введены в эксплуатацию или разрешение на строительство которых выдано после 31.12.2006,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p w:rsidR="009377D8" w:rsidRPr="00CF619E" w:rsidRDefault="009377D8" w:rsidP="009377D8">
      <w:pPr>
        <w:pStyle w:val="af5"/>
        <w:rPr>
          <w:color w:val="0070C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BE509E"/>
    <w:lvl w:ilvl="0">
      <w:numFmt w:val="bullet"/>
      <w:lvlText w:val="*"/>
      <w:lvlJc w:val="left"/>
    </w:lvl>
  </w:abstractNum>
  <w:abstractNum w:abstractNumId="1">
    <w:nsid w:val="00000016"/>
    <w:multiLevelType w:val="singleLevel"/>
    <w:tmpl w:val="00000016"/>
    <w:name w:val="WW8Num22"/>
    <w:lvl w:ilvl="0">
      <w:start w:val="1"/>
      <w:numFmt w:val="bullet"/>
      <w:lvlText w:val="-"/>
      <w:lvlJc w:val="left"/>
      <w:pPr>
        <w:tabs>
          <w:tab w:val="num" w:pos="408"/>
        </w:tabs>
        <w:ind w:left="408" w:hanging="408"/>
      </w:pPr>
      <w:rPr>
        <w:rFonts w:ascii="Times New Roman" w:hAnsi="Times New Roman" w:cs="Times New Roman"/>
        <w:b/>
        <w:bCs/>
      </w:rPr>
    </w:lvl>
  </w:abstractNum>
  <w:abstractNum w:abstractNumId="2">
    <w:nsid w:val="0006069D"/>
    <w:multiLevelType w:val="hybridMultilevel"/>
    <w:tmpl w:val="F080EB9C"/>
    <w:lvl w:ilvl="0" w:tplc="D9DEDDC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AE3E72"/>
    <w:multiLevelType w:val="hybridMultilevel"/>
    <w:tmpl w:val="D6306E24"/>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1430F9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37F55F6"/>
    <w:multiLevelType w:val="multilevel"/>
    <w:tmpl w:val="6E1802AE"/>
    <w:lvl w:ilvl="0">
      <w:start w:val="4"/>
      <w:numFmt w:val="decimal"/>
      <w:lvlText w:val="%1."/>
      <w:lvlJc w:val="left"/>
      <w:pPr>
        <w:tabs>
          <w:tab w:val="num" w:pos="845"/>
        </w:tabs>
        <w:ind w:left="845" w:hanging="360"/>
      </w:pPr>
      <w:rPr>
        <w:rFonts w:hint="default"/>
      </w:rPr>
    </w:lvl>
    <w:lvl w:ilvl="1">
      <w:start w:val="1"/>
      <w:numFmt w:val="decimal"/>
      <w:isLgl/>
      <w:lvlText w:val="8.%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6">
    <w:nsid w:val="046136AD"/>
    <w:multiLevelType w:val="multilevel"/>
    <w:tmpl w:val="731A2C4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4E02B0D"/>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56947F2"/>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78B7D96"/>
    <w:multiLevelType w:val="multilevel"/>
    <w:tmpl w:val="D14E407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7A4424C"/>
    <w:multiLevelType w:val="hybridMultilevel"/>
    <w:tmpl w:val="533CB89A"/>
    <w:lvl w:ilvl="0" w:tplc="99980182">
      <w:start w:val="1"/>
      <w:numFmt w:val="russianLower"/>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462944"/>
    <w:multiLevelType w:val="multilevel"/>
    <w:tmpl w:val="DC7C00B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
    <w:nsid w:val="08776762"/>
    <w:multiLevelType w:val="multilevel"/>
    <w:tmpl w:val="AA121F3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
    <w:nsid w:val="0AC43AC5"/>
    <w:multiLevelType w:val="hybridMultilevel"/>
    <w:tmpl w:val="8B54ADD8"/>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B2A6BF7"/>
    <w:multiLevelType w:val="multilevel"/>
    <w:tmpl w:val="BFD8732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5">
    <w:nsid w:val="0C553C60"/>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C997421"/>
    <w:multiLevelType w:val="hybridMultilevel"/>
    <w:tmpl w:val="BE30D858"/>
    <w:lvl w:ilvl="0" w:tplc="BFA0CD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BC44BD"/>
    <w:multiLevelType w:val="multilevel"/>
    <w:tmpl w:val="93327A2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8">
    <w:nsid w:val="0DD266DF"/>
    <w:multiLevelType w:val="multilevel"/>
    <w:tmpl w:val="363E360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9">
    <w:nsid w:val="0EFA4A96"/>
    <w:multiLevelType w:val="hybridMultilevel"/>
    <w:tmpl w:val="3C3E6ADE"/>
    <w:lvl w:ilvl="0" w:tplc="7010A210">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17F70E7"/>
    <w:multiLevelType w:val="hybridMultilevel"/>
    <w:tmpl w:val="4890510A"/>
    <w:lvl w:ilvl="0" w:tplc="618EE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1B50C3"/>
    <w:multiLevelType w:val="multilevel"/>
    <w:tmpl w:val="A16AFBC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2">
    <w:nsid w:val="13D04928"/>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4083C6E"/>
    <w:multiLevelType w:val="multilevel"/>
    <w:tmpl w:val="FA32F59C"/>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4">
    <w:nsid w:val="140F3A7C"/>
    <w:multiLevelType w:val="hybridMultilevel"/>
    <w:tmpl w:val="CFAEE680"/>
    <w:lvl w:ilvl="0" w:tplc="7E82B5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F41752"/>
    <w:multiLevelType w:val="multilevel"/>
    <w:tmpl w:val="75F82B94"/>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6">
    <w:nsid w:val="165B63F4"/>
    <w:multiLevelType w:val="multilevel"/>
    <w:tmpl w:val="DD521FB8"/>
    <w:lvl w:ilvl="0">
      <w:start w:val="4"/>
      <w:numFmt w:val="decimal"/>
      <w:lvlText w:val="%1."/>
      <w:lvlJc w:val="left"/>
      <w:pPr>
        <w:tabs>
          <w:tab w:val="num" w:pos="845"/>
        </w:tabs>
        <w:ind w:left="845" w:hanging="360"/>
      </w:pPr>
      <w:rPr>
        <w:rFonts w:hint="default"/>
      </w:rPr>
    </w:lvl>
    <w:lvl w:ilvl="1">
      <w:start w:val="1"/>
      <w:numFmt w:val="decimal"/>
      <w:isLgl/>
      <w:lvlText w:val="6.%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7">
    <w:nsid w:val="17622CD2"/>
    <w:multiLevelType w:val="hybridMultilevel"/>
    <w:tmpl w:val="16B43F9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179973FB"/>
    <w:multiLevelType w:val="hybridMultilevel"/>
    <w:tmpl w:val="74A2FA4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19022503"/>
    <w:multiLevelType w:val="hybridMultilevel"/>
    <w:tmpl w:val="3F9A84A0"/>
    <w:lvl w:ilvl="0" w:tplc="97620F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942C0F"/>
    <w:multiLevelType w:val="multilevel"/>
    <w:tmpl w:val="C98467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1">
    <w:nsid w:val="1C1B6BAB"/>
    <w:multiLevelType w:val="multilevel"/>
    <w:tmpl w:val="337A37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E7C2D22"/>
    <w:multiLevelType w:val="hybridMultilevel"/>
    <w:tmpl w:val="72F82B40"/>
    <w:lvl w:ilvl="0" w:tplc="4C8A98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7B72B2"/>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4">
    <w:nsid w:val="22490056"/>
    <w:multiLevelType w:val="hybridMultilevel"/>
    <w:tmpl w:val="41B4128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2861A15"/>
    <w:multiLevelType w:val="multilevel"/>
    <w:tmpl w:val="A8AC6D5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6">
    <w:nsid w:val="23941D31"/>
    <w:multiLevelType w:val="multilevel"/>
    <w:tmpl w:val="7F9052EA"/>
    <w:lvl w:ilvl="0">
      <w:start w:val="4"/>
      <w:numFmt w:val="decimal"/>
      <w:lvlText w:val="%1."/>
      <w:lvlJc w:val="left"/>
      <w:pPr>
        <w:tabs>
          <w:tab w:val="num" w:pos="845"/>
        </w:tabs>
        <w:ind w:left="845" w:hanging="360"/>
      </w:pPr>
      <w:rPr>
        <w:rFonts w:hint="default"/>
      </w:rPr>
    </w:lvl>
    <w:lvl w:ilvl="1">
      <w:start w:val="1"/>
      <w:numFmt w:val="decimal"/>
      <w:isLgl/>
      <w:lvlText w:val="1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7">
    <w:nsid w:val="251663FE"/>
    <w:multiLevelType w:val="hybridMultilevel"/>
    <w:tmpl w:val="7A64B0D0"/>
    <w:lvl w:ilvl="0" w:tplc="E3222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6F37E67"/>
    <w:multiLevelType w:val="multilevel"/>
    <w:tmpl w:val="04741AD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9">
    <w:nsid w:val="27CB45A6"/>
    <w:multiLevelType w:val="hybridMultilevel"/>
    <w:tmpl w:val="536A63C8"/>
    <w:lvl w:ilvl="0" w:tplc="E716C2E4">
      <w:numFmt w:val="bullet"/>
      <w:lvlText w:val="•"/>
      <w:lvlJc w:val="left"/>
      <w:pPr>
        <w:ind w:left="1713" w:hanging="360"/>
      </w:pPr>
      <w:rPr>
        <w:rFonts w:ascii="Arial" w:hAnsi="Arial" w:cs="Aria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nsid w:val="27FD44AA"/>
    <w:multiLevelType w:val="multilevel"/>
    <w:tmpl w:val="3B12A318"/>
    <w:lvl w:ilvl="0">
      <w:start w:val="1"/>
      <w:numFmt w:val="decimal"/>
      <w:lvlText w:val="%1."/>
      <w:lvlJc w:val="left"/>
      <w:pPr>
        <w:tabs>
          <w:tab w:val="num" w:pos="845"/>
        </w:tabs>
        <w:ind w:left="845"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1">
    <w:nsid w:val="280D388D"/>
    <w:multiLevelType w:val="hybridMultilevel"/>
    <w:tmpl w:val="3DC2BEE2"/>
    <w:lvl w:ilvl="0" w:tplc="5D887D3E">
      <w:start w:val="3"/>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290429E2"/>
    <w:multiLevelType w:val="hybridMultilevel"/>
    <w:tmpl w:val="D6C269E0"/>
    <w:lvl w:ilvl="0" w:tplc="235E49B0">
      <w:start w:val="1"/>
      <w:numFmt w:val="decimal"/>
      <w:lvlText w:val="3.%1"/>
      <w:lvlJc w:val="left"/>
      <w:pPr>
        <w:ind w:left="92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3">
    <w:nsid w:val="297D5096"/>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4">
    <w:nsid w:val="29822987"/>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2B022E96"/>
    <w:multiLevelType w:val="multilevel"/>
    <w:tmpl w:val="041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BA8173B"/>
    <w:multiLevelType w:val="multilevel"/>
    <w:tmpl w:val="58CAA40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7">
    <w:nsid w:val="2BD659CF"/>
    <w:multiLevelType w:val="multilevel"/>
    <w:tmpl w:val="0AC46A96"/>
    <w:lvl w:ilvl="0">
      <w:start w:val="1"/>
      <w:numFmt w:val="decimal"/>
      <w:lvlText w:val="%1."/>
      <w:lvlJc w:val="left"/>
      <w:pPr>
        <w:tabs>
          <w:tab w:val="num" w:pos="845"/>
        </w:tabs>
        <w:ind w:left="567" w:hanging="8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8">
    <w:nsid w:val="2CB7326E"/>
    <w:multiLevelType w:val="hybridMultilevel"/>
    <w:tmpl w:val="C25A8268"/>
    <w:lvl w:ilvl="0" w:tplc="CFE640B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EED7E55"/>
    <w:multiLevelType w:val="multilevel"/>
    <w:tmpl w:val="F94EB348"/>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0">
    <w:nsid w:val="30086969"/>
    <w:multiLevelType w:val="multilevel"/>
    <w:tmpl w:val="6B5AB578"/>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1">
    <w:nsid w:val="30950C85"/>
    <w:multiLevelType w:val="multilevel"/>
    <w:tmpl w:val="022C9DE2"/>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2">
    <w:nsid w:val="31E71E55"/>
    <w:multiLevelType w:val="multilevel"/>
    <w:tmpl w:val="8E5625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321B73A4"/>
    <w:multiLevelType w:val="multilevel"/>
    <w:tmpl w:val="3EE44554"/>
    <w:lvl w:ilvl="0">
      <w:start w:val="1"/>
      <w:numFmt w:val="decimal"/>
      <w:lvlText w:val="%1."/>
      <w:lvlJc w:val="left"/>
      <w:pPr>
        <w:ind w:left="1069" w:hanging="162"/>
      </w:pPr>
      <w:rPr>
        <w:rFonts w:hint="default"/>
      </w:rPr>
    </w:lvl>
    <w:lvl w:ilvl="1">
      <w:start w:val="1"/>
      <w:numFmt w:val="decimal"/>
      <w:lvlText w:val="%1.%2."/>
      <w:lvlJc w:val="left"/>
      <w:pPr>
        <w:ind w:left="1077" w:hanging="57"/>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4">
    <w:nsid w:val="33E23180"/>
    <w:multiLevelType w:val="multilevel"/>
    <w:tmpl w:val="7F403FA0"/>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5">
    <w:nsid w:val="37851B63"/>
    <w:multiLevelType w:val="multilevel"/>
    <w:tmpl w:val="A4D89270"/>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6">
    <w:nsid w:val="3787018C"/>
    <w:multiLevelType w:val="multilevel"/>
    <w:tmpl w:val="93C46844"/>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7">
    <w:nsid w:val="378B0C8E"/>
    <w:multiLevelType w:val="hybridMultilevel"/>
    <w:tmpl w:val="DF3CA9BE"/>
    <w:lvl w:ilvl="0" w:tplc="0419000F">
      <w:start w:val="1"/>
      <w:numFmt w:val="decimal"/>
      <w:lvlText w:val="%1."/>
      <w:lvlJc w:val="left"/>
      <w:pPr>
        <w:ind w:left="720" w:hanging="360"/>
      </w:pPr>
    </w:lvl>
    <w:lvl w:ilvl="1" w:tplc="78C81A8E">
      <w:start w:val="1"/>
      <w:numFmt w:val="decimal"/>
      <w:lvlText w:val="%2."/>
      <w:lvlJc w:val="left"/>
      <w:pPr>
        <w:ind w:left="1440" w:hanging="360"/>
      </w:pPr>
      <w:rPr>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B01DD0"/>
    <w:multiLevelType w:val="multilevel"/>
    <w:tmpl w:val="8682B14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9">
    <w:nsid w:val="39A24E30"/>
    <w:multiLevelType w:val="hybridMultilevel"/>
    <w:tmpl w:val="8738D450"/>
    <w:lvl w:ilvl="0" w:tplc="F98AE1C0">
      <w:start w:val="1"/>
      <w:numFmt w:val="bullet"/>
      <w:lvlText w:val=""/>
      <w:lvlJc w:val="left"/>
      <w:pPr>
        <w:ind w:left="2010" w:hanging="360"/>
      </w:pPr>
      <w:rPr>
        <w:rFonts w:ascii="Symbol" w:hAnsi="Symbol" w:hint="default"/>
        <w:strike w:val="0"/>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60">
    <w:nsid w:val="3A685A8F"/>
    <w:multiLevelType w:val="multilevel"/>
    <w:tmpl w:val="84040A24"/>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1">
    <w:nsid w:val="3C5E194C"/>
    <w:multiLevelType w:val="multilevel"/>
    <w:tmpl w:val="F66E83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2">
    <w:nsid w:val="3DA224F4"/>
    <w:multiLevelType w:val="hybridMultilevel"/>
    <w:tmpl w:val="C4849D0E"/>
    <w:lvl w:ilvl="0" w:tplc="3E0EFCD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10C352C"/>
    <w:multiLevelType w:val="multilevel"/>
    <w:tmpl w:val="E8326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153496B"/>
    <w:multiLevelType w:val="multilevel"/>
    <w:tmpl w:val="41328B7C"/>
    <w:lvl w:ilvl="0">
      <w:start w:val="1"/>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65">
    <w:nsid w:val="426151EA"/>
    <w:multiLevelType w:val="multilevel"/>
    <w:tmpl w:val="001A5F72"/>
    <w:lvl w:ilvl="0">
      <w:start w:val="1"/>
      <w:numFmt w:val="decimal"/>
      <w:lvlText w:val="%1."/>
      <w:lvlJc w:val="left"/>
      <w:pPr>
        <w:ind w:left="928" w:hanging="360"/>
      </w:pPr>
      <w:rPr>
        <w:rFonts w:hint="default"/>
        <w:strike w:val="0"/>
        <w:color w:val="auto"/>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6">
    <w:nsid w:val="42783BB4"/>
    <w:multiLevelType w:val="hybridMultilevel"/>
    <w:tmpl w:val="2C729D8C"/>
    <w:lvl w:ilvl="0" w:tplc="41C0E7B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F625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441D5C57"/>
    <w:multiLevelType w:val="multilevel"/>
    <w:tmpl w:val="D70216F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9">
    <w:nsid w:val="45B904FF"/>
    <w:multiLevelType w:val="multilevel"/>
    <w:tmpl w:val="5EBCCDE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0">
    <w:nsid w:val="46CB14DC"/>
    <w:multiLevelType w:val="multilevel"/>
    <w:tmpl w:val="7730E43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475E35D1"/>
    <w:multiLevelType w:val="hybridMultilevel"/>
    <w:tmpl w:val="E75EB26A"/>
    <w:lvl w:ilvl="0" w:tplc="E1FE57E0">
      <w:start w:val="1"/>
      <w:numFmt w:val="russianLower"/>
      <w:lvlText w:val="%1)"/>
      <w:lvlJc w:val="left"/>
      <w:pPr>
        <w:ind w:left="1287" w:hanging="360"/>
      </w:pPr>
      <w:rPr>
        <w:rFonts w:hint="default"/>
      </w:rPr>
    </w:lvl>
    <w:lvl w:ilvl="1" w:tplc="0A9C466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84008AD"/>
    <w:multiLevelType w:val="hybridMultilevel"/>
    <w:tmpl w:val="2920F5D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488E2A07"/>
    <w:multiLevelType w:val="multilevel"/>
    <w:tmpl w:val="F454F22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4">
    <w:nsid w:val="48B916B9"/>
    <w:multiLevelType w:val="hybridMultilevel"/>
    <w:tmpl w:val="41A832B4"/>
    <w:lvl w:ilvl="0" w:tplc="7010A210">
      <w:start w:val="1"/>
      <w:numFmt w:val="russianLower"/>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575EC1"/>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49FB6FCF"/>
    <w:multiLevelType w:val="multilevel"/>
    <w:tmpl w:val="8702E93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b w:val="0"/>
        <w:i w:val="0"/>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7">
    <w:nsid w:val="4AB42E6E"/>
    <w:multiLevelType w:val="multilevel"/>
    <w:tmpl w:val="965240F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8">
    <w:nsid w:val="4B3B4980"/>
    <w:multiLevelType w:val="hybridMultilevel"/>
    <w:tmpl w:val="D8C6D4DE"/>
    <w:lvl w:ilvl="0" w:tplc="318E904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B4B3247"/>
    <w:multiLevelType w:val="multilevel"/>
    <w:tmpl w:val="C2E6AC7C"/>
    <w:lvl w:ilvl="0">
      <w:start w:val="4"/>
      <w:numFmt w:val="decimal"/>
      <w:lvlText w:val="%1."/>
      <w:lvlJc w:val="left"/>
      <w:pPr>
        <w:tabs>
          <w:tab w:val="num" w:pos="845"/>
        </w:tabs>
        <w:ind w:left="845" w:hanging="360"/>
      </w:pPr>
      <w:rPr>
        <w:rFonts w:hint="default"/>
      </w:rPr>
    </w:lvl>
    <w:lvl w:ilvl="1">
      <w:start w:val="1"/>
      <w:numFmt w:val="decimal"/>
      <w:isLgl/>
      <w:lvlText w:val="7.%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0">
    <w:nsid w:val="4D450C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4FC16CAB"/>
    <w:multiLevelType w:val="hybridMultilevel"/>
    <w:tmpl w:val="322C53A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2">
    <w:nsid w:val="5019115C"/>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3">
    <w:nsid w:val="50244B29"/>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4">
    <w:nsid w:val="503A0FC0"/>
    <w:multiLevelType w:val="multilevel"/>
    <w:tmpl w:val="808630C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5">
    <w:nsid w:val="516272AE"/>
    <w:multiLevelType w:val="hybridMultilevel"/>
    <w:tmpl w:val="6B5C14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522925DF"/>
    <w:multiLevelType w:val="multilevel"/>
    <w:tmpl w:val="9E0A6442"/>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7">
    <w:nsid w:val="522A5F30"/>
    <w:multiLevelType w:val="hybridMultilevel"/>
    <w:tmpl w:val="1B5619DE"/>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526112A1"/>
    <w:multiLevelType w:val="multilevel"/>
    <w:tmpl w:val="7E7E4056"/>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9">
    <w:nsid w:val="52C92A90"/>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534D78D2"/>
    <w:multiLevelType w:val="multilevel"/>
    <w:tmpl w:val="819E128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1">
    <w:nsid w:val="54587F6E"/>
    <w:multiLevelType w:val="hybridMultilevel"/>
    <w:tmpl w:val="D1287888"/>
    <w:lvl w:ilvl="0" w:tplc="0CCEA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5421593"/>
    <w:multiLevelType w:val="multilevel"/>
    <w:tmpl w:val="7D9C2CD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3">
    <w:nsid w:val="57580D08"/>
    <w:multiLevelType w:val="hybridMultilevel"/>
    <w:tmpl w:val="5672B6D8"/>
    <w:lvl w:ilvl="0" w:tplc="8EB64FD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D30109"/>
    <w:multiLevelType w:val="hybridMultilevel"/>
    <w:tmpl w:val="D8DE7E88"/>
    <w:lvl w:ilvl="0" w:tplc="6C0698C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8406179"/>
    <w:multiLevelType w:val="hybridMultilevel"/>
    <w:tmpl w:val="7290726A"/>
    <w:lvl w:ilvl="0" w:tplc="DD20BB64">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96">
    <w:nsid w:val="5C601AA3"/>
    <w:multiLevelType w:val="hybridMultilevel"/>
    <w:tmpl w:val="313C376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C817ECD"/>
    <w:multiLevelType w:val="multilevel"/>
    <w:tmpl w:val="AD54EF4C"/>
    <w:lvl w:ilvl="0">
      <w:start w:val="1"/>
      <w:numFmt w:val="decimal"/>
      <w:lvlText w:val="%1."/>
      <w:lvlJc w:val="left"/>
      <w:pPr>
        <w:ind w:left="107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8">
    <w:nsid w:val="5CA03B15"/>
    <w:multiLevelType w:val="hybridMultilevel"/>
    <w:tmpl w:val="C798CDAE"/>
    <w:lvl w:ilvl="0" w:tplc="55B474F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D276C8F"/>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5D357645"/>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5D7A4FCA"/>
    <w:multiLevelType w:val="hybridMultilevel"/>
    <w:tmpl w:val="79FA0CD6"/>
    <w:lvl w:ilvl="0" w:tplc="B300806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E5522F4"/>
    <w:multiLevelType w:val="hybridMultilevel"/>
    <w:tmpl w:val="406493F0"/>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nsid w:val="5F2314A1"/>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09F6D34"/>
    <w:multiLevelType w:val="multilevel"/>
    <w:tmpl w:val="DCA8B45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5">
    <w:nsid w:val="617B6447"/>
    <w:multiLevelType w:val="multilevel"/>
    <w:tmpl w:val="5DE8222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6">
    <w:nsid w:val="618735A6"/>
    <w:multiLevelType w:val="multilevel"/>
    <w:tmpl w:val="F7B6A97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7">
    <w:nsid w:val="6244238C"/>
    <w:multiLevelType w:val="hybridMultilevel"/>
    <w:tmpl w:val="264EF7E4"/>
    <w:lvl w:ilvl="0" w:tplc="7D86FBDA">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4143143"/>
    <w:multiLevelType w:val="hybridMultilevel"/>
    <w:tmpl w:val="4ABA4174"/>
    <w:lvl w:ilvl="0" w:tplc="BB8A17F0">
      <w:numFmt w:val="bullet"/>
      <w:lvlText w:val="•"/>
      <w:lvlJc w:val="left"/>
      <w:pPr>
        <w:ind w:left="1713" w:hanging="360"/>
      </w:pPr>
      <w:rPr>
        <w:rFonts w:ascii="Arial" w:hAnsi="Arial" w:cs="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9">
    <w:nsid w:val="642939CD"/>
    <w:multiLevelType w:val="hybridMultilevel"/>
    <w:tmpl w:val="38C2F4E0"/>
    <w:lvl w:ilvl="0" w:tplc="C9E4BCC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6615383"/>
    <w:multiLevelType w:val="hybridMultilevel"/>
    <w:tmpl w:val="16B43F9A"/>
    <w:lvl w:ilvl="0" w:tplc="7010A210">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1">
    <w:nsid w:val="68111994"/>
    <w:multiLevelType w:val="hybridMultilevel"/>
    <w:tmpl w:val="CF3E215C"/>
    <w:lvl w:ilvl="0" w:tplc="206C2B4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8932DA1"/>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3">
    <w:nsid w:val="6A806DC7"/>
    <w:multiLevelType w:val="multilevel"/>
    <w:tmpl w:val="5E9C0AF6"/>
    <w:lvl w:ilvl="0">
      <w:start w:val="4"/>
      <w:numFmt w:val="decimal"/>
      <w:lvlText w:val="%1."/>
      <w:lvlJc w:val="left"/>
      <w:pPr>
        <w:tabs>
          <w:tab w:val="num" w:pos="845"/>
        </w:tabs>
        <w:ind w:left="845" w:hanging="360"/>
      </w:pPr>
      <w:rPr>
        <w:rFonts w:hint="default"/>
      </w:rPr>
    </w:lvl>
    <w:lvl w:ilvl="1">
      <w:start w:val="1"/>
      <w:numFmt w:val="decimal"/>
      <w:isLgl/>
      <w:lvlText w:val="9.%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14">
    <w:nsid w:val="6C425D50"/>
    <w:multiLevelType w:val="hybridMultilevel"/>
    <w:tmpl w:val="01CEB4D4"/>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nsid w:val="6C816D99"/>
    <w:multiLevelType w:val="hybridMultilevel"/>
    <w:tmpl w:val="ACEA0FD2"/>
    <w:lvl w:ilvl="0" w:tplc="5E8481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nsid w:val="6C8573E3"/>
    <w:multiLevelType w:val="hybridMultilevel"/>
    <w:tmpl w:val="343E8DEE"/>
    <w:lvl w:ilvl="0" w:tplc="FAA07AA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E557A82"/>
    <w:multiLevelType w:val="multilevel"/>
    <w:tmpl w:val="9AC63CB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8">
    <w:nsid w:val="6F044640"/>
    <w:multiLevelType w:val="multilevel"/>
    <w:tmpl w:val="32FE9E50"/>
    <w:lvl w:ilvl="0">
      <w:start w:val="1"/>
      <w:numFmt w:val="decimal"/>
      <w:lvlText w:val="%1."/>
      <w:lvlJc w:val="left"/>
      <w:pPr>
        <w:ind w:left="786"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9">
    <w:nsid w:val="70F364DD"/>
    <w:multiLevelType w:val="hybridMultilevel"/>
    <w:tmpl w:val="8D2682C2"/>
    <w:lvl w:ilvl="0" w:tplc="7010A2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1134393"/>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nsid w:val="729F11B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nsid w:val="72CD7894"/>
    <w:multiLevelType w:val="multilevel"/>
    <w:tmpl w:val="4AE492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3">
    <w:nsid w:val="72DE0C99"/>
    <w:multiLevelType w:val="multilevel"/>
    <w:tmpl w:val="9CBE9614"/>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4">
    <w:nsid w:val="72DF357E"/>
    <w:multiLevelType w:val="multilevel"/>
    <w:tmpl w:val="9D9E1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7376572C"/>
    <w:multiLevelType w:val="multilevel"/>
    <w:tmpl w:val="368E59A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6">
    <w:nsid w:val="73B53BED"/>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7">
    <w:nsid w:val="754A6331"/>
    <w:multiLevelType w:val="hybridMultilevel"/>
    <w:tmpl w:val="536E292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nsid w:val="759B14F1"/>
    <w:multiLevelType w:val="hybridMultilevel"/>
    <w:tmpl w:val="450E75BC"/>
    <w:lvl w:ilvl="0" w:tplc="5726CC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9">
    <w:nsid w:val="762B1AEC"/>
    <w:multiLevelType w:val="hybridMultilevel"/>
    <w:tmpl w:val="24FAF72E"/>
    <w:lvl w:ilvl="0" w:tplc="73560A0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74D060B"/>
    <w:multiLevelType w:val="multilevel"/>
    <w:tmpl w:val="BB0C526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1">
    <w:nsid w:val="77B246E6"/>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2">
    <w:nsid w:val="78A9490C"/>
    <w:multiLevelType w:val="hybridMultilevel"/>
    <w:tmpl w:val="3FCCE10A"/>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78D548C3"/>
    <w:multiLevelType w:val="hybridMultilevel"/>
    <w:tmpl w:val="69DA3158"/>
    <w:lvl w:ilvl="0" w:tplc="CA8E211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94B16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5">
    <w:nsid w:val="79E80ECE"/>
    <w:multiLevelType w:val="hybridMultilevel"/>
    <w:tmpl w:val="0DD649EE"/>
    <w:lvl w:ilvl="0" w:tplc="81A899DC">
      <w:start w:val="1"/>
      <w:numFmt w:val="russianLower"/>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C326EA8"/>
    <w:multiLevelType w:val="multilevel"/>
    <w:tmpl w:val="563A55A4"/>
    <w:lvl w:ilvl="0">
      <w:start w:val="1"/>
      <w:numFmt w:val="decimal"/>
      <w:lvlText w:val="%1."/>
      <w:lvlJc w:val="left"/>
      <w:pPr>
        <w:ind w:left="107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7">
    <w:nsid w:val="7C453D6A"/>
    <w:multiLevelType w:val="hybridMultilevel"/>
    <w:tmpl w:val="96F6EB84"/>
    <w:lvl w:ilvl="0" w:tplc="4CA4AEC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D4B6AA9"/>
    <w:multiLevelType w:val="hybridMultilevel"/>
    <w:tmpl w:val="47C6E55C"/>
    <w:lvl w:ilvl="0" w:tplc="7010A21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9">
    <w:nsid w:val="7EF71022"/>
    <w:multiLevelType w:val="multilevel"/>
    <w:tmpl w:val="DE16ADBA"/>
    <w:lvl w:ilvl="0">
      <w:start w:val="1"/>
      <w:numFmt w:val="decimal"/>
      <w:lvlText w:val="%1."/>
      <w:lvlJc w:val="left"/>
      <w:pPr>
        <w:ind w:left="1070" w:hanging="360"/>
      </w:pPr>
      <w:rPr>
        <w:rFonts w:hint="default"/>
      </w:rPr>
    </w:lvl>
    <w:lvl w:ilvl="1">
      <w:start w:val="1"/>
      <w:numFmt w:val="decimal"/>
      <w:lvlText w:val="%1.%2."/>
      <w:lvlJc w:val="left"/>
      <w:pPr>
        <w:ind w:left="1425"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0">
    <w:nsid w:val="7F0777DA"/>
    <w:multiLevelType w:val="hybridMultilevel"/>
    <w:tmpl w:val="574ED3C8"/>
    <w:lvl w:ilvl="0" w:tplc="0CCEA240">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7"/>
  </w:num>
  <w:num w:numId="4">
    <w:abstractNumId w:val="115"/>
  </w:num>
  <w:num w:numId="5">
    <w:abstractNumId w:val="103"/>
  </w:num>
  <w:num w:numId="6">
    <w:abstractNumId w:val="44"/>
  </w:num>
  <w:num w:numId="7">
    <w:abstractNumId w:val="131"/>
  </w:num>
  <w:num w:numId="8">
    <w:abstractNumId w:val="67"/>
  </w:num>
  <w:num w:numId="9">
    <w:abstractNumId w:val="8"/>
  </w:num>
  <w:num w:numId="10">
    <w:abstractNumId w:val="80"/>
  </w:num>
  <w:num w:numId="11">
    <w:abstractNumId w:val="134"/>
  </w:num>
  <w:num w:numId="12">
    <w:abstractNumId w:val="59"/>
  </w:num>
  <w:num w:numId="13">
    <w:abstractNumId w:val="126"/>
  </w:num>
  <w:num w:numId="14">
    <w:abstractNumId w:val="96"/>
  </w:num>
  <w:num w:numId="15">
    <w:abstractNumId w:val="82"/>
  </w:num>
  <w:num w:numId="16">
    <w:abstractNumId w:val="22"/>
  </w:num>
  <w:num w:numId="17">
    <w:abstractNumId w:val="110"/>
  </w:num>
  <w:num w:numId="18">
    <w:abstractNumId w:val="15"/>
  </w:num>
  <w:num w:numId="19">
    <w:abstractNumId w:val="85"/>
  </w:num>
  <w:num w:numId="20">
    <w:abstractNumId w:val="89"/>
  </w:num>
  <w:num w:numId="21">
    <w:abstractNumId w:val="27"/>
  </w:num>
  <w:num w:numId="22">
    <w:abstractNumId w:val="138"/>
  </w:num>
  <w:num w:numId="23">
    <w:abstractNumId w:val="99"/>
  </w:num>
  <w:num w:numId="24">
    <w:abstractNumId w:val="120"/>
  </w:num>
  <w:num w:numId="25">
    <w:abstractNumId w:val="121"/>
  </w:num>
  <w:num w:numId="26">
    <w:abstractNumId w:val="41"/>
  </w:num>
  <w:num w:numId="27">
    <w:abstractNumId w:val="69"/>
  </w:num>
  <w:num w:numId="28">
    <w:abstractNumId w:val="47"/>
  </w:num>
  <w:num w:numId="29">
    <w:abstractNumId w:val="9"/>
  </w:num>
  <w:num w:numId="30">
    <w:abstractNumId w:val="0"/>
    <w:lvlOverride w:ilvl="0">
      <w:lvl w:ilvl="0">
        <w:numFmt w:val="bullet"/>
        <w:lvlText w:val="•"/>
        <w:legacy w:legacy="1" w:legacySpace="0" w:legacyIndent="348"/>
        <w:lvlJc w:val="left"/>
        <w:pPr>
          <w:ind w:left="0" w:firstLine="0"/>
        </w:pPr>
        <w:rPr>
          <w:rFonts w:ascii="Arial" w:hAnsi="Arial" w:cs="Arial" w:hint="default"/>
          <w:color w:val="auto"/>
        </w:rPr>
      </w:lvl>
    </w:lvlOverride>
  </w:num>
  <w:num w:numId="31">
    <w:abstractNumId w:val="45"/>
  </w:num>
  <w:num w:numId="32">
    <w:abstractNumId w:val="64"/>
  </w:num>
  <w:num w:numId="33">
    <w:abstractNumId w:val="135"/>
  </w:num>
  <w:num w:numId="34">
    <w:abstractNumId w:val="86"/>
  </w:num>
  <w:num w:numId="35">
    <w:abstractNumId w:val="40"/>
  </w:num>
  <w:num w:numId="36">
    <w:abstractNumId w:val="104"/>
  </w:num>
  <w:num w:numId="37">
    <w:abstractNumId w:val="23"/>
  </w:num>
  <w:num w:numId="38">
    <w:abstractNumId w:val="63"/>
  </w:num>
  <w:num w:numId="39">
    <w:abstractNumId w:val="70"/>
  </w:num>
  <w:num w:numId="40">
    <w:abstractNumId w:val="30"/>
  </w:num>
  <w:num w:numId="41">
    <w:abstractNumId w:val="31"/>
  </w:num>
  <w:num w:numId="42">
    <w:abstractNumId w:val="118"/>
  </w:num>
  <w:num w:numId="43">
    <w:abstractNumId w:val="130"/>
  </w:num>
  <w:num w:numId="44">
    <w:abstractNumId w:val="18"/>
  </w:num>
  <w:num w:numId="45">
    <w:abstractNumId w:val="26"/>
  </w:num>
  <w:num w:numId="46">
    <w:abstractNumId w:val="97"/>
  </w:num>
  <w:num w:numId="47">
    <w:abstractNumId w:val="106"/>
  </w:num>
  <w:num w:numId="48">
    <w:abstractNumId w:val="84"/>
  </w:num>
  <w:num w:numId="49">
    <w:abstractNumId w:val="117"/>
  </w:num>
  <w:num w:numId="50">
    <w:abstractNumId w:val="136"/>
  </w:num>
  <w:num w:numId="51">
    <w:abstractNumId w:val="55"/>
  </w:num>
  <w:num w:numId="52">
    <w:abstractNumId w:val="12"/>
  </w:num>
  <w:num w:numId="53">
    <w:abstractNumId w:val="25"/>
  </w:num>
  <w:num w:numId="54">
    <w:abstractNumId w:val="65"/>
  </w:num>
  <w:num w:numId="55">
    <w:abstractNumId w:val="77"/>
  </w:num>
  <w:num w:numId="56">
    <w:abstractNumId w:val="88"/>
  </w:num>
  <w:num w:numId="57">
    <w:abstractNumId w:val="73"/>
  </w:num>
  <w:num w:numId="58">
    <w:abstractNumId w:val="61"/>
  </w:num>
  <w:num w:numId="59">
    <w:abstractNumId w:val="122"/>
  </w:num>
  <w:num w:numId="60">
    <w:abstractNumId w:val="38"/>
  </w:num>
  <w:num w:numId="61">
    <w:abstractNumId w:val="76"/>
  </w:num>
  <w:num w:numId="62">
    <w:abstractNumId w:val="58"/>
  </w:num>
  <w:num w:numId="63">
    <w:abstractNumId w:val="125"/>
  </w:num>
  <w:num w:numId="64">
    <w:abstractNumId w:val="56"/>
  </w:num>
  <w:num w:numId="65">
    <w:abstractNumId w:val="90"/>
  </w:num>
  <w:num w:numId="66">
    <w:abstractNumId w:val="54"/>
  </w:num>
  <w:num w:numId="67">
    <w:abstractNumId w:val="71"/>
  </w:num>
  <w:num w:numId="68">
    <w:abstractNumId w:val="139"/>
  </w:num>
  <w:num w:numId="69">
    <w:abstractNumId w:val="123"/>
  </w:num>
  <w:num w:numId="70">
    <w:abstractNumId w:val="105"/>
  </w:num>
  <w:num w:numId="71">
    <w:abstractNumId w:val="51"/>
  </w:num>
  <w:num w:numId="72">
    <w:abstractNumId w:val="79"/>
  </w:num>
  <w:num w:numId="73">
    <w:abstractNumId w:val="5"/>
  </w:num>
  <w:num w:numId="74">
    <w:abstractNumId w:val="113"/>
  </w:num>
  <w:num w:numId="75">
    <w:abstractNumId w:val="36"/>
  </w:num>
  <w:num w:numId="76">
    <w:abstractNumId w:val="140"/>
  </w:num>
  <w:num w:numId="77">
    <w:abstractNumId w:val="98"/>
  </w:num>
  <w:num w:numId="78">
    <w:abstractNumId w:val="116"/>
  </w:num>
  <w:num w:numId="79">
    <w:abstractNumId w:val="24"/>
  </w:num>
  <w:num w:numId="80">
    <w:abstractNumId w:val="93"/>
  </w:num>
  <w:num w:numId="81">
    <w:abstractNumId w:val="20"/>
  </w:num>
  <w:num w:numId="82">
    <w:abstractNumId w:val="35"/>
  </w:num>
  <w:num w:numId="83">
    <w:abstractNumId w:val="66"/>
  </w:num>
  <w:num w:numId="84">
    <w:abstractNumId w:val="32"/>
  </w:num>
  <w:num w:numId="85">
    <w:abstractNumId w:val="2"/>
  </w:num>
  <w:num w:numId="86">
    <w:abstractNumId w:val="14"/>
  </w:num>
  <w:num w:numId="87">
    <w:abstractNumId w:val="50"/>
  </w:num>
  <w:num w:numId="88">
    <w:abstractNumId w:val="129"/>
  </w:num>
  <w:num w:numId="89">
    <w:abstractNumId w:val="109"/>
  </w:num>
  <w:num w:numId="90">
    <w:abstractNumId w:val="78"/>
  </w:num>
  <w:num w:numId="91">
    <w:abstractNumId w:val="29"/>
  </w:num>
  <w:num w:numId="92">
    <w:abstractNumId w:val="16"/>
  </w:num>
  <w:num w:numId="93">
    <w:abstractNumId w:val="137"/>
  </w:num>
  <w:num w:numId="94">
    <w:abstractNumId w:val="101"/>
  </w:num>
  <w:num w:numId="95">
    <w:abstractNumId w:val="112"/>
  </w:num>
  <w:num w:numId="96">
    <w:abstractNumId w:val="94"/>
  </w:num>
  <w:num w:numId="97">
    <w:abstractNumId w:val="62"/>
  </w:num>
  <w:num w:numId="98">
    <w:abstractNumId w:val="111"/>
  </w:num>
  <w:num w:numId="99">
    <w:abstractNumId w:val="124"/>
  </w:num>
  <w:num w:numId="100">
    <w:abstractNumId w:val="49"/>
  </w:num>
  <w:num w:numId="101">
    <w:abstractNumId w:val="10"/>
  </w:num>
  <w:num w:numId="102">
    <w:abstractNumId w:val="17"/>
  </w:num>
  <w:num w:numId="103">
    <w:abstractNumId w:val="46"/>
  </w:num>
  <w:num w:numId="104">
    <w:abstractNumId w:val="74"/>
  </w:num>
  <w:num w:numId="105">
    <w:abstractNumId w:val="53"/>
  </w:num>
  <w:num w:numId="106">
    <w:abstractNumId w:val="11"/>
  </w:num>
  <w:num w:numId="107">
    <w:abstractNumId w:val="68"/>
  </w:num>
  <w:num w:numId="108">
    <w:abstractNumId w:val="21"/>
  </w:num>
  <w:num w:numId="109">
    <w:abstractNumId w:val="92"/>
  </w:num>
  <w:num w:numId="110">
    <w:abstractNumId w:val="52"/>
  </w:num>
  <w:num w:numId="111">
    <w:abstractNumId w:val="87"/>
  </w:num>
  <w:num w:numId="112">
    <w:abstractNumId w:val="102"/>
  </w:num>
  <w:num w:numId="113">
    <w:abstractNumId w:val="127"/>
  </w:num>
  <w:num w:numId="114">
    <w:abstractNumId w:val="114"/>
  </w:num>
  <w:num w:numId="115">
    <w:abstractNumId w:val="72"/>
  </w:num>
  <w:num w:numId="116">
    <w:abstractNumId w:val="6"/>
  </w:num>
  <w:num w:numId="117">
    <w:abstractNumId w:val="107"/>
  </w:num>
  <w:num w:numId="118">
    <w:abstractNumId w:val="83"/>
  </w:num>
  <w:num w:numId="119">
    <w:abstractNumId w:val="95"/>
  </w:num>
  <w:num w:numId="120">
    <w:abstractNumId w:val="57"/>
  </w:num>
  <w:num w:numId="121">
    <w:abstractNumId w:val="43"/>
  </w:num>
  <w:num w:numId="122">
    <w:abstractNumId w:val="132"/>
  </w:num>
  <w:num w:numId="123">
    <w:abstractNumId w:val="60"/>
  </w:num>
  <w:num w:numId="124">
    <w:abstractNumId w:val="3"/>
  </w:num>
  <w:num w:numId="125">
    <w:abstractNumId w:val="39"/>
  </w:num>
  <w:num w:numId="126">
    <w:abstractNumId w:val="91"/>
  </w:num>
  <w:num w:numId="127">
    <w:abstractNumId w:val="48"/>
  </w:num>
  <w:num w:numId="128">
    <w:abstractNumId w:val="13"/>
  </w:num>
  <w:num w:numId="129">
    <w:abstractNumId w:val="19"/>
  </w:num>
  <w:num w:numId="130">
    <w:abstractNumId w:val="119"/>
  </w:num>
  <w:num w:numId="131">
    <w:abstractNumId w:val="34"/>
  </w:num>
  <w:num w:numId="132">
    <w:abstractNumId w:val="28"/>
  </w:num>
  <w:num w:numId="133">
    <w:abstractNumId w:val="42"/>
  </w:num>
  <w:num w:numId="134">
    <w:abstractNumId w:val="100"/>
  </w:num>
  <w:num w:numId="135">
    <w:abstractNumId w:val="75"/>
  </w:num>
  <w:num w:numId="136">
    <w:abstractNumId w:val="133"/>
  </w:num>
  <w:num w:numId="137">
    <w:abstractNumId w:val="81"/>
  </w:num>
  <w:num w:numId="138">
    <w:abstractNumId w:val="33"/>
  </w:num>
  <w:num w:numId="139">
    <w:abstractNumId w:val="128"/>
  </w:num>
  <w:num w:numId="140">
    <w:abstractNumId w:val="108"/>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0"/>
    <w:footnote w:id="1"/>
  </w:footnotePr>
  <w:endnotePr>
    <w:endnote w:id="0"/>
    <w:endnote w:id="1"/>
  </w:endnotePr>
  <w:compat>
    <w:useFELayout/>
  </w:compat>
  <w:rsids>
    <w:rsidRoot w:val="00DD0729"/>
    <w:rsid w:val="00004DB7"/>
    <w:rsid w:val="00031AD4"/>
    <w:rsid w:val="00045327"/>
    <w:rsid w:val="000949C7"/>
    <w:rsid w:val="000C7689"/>
    <w:rsid w:val="000D5FAB"/>
    <w:rsid w:val="000D75EF"/>
    <w:rsid w:val="001235AE"/>
    <w:rsid w:val="00126F5B"/>
    <w:rsid w:val="001575FE"/>
    <w:rsid w:val="00266CB3"/>
    <w:rsid w:val="002B0A77"/>
    <w:rsid w:val="002F05F3"/>
    <w:rsid w:val="00304AE0"/>
    <w:rsid w:val="00353F9F"/>
    <w:rsid w:val="003F25ED"/>
    <w:rsid w:val="0045523E"/>
    <w:rsid w:val="004C10AA"/>
    <w:rsid w:val="004F2527"/>
    <w:rsid w:val="00547BAD"/>
    <w:rsid w:val="00560EA6"/>
    <w:rsid w:val="005D3BC0"/>
    <w:rsid w:val="00635728"/>
    <w:rsid w:val="006447E8"/>
    <w:rsid w:val="0065071A"/>
    <w:rsid w:val="00687B25"/>
    <w:rsid w:val="006C4102"/>
    <w:rsid w:val="006D0036"/>
    <w:rsid w:val="006F16A2"/>
    <w:rsid w:val="007E5A88"/>
    <w:rsid w:val="007E7B30"/>
    <w:rsid w:val="00801C7C"/>
    <w:rsid w:val="00832F15"/>
    <w:rsid w:val="0083574E"/>
    <w:rsid w:val="00867683"/>
    <w:rsid w:val="00891D10"/>
    <w:rsid w:val="00901CDD"/>
    <w:rsid w:val="009377D8"/>
    <w:rsid w:val="00990A56"/>
    <w:rsid w:val="009A308C"/>
    <w:rsid w:val="009C042D"/>
    <w:rsid w:val="009C0F10"/>
    <w:rsid w:val="00A40532"/>
    <w:rsid w:val="00A42A03"/>
    <w:rsid w:val="00AA651D"/>
    <w:rsid w:val="00AC54D0"/>
    <w:rsid w:val="00AD0602"/>
    <w:rsid w:val="00B35435"/>
    <w:rsid w:val="00B64C1A"/>
    <w:rsid w:val="00B67F6D"/>
    <w:rsid w:val="00BC7D32"/>
    <w:rsid w:val="00C67322"/>
    <w:rsid w:val="00C82862"/>
    <w:rsid w:val="00C82AA8"/>
    <w:rsid w:val="00CE0F37"/>
    <w:rsid w:val="00CF1040"/>
    <w:rsid w:val="00D24933"/>
    <w:rsid w:val="00D74412"/>
    <w:rsid w:val="00DC1B48"/>
    <w:rsid w:val="00DD0729"/>
    <w:rsid w:val="00DF0B7A"/>
    <w:rsid w:val="00E60990"/>
    <w:rsid w:val="00E75A68"/>
    <w:rsid w:val="00E86E45"/>
    <w:rsid w:val="00EA0FC9"/>
    <w:rsid w:val="00EA2372"/>
    <w:rsid w:val="00EC65F7"/>
    <w:rsid w:val="00EE7F3D"/>
    <w:rsid w:val="00F45442"/>
    <w:rsid w:val="00F527E8"/>
    <w:rsid w:val="00FD78C9"/>
    <w:rsid w:val="00FE2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45"/>
  </w:style>
  <w:style w:type="paragraph" w:styleId="1">
    <w:name w:val="heading 1"/>
    <w:basedOn w:val="a"/>
    <w:link w:val="10"/>
    <w:uiPriority w:val="9"/>
    <w:qFormat/>
    <w:rsid w:val="0083574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C67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73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67322"/>
    <w:pPr>
      <w:keepNext/>
      <w:spacing w:before="240" w:after="60"/>
      <w:outlineLvl w:val="3"/>
    </w:pPr>
    <w:rPr>
      <w:rFonts w:ascii="Calibri" w:eastAsia="Times New Roman" w:hAnsi="Calibri" w:cs="Calibri"/>
      <w:b/>
      <w:bCs/>
      <w:sz w:val="28"/>
      <w:szCs w:val="28"/>
    </w:rPr>
  </w:style>
  <w:style w:type="paragraph" w:styleId="5">
    <w:name w:val="heading 5"/>
    <w:basedOn w:val="a"/>
    <w:next w:val="a"/>
    <w:link w:val="50"/>
    <w:qFormat/>
    <w:rsid w:val="00C67322"/>
    <w:pPr>
      <w:keepNext/>
      <w:spacing w:before="120" w:after="120" w:line="240" w:lineRule="auto"/>
      <w:ind w:firstLine="720"/>
      <w:jc w:val="both"/>
      <w:outlineLvl w:val="4"/>
    </w:pPr>
    <w:rPr>
      <w:rFonts w:ascii="Arial" w:eastAsia="Times New Roman" w:hAnsi="Arial" w:cs="Times New Roman"/>
      <w:sz w:val="24"/>
      <w:szCs w:val="20"/>
    </w:rPr>
  </w:style>
  <w:style w:type="paragraph" w:styleId="6">
    <w:name w:val="heading 6"/>
    <w:basedOn w:val="a"/>
    <w:next w:val="a"/>
    <w:link w:val="60"/>
    <w:qFormat/>
    <w:rsid w:val="00C67322"/>
    <w:pPr>
      <w:keepNext/>
      <w:spacing w:before="120" w:after="120" w:line="240" w:lineRule="auto"/>
      <w:ind w:firstLine="720"/>
      <w:jc w:val="both"/>
      <w:outlineLvl w:val="5"/>
    </w:pPr>
    <w:rPr>
      <w:rFonts w:ascii="Arial" w:eastAsia="Times New Roman" w:hAnsi="Arial" w:cs="Times New Roman"/>
      <w:sz w:val="24"/>
      <w:szCs w:val="20"/>
    </w:rPr>
  </w:style>
  <w:style w:type="paragraph" w:styleId="7">
    <w:name w:val="heading 7"/>
    <w:basedOn w:val="a"/>
    <w:next w:val="a"/>
    <w:link w:val="70"/>
    <w:qFormat/>
    <w:rsid w:val="00C67322"/>
    <w:pPr>
      <w:keepLines/>
      <w:spacing w:before="240" w:after="60" w:line="240" w:lineRule="auto"/>
      <w:ind w:firstLine="567"/>
      <w:jc w:val="both"/>
      <w:outlineLvl w:val="6"/>
    </w:pPr>
    <w:rPr>
      <w:rFonts w:ascii="Arial" w:eastAsia="Times New Roman" w:hAnsi="Arial" w:cs="Times New Roman"/>
      <w:kern w:val="24"/>
      <w:sz w:val="24"/>
      <w:szCs w:val="20"/>
    </w:rPr>
  </w:style>
  <w:style w:type="paragraph" w:styleId="8">
    <w:name w:val="heading 8"/>
    <w:basedOn w:val="a"/>
    <w:next w:val="a"/>
    <w:link w:val="80"/>
    <w:qFormat/>
    <w:rsid w:val="00C67322"/>
    <w:pPr>
      <w:keepNext/>
      <w:spacing w:before="120" w:after="120" w:line="240" w:lineRule="auto"/>
      <w:ind w:firstLine="720"/>
      <w:jc w:val="both"/>
      <w:outlineLvl w:val="7"/>
    </w:pPr>
    <w:rPr>
      <w:rFonts w:ascii="Arial" w:eastAsia="Times New Roman" w:hAnsi="Arial" w:cs="Times New Roman"/>
      <w:sz w:val="24"/>
      <w:szCs w:val="20"/>
    </w:rPr>
  </w:style>
  <w:style w:type="paragraph" w:styleId="9">
    <w:name w:val="heading 9"/>
    <w:basedOn w:val="a"/>
    <w:next w:val="a"/>
    <w:link w:val="90"/>
    <w:uiPriority w:val="9"/>
    <w:qFormat/>
    <w:rsid w:val="00C67322"/>
    <w:pPr>
      <w:keepNext/>
      <w:spacing w:before="40" w:after="40" w:line="240" w:lineRule="auto"/>
      <w:ind w:firstLine="720"/>
      <w:jc w:val="both"/>
      <w:outlineLvl w:val="8"/>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74E"/>
    <w:rPr>
      <w:rFonts w:ascii="Times New Roman" w:hAnsi="Times New Roman" w:cs="Times New Roman"/>
      <w:b/>
      <w:bCs/>
      <w:kern w:val="36"/>
      <w:sz w:val="48"/>
      <w:szCs w:val="48"/>
    </w:rPr>
  </w:style>
  <w:style w:type="paragraph" w:styleId="a3">
    <w:name w:val="Balloon Text"/>
    <w:basedOn w:val="a"/>
    <w:link w:val="a4"/>
    <w:uiPriority w:val="99"/>
    <w:semiHidden/>
    <w:unhideWhenUsed/>
    <w:rsid w:val="000C7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689"/>
    <w:rPr>
      <w:rFonts w:ascii="Tahoma" w:hAnsi="Tahoma" w:cs="Tahoma"/>
      <w:sz w:val="16"/>
      <w:szCs w:val="16"/>
    </w:rPr>
  </w:style>
  <w:style w:type="paragraph" w:styleId="a5">
    <w:name w:val="List Paragraph"/>
    <w:basedOn w:val="a"/>
    <w:uiPriority w:val="34"/>
    <w:qFormat/>
    <w:rsid w:val="0065071A"/>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C673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67322"/>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67322"/>
    <w:rPr>
      <w:rFonts w:ascii="Calibri" w:eastAsia="Times New Roman" w:hAnsi="Calibri" w:cs="Calibri"/>
      <w:b/>
      <w:bCs/>
      <w:sz w:val="28"/>
      <w:szCs w:val="28"/>
    </w:rPr>
  </w:style>
  <w:style w:type="character" w:customStyle="1" w:styleId="50">
    <w:name w:val="Заголовок 5 Знак"/>
    <w:basedOn w:val="a0"/>
    <w:link w:val="5"/>
    <w:rsid w:val="00C67322"/>
    <w:rPr>
      <w:rFonts w:ascii="Arial" w:eastAsia="Times New Roman" w:hAnsi="Arial" w:cs="Times New Roman"/>
      <w:sz w:val="24"/>
      <w:szCs w:val="20"/>
    </w:rPr>
  </w:style>
  <w:style w:type="character" w:customStyle="1" w:styleId="60">
    <w:name w:val="Заголовок 6 Знак"/>
    <w:basedOn w:val="a0"/>
    <w:link w:val="6"/>
    <w:rsid w:val="00C67322"/>
    <w:rPr>
      <w:rFonts w:ascii="Arial" w:eastAsia="Times New Roman" w:hAnsi="Arial" w:cs="Times New Roman"/>
      <w:sz w:val="24"/>
      <w:szCs w:val="20"/>
    </w:rPr>
  </w:style>
  <w:style w:type="character" w:customStyle="1" w:styleId="70">
    <w:name w:val="Заголовок 7 Знак"/>
    <w:basedOn w:val="a0"/>
    <w:link w:val="7"/>
    <w:rsid w:val="00C67322"/>
    <w:rPr>
      <w:rFonts w:ascii="Arial" w:eastAsia="Times New Roman" w:hAnsi="Arial" w:cs="Times New Roman"/>
      <w:kern w:val="24"/>
      <w:sz w:val="24"/>
      <w:szCs w:val="20"/>
    </w:rPr>
  </w:style>
  <w:style w:type="character" w:customStyle="1" w:styleId="80">
    <w:name w:val="Заголовок 8 Знак"/>
    <w:basedOn w:val="a0"/>
    <w:link w:val="8"/>
    <w:rsid w:val="00C67322"/>
    <w:rPr>
      <w:rFonts w:ascii="Arial" w:eastAsia="Times New Roman" w:hAnsi="Arial" w:cs="Times New Roman"/>
      <w:sz w:val="24"/>
      <w:szCs w:val="20"/>
    </w:rPr>
  </w:style>
  <w:style w:type="character" w:customStyle="1" w:styleId="90">
    <w:name w:val="Заголовок 9 Знак"/>
    <w:basedOn w:val="a0"/>
    <w:link w:val="9"/>
    <w:uiPriority w:val="9"/>
    <w:rsid w:val="00C67322"/>
    <w:rPr>
      <w:rFonts w:ascii="Arial" w:eastAsia="Times New Roman" w:hAnsi="Arial" w:cs="Times New Roman"/>
      <w:b/>
      <w:sz w:val="24"/>
      <w:szCs w:val="20"/>
    </w:rPr>
  </w:style>
  <w:style w:type="paragraph" w:customStyle="1" w:styleId="11">
    <w:name w:val="1"/>
    <w:basedOn w:val="a"/>
    <w:semiHidden/>
    <w:rsid w:val="00C6732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12">
    <w:name w:val="toc 1"/>
    <w:basedOn w:val="a"/>
    <w:next w:val="a"/>
    <w:autoRedefine/>
    <w:uiPriority w:val="39"/>
    <w:qFormat/>
    <w:rsid w:val="00C67322"/>
    <w:pPr>
      <w:tabs>
        <w:tab w:val="right" w:leader="dot" w:pos="9679"/>
      </w:tabs>
      <w:spacing w:before="120" w:after="120"/>
      <w:jc w:val="center"/>
    </w:pPr>
    <w:rPr>
      <w:rFonts w:ascii="Times New Roman" w:eastAsia="Times New Roman" w:hAnsi="Times New Roman" w:cs="Times New Roman"/>
      <w:b/>
      <w:bCs/>
      <w:caps/>
      <w:sz w:val="20"/>
      <w:szCs w:val="20"/>
    </w:rPr>
  </w:style>
  <w:style w:type="paragraph" w:styleId="21">
    <w:name w:val="toc 2"/>
    <w:basedOn w:val="a"/>
    <w:next w:val="a"/>
    <w:autoRedefine/>
    <w:uiPriority w:val="39"/>
    <w:qFormat/>
    <w:rsid w:val="00C67322"/>
    <w:pPr>
      <w:tabs>
        <w:tab w:val="right" w:pos="10490"/>
      </w:tabs>
      <w:spacing w:after="0"/>
    </w:pPr>
    <w:rPr>
      <w:rFonts w:ascii="Times New Roman" w:eastAsia="Times New Roman" w:hAnsi="Times New Roman" w:cs="Times New Roman"/>
      <w:smallCaps/>
      <w:sz w:val="20"/>
      <w:szCs w:val="20"/>
    </w:rPr>
  </w:style>
  <w:style w:type="paragraph" w:styleId="31">
    <w:name w:val="toc 3"/>
    <w:basedOn w:val="a"/>
    <w:next w:val="a"/>
    <w:autoRedefine/>
    <w:uiPriority w:val="39"/>
    <w:qFormat/>
    <w:rsid w:val="00C67322"/>
    <w:pPr>
      <w:tabs>
        <w:tab w:val="right" w:leader="dot" w:pos="10490"/>
      </w:tabs>
      <w:spacing w:after="0"/>
      <w:jc w:val="center"/>
    </w:pPr>
    <w:rPr>
      <w:rFonts w:ascii="Times New Roman" w:eastAsia="Times New Roman" w:hAnsi="Times New Roman" w:cs="Times New Roman"/>
      <w:iCs/>
      <w:noProof/>
      <w:kern w:val="28"/>
      <w:sz w:val="20"/>
      <w:szCs w:val="20"/>
    </w:rPr>
  </w:style>
  <w:style w:type="paragraph" w:styleId="41">
    <w:name w:val="toc 4"/>
    <w:basedOn w:val="a"/>
    <w:next w:val="a"/>
    <w:autoRedefine/>
    <w:uiPriority w:val="39"/>
    <w:qFormat/>
    <w:rsid w:val="00C67322"/>
    <w:pPr>
      <w:spacing w:after="0"/>
      <w:ind w:left="660"/>
    </w:pPr>
    <w:rPr>
      <w:rFonts w:ascii="Times New Roman" w:eastAsia="Times New Roman" w:hAnsi="Times New Roman" w:cs="Times New Roman"/>
      <w:sz w:val="18"/>
      <w:szCs w:val="18"/>
    </w:rPr>
  </w:style>
  <w:style w:type="character" w:styleId="a6">
    <w:name w:val="Hyperlink"/>
    <w:uiPriority w:val="99"/>
    <w:rsid w:val="00C67322"/>
    <w:rPr>
      <w:color w:val="0000FF"/>
      <w:u w:val="single"/>
    </w:rPr>
  </w:style>
  <w:style w:type="paragraph" w:styleId="a7">
    <w:name w:val="footer"/>
    <w:basedOn w:val="a"/>
    <w:link w:val="a8"/>
    <w:rsid w:val="00C67322"/>
    <w:pPr>
      <w:tabs>
        <w:tab w:val="center" w:pos="4677"/>
        <w:tab w:val="right" w:pos="9355"/>
      </w:tabs>
    </w:pPr>
    <w:rPr>
      <w:rFonts w:ascii="Calibri" w:eastAsia="Times New Roman" w:hAnsi="Calibri" w:cs="Calibri"/>
    </w:rPr>
  </w:style>
  <w:style w:type="character" w:customStyle="1" w:styleId="a8">
    <w:name w:val="Нижний колонтитул Знак"/>
    <w:basedOn w:val="a0"/>
    <w:link w:val="a7"/>
    <w:rsid w:val="00C67322"/>
    <w:rPr>
      <w:rFonts w:ascii="Calibri" w:eastAsia="Times New Roman" w:hAnsi="Calibri" w:cs="Calibri"/>
    </w:rPr>
  </w:style>
  <w:style w:type="character" w:styleId="a9">
    <w:name w:val="page number"/>
    <w:basedOn w:val="a0"/>
    <w:uiPriority w:val="99"/>
    <w:rsid w:val="00C67322"/>
  </w:style>
  <w:style w:type="paragraph" w:styleId="aa">
    <w:name w:val="header"/>
    <w:basedOn w:val="a"/>
    <w:link w:val="ab"/>
    <w:uiPriority w:val="99"/>
    <w:rsid w:val="00C67322"/>
    <w:pPr>
      <w:tabs>
        <w:tab w:val="center" w:pos="4677"/>
        <w:tab w:val="right" w:pos="9355"/>
      </w:tabs>
    </w:pPr>
    <w:rPr>
      <w:rFonts w:ascii="Calibri" w:eastAsia="Times New Roman" w:hAnsi="Calibri" w:cs="Calibri"/>
    </w:rPr>
  </w:style>
  <w:style w:type="character" w:customStyle="1" w:styleId="ab">
    <w:name w:val="Верхний колонтитул Знак"/>
    <w:basedOn w:val="a0"/>
    <w:link w:val="aa"/>
    <w:uiPriority w:val="99"/>
    <w:rsid w:val="00C67322"/>
    <w:rPr>
      <w:rFonts w:ascii="Calibri" w:eastAsia="Times New Roman" w:hAnsi="Calibri" w:cs="Calibri"/>
    </w:rPr>
  </w:style>
  <w:style w:type="paragraph" w:styleId="ac">
    <w:name w:val="Document Map"/>
    <w:basedOn w:val="a"/>
    <w:link w:val="ad"/>
    <w:uiPriority w:val="99"/>
    <w:semiHidden/>
    <w:rsid w:val="00C67322"/>
    <w:pPr>
      <w:shd w:val="clear" w:color="auto" w:fill="000080"/>
    </w:pPr>
    <w:rPr>
      <w:rFonts w:ascii="Tahoma" w:eastAsia="Times New Roman" w:hAnsi="Tahoma" w:cs="Tahoma"/>
      <w:sz w:val="20"/>
      <w:szCs w:val="20"/>
    </w:rPr>
  </w:style>
  <w:style w:type="character" w:customStyle="1" w:styleId="ad">
    <w:name w:val="Схема документа Знак"/>
    <w:basedOn w:val="a0"/>
    <w:link w:val="ac"/>
    <w:uiPriority w:val="99"/>
    <w:semiHidden/>
    <w:rsid w:val="00C67322"/>
    <w:rPr>
      <w:rFonts w:ascii="Tahoma" w:eastAsia="Times New Roman" w:hAnsi="Tahoma" w:cs="Tahoma"/>
      <w:sz w:val="20"/>
      <w:szCs w:val="20"/>
      <w:shd w:val="clear" w:color="auto" w:fill="000080"/>
    </w:rPr>
  </w:style>
  <w:style w:type="paragraph" w:customStyle="1" w:styleId="ae">
    <w:name w:val="Знак"/>
    <w:basedOn w:val="a"/>
    <w:uiPriority w:val="99"/>
    <w:rsid w:val="00C6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uiPriority w:val="99"/>
    <w:rsid w:val="00C67322"/>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rialNarrow13pt1">
    <w:name w:val="Arial Narrow 13 pt по ширине Первая строка:  1 см"/>
    <w:basedOn w:val="a"/>
    <w:rsid w:val="00C67322"/>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C67322"/>
    <w:pPr>
      <w:widowControl w:val="0"/>
      <w:suppressAutoHyphens/>
      <w:spacing w:after="0" w:line="240" w:lineRule="auto"/>
    </w:pPr>
    <w:rPr>
      <w:rFonts w:ascii="Times New Roman" w:eastAsia="Arial" w:hAnsi="Times New Roman" w:cs="Times New Roman"/>
      <w:sz w:val="20"/>
      <w:szCs w:val="20"/>
      <w:lang w:eastAsia="ar-SA"/>
    </w:rPr>
  </w:style>
  <w:style w:type="paragraph" w:styleId="af">
    <w:name w:val="Body Text Indent"/>
    <w:basedOn w:val="a"/>
    <w:link w:val="af0"/>
    <w:uiPriority w:val="99"/>
    <w:rsid w:val="00C67322"/>
    <w:pPr>
      <w:spacing w:after="0" w:line="240" w:lineRule="auto"/>
      <w:ind w:left="-540" w:firstLine="709"/>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uiPriority w:val="99"/>
    <w:rsid w:val="00C67322"/>
    <w:rPr>
      <w:rFonts w:ascii="Times New Roman" w:eastAsia="Times New Roman" w:hAnsi="Times New Roman" w:cs="Times New Roman"/>
      <w:sz w:val="28"/>
      <w:szCs w:val="24"/>
    </w:rPr>
  </w:style>
  <w:style w:type="paragraph" w:styleId="51">
    <w:name w:val="toc 5"/>
    <w:basedOn w:val="a"/>
    <w:next w:val="a"/>
    <w:autoRedefine/>
    <w:uiPriority w:val="39"/>
    <w:qFormat/>
    <w:rsid w:val="00C67322"/>
    <w:pPr>
      <w:spacing w:after="0"/>
      <w:ind w:left="880"/>
    </w:pPr>
    <w:rPr>
      <w:rFonts w:ascii="Times New Roman" w:eastAsia="Times New Roman" w:hAnsi="Times New Roman" w:cs="Times New Roman"/>
      <w:sz w:val="18"/>
      <w:szCs w:val="18"/>
    </w:rPr>
  </w:style>
  <w:style w:type="paragraph" w:styleId="61">
    <w:name w:val="toc 6"/>
    <w:basedOn w:val="a"/>
    <w:next w:val="a"/>
    <w:autoRedefine/>
    <w:uiPriority w:val="39"/>
    <w:rsid w:val="00C67322"/>
    <w:pPr>
      <w:spacing w:after="0"/>
      <w:ind w:left="1100"/>
    </w:pPr>
    <w:rPr>
      <w:rFonts w:ascii="Times New Roman" w:eastAsia="Times New Roman" w:hAnsi="Times New Roman" w:cs="Times New Roman"/>
      <w:sz w:val="18"/>
      <w:szCs w:val="18"/>
    </w:rPr>
  </w:style>
  <w:style w:type="paragraph" w:styleId="71">
    <w:name w:val="toc 7"/>
    <w:basedOn w:val="a"/>
    <w:next w:val="a"/>
    <w:autoRedefine/>
    <w:uiPriority w:val="39"/>
    <w:rsid w:val="00C67322"/>
    <w:pPr>
      <w:spacing w:after="0"/>
      <w:ind w:left="1320"/>
    </w:pPr>
    <w:rPr>
      <w:rFonts w:ascii="Times New Roman" w:eastAsia="Times New Roman" w:hAnsi="Times New Roman" w:cs="Times New Roman"/>
      <w:sz w:val="18"/>
      <w:szCs w:val="18"/>
    </w:rPr>
  </w:style>
  <w:style w:type="paragraph" w:styleId="81">
    <w:name w:val="toc 8"/>
    <w:basedOn w:val="a"/>
    <w:next w:val="a"/>
    <w:autoRedefine/>
    <w:uiPriority w:val="39"/>
    <w:rsid w:val="00C67322"/>
    <w:pPr>
      <w:spacing w:after="0"/>
      <w:ind w:left="1540"/>
    </w:pPr>
    <w:rPr>
      <w:rFonts w:ascii="Times New Roman" w:eastAsia="Times New Roman" w:hAnsi="Times New Roman" w:cs="Times New Roman"/>
      <w:sz w:val="18"/>
      <w:szCs w:val="18"/>
    </w:rPr>
  </w:style>
  <w:style w:type="paragraph" w:styleId="91">
    <w:name w:val="toc 9"/>
    <w:basedOn w:val="a"/>
    <w:next w:val="a"/>
    <w:autoRedefine/>
    <w:uiPriority w:val="39"/>
    <w:rsid w:val="00C67322"/>
    <w:pPr>
      <w:spacing w:after="0"/>
      <w:ind w:left="1760"/>
    </w:pPr>
    <w:rPr>
      <w:rFonts w:ascii="Times New Roman" w:eastAsia="Times New Roman" w:hAnsi="Times New Roman" w:cs="Times New Roman"/>
      <w:sz w:val="18"/>
      <w:szCs w:val="18"/>
    </w:rPr>
  </w:style>
  <w:style w:type="paragraph" w:styleId="af1">
    <w:name w:val="Normal (Web)"/>
    <w:basedOn w:val="a"/>
    <w:uiPriority w:val="99"/>
    <w:rsid w:val="00C67322"/>
    <w:pPr>
      <w:spacing w:before="41" w:after="41" w:line="240" w:lineRule="auto"/>
      <w:ind w:left="41" w:right="41" w:firstLine="720"/>
      <w:jc w:val="both"/>
    </w:pPr>
    <w:rPr>
      <w:rFonts w:ascii="Tahoma" w:eastAsia="Times New Roman" w:hAnsi="Tahoma" w:cs="Tahoma"/>
      <w:color w:val="000000"/>
      <w:sz w:val="16"/>
      <w:szCs w:val="16"/>
    </w:rPr>
  </w:style>
  <w:style w:type="paragraph" w:customStyle="1" w:styleId="BodyTxt">
    <w:name w:val="Body Txt"/>
    <w:basedOn w:val="a"/>
    <w:rsid w:val="00C67322"/>
    <w:pPr>
      <w:keepLines/>
      <w:spacing w:before="60" w:after="60" w:line="240" w:lineRule="auto"/>
      <w:ind w:firstLine="567"/>
      <w:jc w:val="both"/>
    </w:pPr>
    <w:rPr>
      <w:rFonts w:ascii="Arial Narrow" w:eastAsia="Times New Roman" w:hAnsi="Arial Narrow" w:cs="Times New Roman"/>
      <w:sz w:val="24"/>
      <w:szCs w:val="20"/>
    </w:rPr>
  </w:style>
  <w:style w:type="paragraph" w:styleId="32">
    <w:name w:val="Body Text Indent 3"/>
    <w:basedOn w:val="a"/>
    <w:link w:val="33"/>
    <w:uiPriority w:val="99"/>
    <w:rsid w:val="00C67322"/>
    <w:pPr>
      <w:keepLines/>
      <w:spacing w:before="120" w:after="120" w:line="240" w:lineRule="auto"/>
      <w:ind w:firstLine="567"/>
      <w:jc w:val="both"/>
    </w:pPr>
    <w:rPr>
      <w:rFonts w:ascii="Arial Narrow" w:eastAsia="Times New Roman" w:hAnsi="Arial Narrow" w:cs="Times New Roman"/>
      <w:sz w:val="24"/>
      <w:szCs w:val="20"/>
    </w:rPr>
  </w:style>
  <w:style w:type="character" w:customStyle="1" w:styleId="33">
    <w:name w:val="Основной текст с отступом 3 Знак"/>
    <w:basedOn w:val="a0"/>
    <w:link w:val="32"/>
    <w:uiPriority w:val="99"/>
    <w:rsid w:val="00C67322"/>
    <w:rPr>
      <w:rFonts w:ascii="Arial Narrow" w:eastAsia="Times New Roman" w:hAnsi="Arial Narrow" w:cs="Times New Roman"/>
      <w:sz w:val="24"/>
      <w:szCs w:val="20"/>
    </w:rPr>
  </w:style>
  <w:style w:type="paragraph" w:styleId="34">
    <w:name w:val="Body Text 3"/>
    <w:basedOn w:val="a"/>
    <w:link w:val="35"/>
    <w:rsid w:val="00C67322"/>
    <w:pPr>
      <w:keepLines/>
      <w:spacing w:before="60" w:after="0" w:line="240" w:lineRule="auto"/>
      <w:ind w:firstLine="720"/>
      <w:jc w:val="both"/>
    </w:pPr>
    <w:rPr>
      <w:rFonts w:ascii="Arial Narrow" w:eastAsia="Times New Roman" w:hAnsi="Arial Narrow" w:cs="Times New Roman"/>
      <w:sz w:val="24"/>
      <w:szCs w:val="20"/>
    </w:rPr>
  </w:style>
  <w:style w:type="character" w:customStyle="1" w:styleId="35">
    <w:name w:val="Основной текст 3 Знак"/>
    <w:basedOn w:val="a0"/>
    <w:link w:val="34"/>
    <w:rsid w:val="00C67322"/>
    <w:rPr>
      <w:rFonts w:ascii="Arial Narrow" w:eastAsia="Times New Roman" w:hAnsi="Arial Narrow" w:cs="Times New Roman"/>
      <w:sz w:val="24"/>
      <w:szCs w:val="20"/>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3"/>
    <w:uiPriority w:val="99"/>
    <w:rsid w:val="00C67322"/>
    <w:pPr>
      <w:keepLines/>
      <w:spacing w:before="120" w:after="120" w:line="240" w:lineRule="auto"/>
      <w:ind w:firstLine="567"/>
      <w:jc w:val="both"/>
    </w:pPr>
    <w:rPr>
      <w:rFonts w:ascii="Arial Narrow" w:eastAsia="Times New Roman" w:hAnsi="Arial Narrow" w:cs="Times New Roman"/>
      <w:b/>
      <w:sz w:val="24"/>
      <w:szCs w:val="20"/>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2"/>
    <w:uiPriority w:val="99"/>
    <w:rsid w:val="00C67322"/>
    <w:rPr>
      <w:rFonts w:ascii="Arial Narrow" w:eastAsia="Times New Roman" w:hAnsi="Arial Narrow" w:cs="Times New Roman"/>
      <w:b/>
      <w:sz w:val="24"/>
      <w:szCs w:val="20"/>
    </w:rPr>
  </w:style>
  <w:style w:type="paragraph" w:styleId="24">
    <w:name w:val="Body Text 2"/>
    <w:basedOn w:val="a"/>
    <w:link w:val="25"/>
    <w:uiPriority w:val="99"/>
    <w:rsid w:val="00C67322"/>
    <w:pPr>
      <w:keepLines/>
      <w:spacing w:before="60" w:after="0" w:line="240" w:lineRule="auto"/>
      <w:ind w:firstLine="720"/>
      <w:jc w:val="both"/>
    </w:pPr>
    <w:rPr>
      <w:rFonts w:ascii="Arial Narrow" w:eastAsia="Times New Roman" w:hAnsi="Arial Narrow" w:cs="Times New Roman"/>
      <w:sz w:val="24"/>
      <w:szCs w:val="20"/>
    </w:rPr>
  </w:style>
  <w:style w:type="character" w:customStyle="1" w:styleId="25">
    <w:name w:val="Основной текст 2 Знак"/>
    <w:basedOn w:val="a0"/>
    <w:link w:val="24"/>
    <w:uiPriority w:val="99"/>
    <w:rsid w:val="00C67322"/>
    <w:rPr>
      <w:rFonts w:ascii="Arial Narrow" w:eastAsia="Times New Roman" w:hAnsi="Arial Narrow" w:cs="Times New Roman"/>
      <w:sz w:val="24"/>
      <w:szCs w:val="20"/>
    </w:rPr>
  </w:style>
  <w:style w:type="paragraph" w:styleId="af2">
    <w:name w:val="Body Text"/>
    <w:basedOn w:val="a"/>
    <w:link w:val="af3"/>
    <w:uiPriority w:val="99"/>
    <w:rsid w:val="00C67322"/>
    <w:pPr>
      <w:keepLines/>
      <w:spacing w:before="60" w:after="0" w:line="240" w:lineRule="auto"/>
      <w:ind w:firstLine="720"/>
      <w:jc w:val="both"/>
    </w:pPr>
    <w:rPr>
      <w:rFonts w:ascii="Arial Narrow" w:eastAsia="Times New Roman" w:hAnsi="Arial Narrow" w:cs="Times New Roman"/>
      <w:sz w:val="24"/>
      <w:szCs w:val="20"/>
    </w:rPr>
  </w:style>
  <w:style w:type="character" w:customStyle="1" w:styleId="af3">
    <w:name w:val="Основной текст Знак"/>
    <w:basedOn w:val="a0"/>
    <w:link w:val="af2"/>
    <w:uiPriority w:val="99"/>
    <w:rsid w:val="00C67322"/>
    <w:rPr>
      <w:rFonts w:ascii="Arial Narrow" w:eastAsia="Times New Roman" w:hAnsi="Arial Narrow" w:cs="Times New Roman"/>
      <w:sz w:val="24"/>
      <w:szCs w:val="20"/>
    </w:rPr>
  </w:style>
  <w:style w:type="character" w:styleId="af4">
    <w:name w:val="footnote reference"/>
    <w:uiPriority w:val="99"/>
    <w:rsid w:val="00C67322"/>
    <w:rPr>
      <w:vertAlign w:val="superscript"/>
    </w:rPr>
  </w:style>
  <w:style w:type="paragraph" w:styleId="a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
    <w:basedOn w:val="a"/>
    <w:link w:val="af6"/>
    <w:uiPriority w:val="99"/>
    <w:rsid w:val="00C67322"/>
    <w:pPr>
      <w:keepLines/>
      <w:spacing w:before="120" w:after="120" w:line="240" w:lineRule="auto"/>
      <w:ind w:firstLine="567"/>
      <w:jc w:val="both"/>
    </w:pPr>
    <w:rPr>
      <w:rFonts w:ascii="TimesET" w:eastAsia="Times New Roman" w:hAnsi="TimesET" w:cs="Times New Roman"/>
      <w:kern w:val="24"/>
      <w:sz w:val="26"/>
      <w:szCs w:val="20"/>
    </w:rPr>
  </w:style>
  <w:style w:type="character" w:customStyle="1" w:styleId="af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0"/>
    <w:link w:val="af5"/>
    <w:uiPriority w:val="99"/>
    <w:rsid w:val="00C67322"/>
    <w:rPr>
      <w:rFonts w:ascii="TimesET" w:eastAsia="Times New Roman" w:hAnsi="TimesET" w:cs="Times New Roman"/>
      <w:kern w:val="24"/>
      <w:sz w:val="26"/>
      <w:szCs w:val="20"/>
    </w:rPr>
  </w:style>
  <w:style w:type="paragraph" w:customStyle="1" w:styleId="13">
    <w:name w:val="Стиль1 Знак"/>
    <w:basedOn w:val="3"/>
    <w:rsid w:val="00C67322"/>
    <w:pPr>
      <w:spacing w:before="60" w:after="120" w:line="240" w:lineRule="auto"/>
      <w:jc w:val="both"/>
    </w:pPr>
    <w:rPr>
      <w:rFonts w:ascii="Arial" w:eastAsia="Times New Roman" w:hAnsi="Arial" w:cs="Arial"/>
      <w:bCs w:val="0"/>
      <w:iCs/>
      <w:color w:val="auto"/>
    </w:rPr>
  </w:style>
  <w:style w:type="paragraph" w:customStyle="1" w:styleId="26">
    <w:name w:val="Стиль2"/>
    <w:basedOn w:val="a"/>
    <w:qFormat/>
    <w:rsid w:val="00C67322"/>
    <w:pPr>
      <w:spacing w:before="120" w:after="120" w:line="240" w:lineRule="auto"/>
      <w:ind w:firstLine="720"/>
      <w:jc w:val="both"/>
    </w:pPr>
    <w:rPr>
      <w:rFonts w:ascii="FuturisXCondC" w:eastAsia="Times New Roman" w:hAnsi="FuturisXCondC" w:cs="Times New Roman"/>
      <w:sz w:val="44"/>
      <w:szCs w:val="20"/>
    </w:rPr>
  </w:style>
  <w:style w:type="paragraph" w:customStyle="1" w:styleId="ConsNonformat">
    <w:name w:val="ConsNonformat"/>
    <w:uiPriority w:val="99"/>
    <w:rsid w:val="00C6732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7">
    <w:name w:val="Îáû÷íûé"/>
    <w:rsid w:val="00C67322"/>
    <w:pPr>
      <w:spacing w:after="0" w:line="240" w:lineRule="auto"/>
    </w:pPr>
    <w:rPr>
      <w:rFonts w:ascii="Times New Roman" w:eastAsia="Times New Roman" w:hAnsi="Times New Roman" w:cs="Times New Roman"/>
      <w:sz w:val="20"/>
      <w:szCs w:val="20"/>
      <w:lang w:val="en-US"/>
    </w:rPr>
  </w:style>
  <w:style w:type="paragraph" w:customStyle="1" w:styleId="ConsTitle">
    <w:name w:val="ConsTitle"/>
    <w:rsid w:val="00C6732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 text"/>
    <w:basedOn w:val="a"/>
    <w:rsid w:val="00C67322"/>
    <w:pPr>
      <w:spacing w:before="60" w:after="60" w:line="240" w:lineRule="auto"/>
      <w:ind w:firstLine="567"/>
      <w:jc w:val="both"/>
    </w:pPr>
    <w:rPr>
      <w:rFonts w:ascii="Arial" w:eastAsia="Times New Roman" w:hAnsi="Arial" w:cs="Times New Roman"/>
      <w:szCs w:val="20"/>
      <w:lang w:val="en-US"/>
    </w:rPr>
  </w:style>
  <w:style w:type="paragraph" w:styleId="af8">
    <w:name w:val="List Bullet"/>
    <w:basedOn w:val="a"/>
    <w:autoRedefine/>
    <w:uiPriority w:val="99"/>
    <w:rsid w:val="00C67322"/>
    <w:pPr>
      <w:tabs>
        <w:tab w:val="num" w:pos="360"/>
      </w:tabs>
      <w:spacing w:after="0" w:line="240" w:lineRule="auto"/>
      <w:ind w:left="360" w:hanging="360"/>
      <w:jc w:val="both"/>
    </w:pPr>
    <w:rPr>
      <w:rFonts w:ascii="Arial Narrow" w:eastAsia="Times New Roman" w:hAnsi="Arial Narrow" w:cs="Times New Roman"/>
      <w:sz w:val="26"/>
      <w:szCs w:val="20"/>
      <w:lang w:val="en-GB"/>
    </w:rPr>
  </w:style>
  <w:style w:type="paragraph" w:styleId="27">
    <w:name w:val="List Bullet 2"/>
    <w:basedOn w:val="a"/>
    <w:autoRedefine/>
    <w:rsid w:val="00C67322"/>
    <w:pPr>
      <w:tabs>
        <w:tab w:val="num" w:pos="643"/>
      </w:tabs>
      <w:spacing w:after="0" w:line="240" w:lineRule="auto"/>
      <w:ind w:left="643" w:hanging="360"/>
      <w:jc w:val="both"/>
    </w:pPr>
    <w:rPr>
      <w:rFonts w:ascii="Arial Narrow" w:eastAsia="Times New Roman" w:hAnsi="Arial Narrow" w:cs="Times New Roman"/>
      <w:sz w:val="26"/>
      <w:szCs w:val="20"/>
      <w:lang w:val="en-GB"/>
    </w:rPr>
  </w:style>
  <w:style w:type="paragraph" w:styleId="36">
    <w:name w:val="List Bullet 3"/>
    <w:basedOn w:val="a"/>
    <w:autoRedefine/>
    <w:rsid w:val="00C67322"/>
    <w:pPr>
      <w:tabs>
        <w:tab w:val="num" w:pos="926"/>
      </w:tabs>
      <w:spacing w:after="0" w:line="240" w:lineRule="auto"/>
      <w:ind w:left="926" w:hanging="360"/>
      <w:jc w:val="both"/>
    </w:pPr>
    <w:rPr>
      <w:rFonts w:ascii="Arial Narrow" w:eastAsia="Times New Roman" w:hAnsi="Arial Narrow" w:cs="Times New Roman"/>
      <w:sz w:val="26"/>
      <w:szCs w:val="20"/>
      <w:lang w:val="en-GB"/>
    </w:rPr>
  </w:style>
  <w:style w:type="paragraph" w:styleId="42">
    <w:name w:val="List Bullet 4"/>
    <w:basedOn w:val="a"/>
    <w:autoRedefine/>
    <w:rsid w:val="00C67322"/>
    <w:pPr>
      <w:tabs>
        <w:tab w:val="num" w:pos="1209"/>
      </w:tabs>
      <w:spacing w:after="0" w:line="240" w:lineRule="auto"/>
      <w:ind w:left="1209" w:hanging="360"/>
      <w:jc w:val="both"/>
    </w:pPr>
    <w:rPr>
      <w:rFonts w:ascii="Arial Narrow" w:eastAsia="Times New Roman" w:hAnsi="Arial Narrow" w:cs="Times New Roman"/>
      <w:sz w:val="26"/>
      <w:szCs w:val="20"/>
      <w:lang w:val="en-GB"/>
    </w:rPr>
  </w:style>
  <w:style w:type="paragraph" w:styleId="52">
    <w:name w:val="List Bullet 5"/>
    <w:basedOn w:val="a"/>
    <w:autoRedefine/>
    <w:rsid w:val="00C67322"/>
    <w:pPr>
      <w:tabs>
        <w:tab w:val="num" w:pos="1492"/>
      </w:tabs>
      <w:spacing w:after="0" w:line="240" w:lineRule="auto"/>
      <w:ind w:left="1492" w:hanging="360"/>
      <w:jc w:val="both"/>
    </w:pPr>
    <w:rPr>
      <w:rFonts w:ascii="Arial Narrow" w:eastAsia="Times New Roman" w:hAnsi="Arial Narrow" w:cs="Times New Roman"/>
      <w:sz w:val="26"/>
      <w:szCs w:val="20"/>
      <w:lang w:val="en-GB"/>
    </w:rPr>
  </w:style>
  <w:style w:type="paragraph" w:styleId="af9">
    <w:name w:val="List Number"/>
    <w:basedOn w:val="a"/>
    <w:rsid w:val="00C67322"/>
    <w:pPr>
      <w:tabs>
        <w:tab w:val="num" w:pos="360"/>
      </w:tabs>
      <w:spacing w:after="0" w:line="240" w:lineRule="auto"/>
      <w:ind w:left="360" w:hanging="360"/>
      <w:jc w:val="both"/>
    </w:pPr>
    <w:rPr>
      <w:rFonts w:ascii="Arial Narrow" w:eastAsia="Times New Roman" w:hAnsi="Arial Narrow" w:cs="Times New Roman"/>
      <w:sz w:val="26"/>
      <w:szCs w:val="20"/>
      <w:lang w:val="en-GB"/>
    </w:rPr>
  </w:style>
  <w:style w:type="paragraph" w:styleId="28">
    <w:name w:val="List Number 2"/>
    <w:basedOn w:val="a"/>
    <w:rsid w:val="00C67322"/>
    <w:pPr>
      <w:tabs>
        <w:tab w:val="num" w:pos="643"/>
      </w:tabs>
      <w:spacing w:after="0" w:line="240" w:lineRule="auto"/>
      <w:ind w:left="643" w:hanging="360"/>
      <w:jc w:val="both"/>
    </w:pPr>
    <w:rPr>
      <w:rFonts w:ascii="Arial Narrow" w:eastAsia="Times New Roman" w:hAnsi="Arial Narrow" w:cs="Times New Roman"/>
      <w:sz w:val="26"/>
      <w:szCs w:val="20"/>
      <w:lang w:val="en-GB"/>
    </w:rPr>
  </w:style>
  <w:style w:type="paragraph" w:styleId="37">
    <w:name w:val="List Number 3"/>
    <w:basedOn w:val="a"/>
    <w:rsid w:val="00C67322"/>
    <w:pPr>
      <w:tabs>
        <w:tab w:val="num" w:pos="926"/>
      </w:tabs>
      <w:spacing w:after="0" w:line="240" w:lineRule="auto"/>
      <w:ind w:left="926" w:hanging="360"/>
      <w:jc w:val="both"/>
    </w:pPr>
    <w:rPr>
      <w:rFonts w:ascii="Arial Narrow" w:eastAsia="Times New Roman" w:hAnsi="Arial Narrow" w:cs="Times New Roman"/>
      <w:sz w:val="26"/>
      <w:szCs w:val="20"/>
      <w:lang w:val="en-GB"/>
    </w:rPr>
  </w:style>
  <w:style w:type="paragraph" w:styleId="43">
    <w:name w:val="List Number 4"/>
    <w:basedOn w:val="a"/>
    <w:rsid w:val="00C67322"/>
    <w:pPr>
      <w:tabs>
        <w:tab w:val="num" w:pos="1209"/>
      </w:tabs>
      <w:spacing w:after="0" w:line="240" w:lineRule="auto"/>
      <w:ind w:left="1209" w:hanging="360"/>
      <w:jc w:val="both"/>
    </w:pPr>
    <w:rPr>
      <w:rFonts w:ascii="Arial Narrow" w:eastAsia="Times New Roman" w:hAnsi="Arial Narrow" w:cs="Times New Roman"/>
      <w:sz w:val="26"/>
      <w:szCs w:val="20"/>
      <w:lang w:val="en-GB"/>
    </w:rPr>
  </w:style>
  <w:style w:type="paragraph" w:styleId="53">
    <w:name w:val="List Number 5"/>
    <w:basedOn w:val="a"/>
    <w:rsid w:val="00C67322"/>
    <w:pPr>
      <w:tabs>
        <w:tab w:val="num" w:pos="1492"/>
      </w:tabs>
      <w:spacing w:after="0" w:line="240" w:lineRule="auto"/>
      <w:ind w:left="1492" w:hanging="360"/>
      <w:jc w:val="both"/>
    </w:pPr>
    <w:rPr>
      <w:rFonts w:ascii="Arial Narrow" w:eastAsia="Times New Roman" w:hAnsi="Arial Narrow" w:cs="Times New Roman"/>
      <w:sz w:val="26"/>
      <w:szCs w:val="20"/>
      <w:lang w:val="en-GB"/>
    </w:rPr>
  </w:style>
  <w:style w:type="paragraph" w:customStyle="1" w:styleId="Iauiue">
    <w:name w:val="Iau?iue"/>
    <w:rsid w:val="00C67322"/>
    <w:pPr>
      <w:widowControl w:val="0"/>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Iauiue"/>
    <w:rsid w:val="00C67322"/>
    <w:pPr>
      <w:ind w:firstLine="567"/>
      <w:jc w:val="both"/>
    </w:pPr>
    <w:rPr>
      <w:sz w:val="24"/>
      <w:lang w:val="ru-RU"/>
    </w:rPr>
  </w:style>
  <w:style w:type="paragraph" w:customStyle="1" w:styleId="caaieiaie2">
    <w:name w:val="caaieiaie 2"/>
    <w:basedOn w:val="Iauiue"/>
    <w:next w:val="Iauiue"/>
    <w:rsid w:val="00C67322"/>
    <w:pPr>
      <w:keepNext/>
    </w:pPr>
    <w:rPr>
      <w:b/>
      <w:color w:val="000000"/>
      <w:sz w:val="22"/>
      <w:lang w:val="ru-RU"/>
    </w:rPr>
  </w:style>
  <w:style w:type="paragraph" w:customStyle="1" w:styleId="caaieiaie4">
    <w:name w:val="caaieiaie 4"/>
    <w:basedOn w:val="Iauiue1"/>
    <w:next w:val="Iauiue1"/>
    <w:rsid w:val="00C67322"/>
    <w:pPr>
      <w:keepNext/>
    </w:pPr>
    <w:rPr>
      <w:b/>
      <w:sz w:val="24"/>
      <w:u w:val="single"/>
    </w:rPr>
  </w:style>
  <w:style w:type="paragraph" w:customStyle="1" w:styleId="Iauiue1">
    <w:name w:val="Iau?iue1"/>
    <w:rsid w:val="00C67322"/>
    <w:pPr>
      <w:widowControl w:val="0"/>
      <w:spacing w:after="0" w:line="240" w:lineRule="auto"/>
    </w:pPr>
    <w:rPr>
      <w:rFonts w:ascii="Times New Roman" w:eastAsia="Times New Roman" w:hAnsi="Times New Roman" w:cs="Times New Roman"/>
      <w:sz w:val="20"/>
      <w:szCs w:val="20"/>
    </w:rPr>
  </w:style>
  <w:style w:type="paragraph" w:customStyle="1" w:styleId="caaieiaie6">
    <w:name w:val="caaieiaie 6"/>
    <w:basedOn w:val="Iauiue1"/>
    <w:next w:val="Iauiue1"/>
    <w:rsid w:val="00C67322"/>
    <w:pPr>
      <w:keepNext/>
      <w:ind w:firstLine="567"/>
      <w:jc w:val="both"/>
    </w:pPr>
    <w:rPr>
      <w:b/>
      <w:color w:val="000000"/>
      <w:u w:val="single"/>
    </w:rPr>
  </w:style>
  <w:style w:type="paragraph" w:customStyle="1" w:styleId="caaieiaie1">
    <w:name w:val="caaieiaie 1"/>
    <w:basedOn w:val="Iauiue"/>
    <w:next w:val="Iauiue"/>
    <w:rsid w:val="00C67322"/>
    <w:pPr>
      <w:keepNext/>
    </w:pPr>
    <w:rPr>
      <w:b/>
      <w:sz w:val="28"/>
      <w:lang w:val="ru-RU"/>
    </w:rPr>
  </w:style>
  <w:style w:type="paragraph" w:customStyle="1" w:styleId="caaieiaie5">
    <w:name w:val="caaieiaie 5"/>
    <w:basedOn w:val="Iauiue1"/>
    <w:next w:val="Iauiue1"/>
    <w:rsid w:val="00C67322"/>
    <w:pPr>
      <w:keepNext/>
      <w:ind w:firstLine="567"/>
      <w:jc w:val="both"/>
    </w:pPr>
    <w:rPr>
      <w:b/>
      <w:u w:val="single"/>
    </w:rPr>
  </w:style>
  <w:style w:type="paragraph" w:customStyle="1" w:styleId="caaieiaie51">
    <w:name w:val="caaieiaie 51"/>
    <w:basedOn w:val="Iauiue2"/>
    <w:next w:val="Iauiue2"/>
    <w:rsid w:val="00C67322"/>
    <w:pPr>
      <w:keepNext/>
      <w:ind w:firstLine="567"/>
      <w:jc w:val="both"/>
    </w:pPr>
    <w:rPr>
      <w:b/>
      <w:u w:val="single"/>
      <w:lang w:val="ru-RU"/>
    </w:rPr>
  </w:style>
  <w:style w:type="paragraph" w:customStyle="1" w:styleId="Iauiue2">
    <w:name w:val="Iau?iue2"/>
    <w:rsid w:val="00C67322"/>
    <w:pPr>
      <w:widowControl w:val="0"/>
      <w:spacing w:after="0" w:line="240" w:lineRule="auto"/>
    </w:pPr>
    <w:rPr>
      <w:rFonts w:ascii="Times New Roman" w:eastAsia="Times New Roman" w:hAnsi="Times New Roman" w:cs="Times New Roman"/>
      <w:sz w:val="20"/>
      <w:szCs w:val="20"/>
      <w:lang w:val="en-US"/>
    </w:rPr>
  </w:style>
  <w:style w:type="paragraph" w:customStyle="1" w:styleId="Iniiaiieoaenonionooiii3">
    <w:name w:val="Iniiaiie oaeno n ionooiii 3"/>
    <w:basedOn w:val="Iauiue1"/>
    <w:rsid w:val="00C67322"/>
    <w:pPr>
      <w:ind w:firstLine="567"/>
      <w:jc w:val="both"/>
    </w:pPr>
  </w:style>
  <w:style w:type="paragraph" w:customStyle="1" w:styleId="nienie">
    <w:name w:val="nienie"/>
    <w:basedOn w:val="Iauiue1"/>
    <w:rsid w:val="00C67322"/>
    <w:pPr>
      <w:keepLines/>
      <w:ind w:left="709" w:hanging="284"/>
      <w:jc w:val="both"/>
    </w:pPr>
    <w:rPr>
      <w:sz w:val="24"/>
    </w:rPr>
  </w:style>
  <w:style w:type="paragraph" w:customStyle="1" w:styleId="caaieiaie8">
    <w:name w:val="caaieiaie 8"/>
    <w:basedOn w:val="Iauiue1"/>
    <w:next w:val="Iauiue1"/>
    <w:rsid w:val="00C67322"/>
    <w:pPr>
      <w:keepNext/>
      <w:ind w:firstLine="720"/>
      <w:jc w:val="both"/>
    </w:pPr>
    <w:rPr>
      <w:b/>
      <w:sz w:val="24"/>
    </w:rPr>
  </w:style>
  <w:style w:type="paragraph" w:customStyle="1" w:styleId="Iniiaiieoaeno2">
    <w:name w:val="Iniiaiie oaeno 2"/>
    <w:basedOn w:val="Iauiue1"/>
    <w:rsid w:val="00C67322"/>
    <w:pPr>
      <w:ind w:firstLine="567"/>
      <w:jc w:val="both"/>
    </w:pPr>
    <w:rPr>
      <w:b/>
      <w:color w:val="000000"/>
      <w:sz w:val="24"/>
    </w:rPr>
  </w:style>
  <w:style w:type="paragraph" w:customStyle="1" w:styleId="caaieiaie7">
    <w:name w:val="caaieiaie 7"/>
    <w:basedOn w:val="Iauiue1"/>
    <w:next w:val="Iauiue1"/>
    <w:rsid w:val="00C67322"/>
    <w:pPr>
      <w:keepNext/>
      <w:ind w:firstLine="567"/>
      <w:jc w:val="both"/>
    </w:pPr>
    <w:rPr>
      <w:b/>
      <w:color w:val="000000"/>
      <w:sz w:val="24"/>
    </w:rPr>
  </w:style>
  <w:style w:type="paragraph" w:customStyle="1" w:styleId="Iniiaiieoaeno1">
    <w:name w:val="Iniiaiie oaeno1"/>
    <w:basedOn w:val="Iauiue1"/>
    <w:rsid w:val="00C67322"/>
    <w:rPr>
      <w:b/>
      <w:sz w:val="24"/>
    </w:rPr>
  </w:style>
  <w:style w:type="paragraph" w:customStyle="1" w:styleId="nienie1">
    <w:name w:val="nienie1"/>
    <w:basedOn w:val="Iauiue2"/>
    <w:rsid w:val="00C67322"/>
    <w:pPr>
      <w:keepLines/>
      <w:ind w:left="709" w:hanging="284"/>
      <w:jc w:val="both"/>
    </w:pPr>
    <w:rPr>
      <w:sz w:val="24"/>
      <w:lang w:val="ru-RU"/>
    </w:rPr>
  </w:style>
  <w:style w:type="paragraph" w:customStyle="1" w:styleId="Iniiaiieoaeno21">
    <w:name w:val="Iniiaiie oaeno 21"/>
    <w:basedOn w:val="Iauiue2"/>
    <w:rsid w:val="00C67322"/>
    <w:pPr>
      <w:ind w:firstLine="567"/>
      <w:jc w:val="both"/>
    </w:pPr>
    <w:rPr>
      <w:b/>
      <w:color w:val="000000"/>
      <w:sz w:val="24"/>
      <w:lang w:val="ru-RU"/>
    </w:rPr>
  </w:style>
  <w:style w:type="paragraph" w:customStyle="1" w:styleId="Iniiaiieoaenonionooiii2">
    <w:name w:val="Iniiaiie oaeno n ionooiii 2"/>
    <w:basedOn w:val="Iauiue2"/>
    <w:rsid w:val="00C67322"/>
    <w:pPr>
      <w:ind w:firstLine="720"/>
      <w:jc w:val="both"/>
    </w:pPr>
    <w:rPr>
      <w:color w:val="000000"/>
      <w:sz w:val="24"/>
      <w:lang w:val="ru-RU"/>
    </w:rPr>
  </w:style>
  <w:style w:type="paragraph" w:customStyle="1" w:styleId="Aaoieeeieiioeooe">
    <w:name w:val="Aa?oiee eieiioeooe"/>
    <w:basedOn w:val="Iauiue"/>
    <w:rsid w:val="00C67322"/>
    <w:pPr>
      <w:tabs>
        <w:tab w:val="center" w:pos="4153"/>
        <w:tab w:val="right" w:pos="8306"/>
      </w:tabs>
    </w:pPr>
  </w:style>
  <w:style w:type="paragraph" w:customStyle="1" w:styleId="Iniiaiieoaenonionooiii21">
    <w:name w:val="Iniiaiie oaeno n ionooiii 21"/>
    <w:basedOn w:val="Iauiue1"/>
    <w:rsid w:val="00C67322"/>
    <w:pPr>
      <w:ind w:firstLine="720"/>
      <w:jc w:val="both"/>
    </w:pPr>
    <w:rPr>
      <w:color w:val="000000"/>
      <w:sz w:val="24"/>
    </w:rPr>
  </w:style>
  <w:style w:type="paragraph" w:customStyle="1" w:styleId="Iniiaiieoaenonionooiii31">
    <w:name w:val="Iniiaiie oaeno n ionooiii 31"/>
    <w:basedOn w:val="Iauiue2"/>
    <w:rsid w:val="00C67322"/>
    <w:pPr>
      <w:ind w:firstLine="567"/>
      <w:jc w:val="both"/>
    </w:pPr>
    <w:rPr>
      <w:lang w:val="ru-RU"/>
    </w:rPr>
  </w:style>
  <w:style w:type="paragraph" w:customStyle="1" w:styleId="caaieiaie11">
    <w:name w:val="caaieiaie 11"/>
    <w:basedOn w:val="Iauiue3"/>
    <w:next w:val="Iauiue3"/>
    <w:rsid w:val="00C67322"/>
    <w:pPr>
      <w:keepNext/>
      <w:suppressAutoHyphens w:val="0"/>
      <w:ind w:left="1701" w:hanging="1"/>
    </w:pPr>
    <w:rPr>
      <w:rFonts w:eastAsia="Times New Roman"/>
      <w:sz w:val="24"/>
      <w:lang w:eastAsia="ru-RU"/>
    </w:rPr>
  </w:style>
  <w:style w:type="paragraph" w:customStyle="1" w:styleId="29">
    <w:name w:val="Îñíîâíîé òåêñò 2"/>
    <w:basedOn w:val="af7"/>
    <w:rsid w:val="00C67322"/>
    <w:pPr>
      <w:widowControl w:val="0"/>
      <w:ind w:firstLine="720"/>
      <w:jc w:val="both"/>
    </w:pPr>
    <w:rPr>
      <w:b/>
      <w:color w:val="000000"/>
      <w:sz w:val="24"/>
    </w:rPr>
  </w:style>
  <w:style w:type="paragraph" w:customStyle="1" w:styleId="afa">
    <w:name w:val="Îñíîâíîé òåêñò"/>
    <w:basedOn w:val="af7"/>
    <w:rsid w:val="00C67322"/>
    <w:pPr>
      <w:widowControl w:val="0"/>
      <w:tabs>
        <w:tab w:val="left" w:leader="dot" w:pos="9072"/>
      </w:tabs>
      <w:jc w:val="both"/>
    </w:pPr>
    <w:rPr>
      <w:b/>
      <w:sz w:val="24"/>
      <w:lang w:val="ru-RU"/>
    </w:rPr>
  </w:style>
  <w:style w:type="paragraph" w:customStyle="1" w:styleId="afb">
    <w:name w:val="ñïèñîê"/>
    <w:basedOn w:val="a"/>
    <w:rsid w:val="00C67322"/>
    <w:pPr>
      <w:keepLines/>
      <w:spacing w:after="0" w:line="240" w:lineRule="auto"/>
      <w:ind w:left="709" w:hanging="284"/>
      <w:jc w:val="both"/>
    </w:pPr>
    <w:rPr>
      <w:rFonts w:ascii="Arial Narrow" w:eastAsia="Times New Roman" w:hAnsi="Arial Narrow" w:cs="Times New Roman"/>
      <w:sz w:val="24"/>
      <w:szCs w:val="20"/>
    </w:rPr>
  </w:style>
  <w:style w:type="paragraph" w:customStyle="1" w:styleId="afc">
    <w:name w:val="Адресат"/>
    <w:basedOn w:val="a"/>
    <w:next w:val="a"/>
    <w:rsid w:val="00C67322"/>
    <w:pPr>
      <w:spacing w:after="0" w:line="240" w:lineRule="auto"/>
      <w:ind w:left="5670" w:firstLine="720"/>
      <w:jc w:val="both"/>
    </w:pPr>
    <w:rPr>
      <w:rFonts w:ascii="Arial Narrow" w:eastAsia="Times New Roman" w:hAnsi="Arial Narrow" w:cs="Times New Roman"/>
      <w:sz w:val="24"/>
      <w:szCs w:val="20"/>
      <w:lang w:val="en-US"/>
    </w:rPr>
  </w:style>
  <w:style w:type="paragraph" w:styleId="afd">
    <w:name w:val="Subtitle"/>
    <w:basedOn w:val="a"/>
    <w:link w:val="afe"/>
    <w:qFormat/>
    <w:rsid w:val="00C67322"/>
    <w:pPr>
      <w:spacing w:after="0" w:line="240" w:lineRule="auto"/>
      <w:ind w:firstLine="567"/>
      <w:jc w:val="both"/>
    </w:pPr>
    <w:rPr>
      <w:rFonts w:ascii="Arial Narrow" w:eastAsia="Times New Roman" w:hAnsi="Arial Narrow" w:cs="Times New Roman"/>
      <w:b/>
      <w:sz w:val="24"/>
      <w:szCs w:val="20"/>
    </w:rPr>
  </w:style>
  <w:style w:type="character" w:customStyle="1" w:styleId="afe">
    <w:name w:val="Подзаголовок Знак"/>
    <w:basedOn w:val="a0"/>
    <w:link w:val="afd"/>
    <w:rsid w:val="00C67322"/>
    <w:rPr>
      <w:rFonts w:ascii="Arial Narrow" w:eastAsia="Times New Roman" w:hAnsi="Arial Narrow" w:cs="Times New Roman"/>
      <w:b/>
      <w:sz w:val="24"/>
      <w:szCs w:val="20"/>
    </w:rPr>
  </w:style>
  <w:style w:type="paragraph" w:customStyle="1" w:styleId="14">
    <w:name w:val="Стиль1"/>
    <w:basedOn w:val="3"/>
    <w:uiPriority w:val="99"/>
    <w:qFormat/>
    <w:rsid w:val="00C67322"/>
    <w:pPr>
      <w:spacing w:before="60" w:after="120" w:line="240" w:lineRule="auto"/>
      <w:jc w:val="both"/>
    </w:pPr>
    <w:rPr>
      <w:rFonts w:ascii="Arial" w:eastAsia="Times New Roman" w:hAnsi="Arial" w:cs="Arial"/>
      <w:bCs w:val="0"/>
      <w:iCs/>
      <w:color w:val="auto"/>
    </w:rPr>
  </w:style>
  <w:style w:type="paragraph" w:customStyle="1" w:styleId="15">
    <w:name w:val="Обычный1"/>
    <w:rsid w:val="00C67322"/>
    <w:pPr>
      <w:widowControl w:val="0"/>
      <w:spacing w:before="60" w:after="0" w:line="240" w:lineRule="auto"/>
      <w:ind w:left="40" w:firstLine="680"/>
      <w:jc w:val="both"/>
    </w:pPr>
    <w:rPr>
      <w:rFonts w:ascii="Times New Roman" w:eastAsia="Times New Roman" w:hAnsi="Times New Roman" w:cs="Times New Roman"/>
      <w:snapToGrid w:val="0"/>
      <w:sz w:val="24"/>
      <w:szCs w:val="20"/>
    </w:rPr>
  </w:style>
  <w:style w:type="paragraph" w:customStyle="1" w:styleId="FR1">
    <w:name w:val="FR1"/>
    <w:rsid w:val="00C67322"/>
    <w:pPr>
      <w:widowControl w:val="0"/>
      <w:spacing w:before="80" w:after="0" w:line="300" w:lineRule="auto"/>
      <w:ind w:left="880" w:right="1000"/>
      <w:jc w:val="center"/>
    </w:pPr>
    <w:rPr>
      <w:rFonts w:ascii="Arial" w:eastAsia="Times New Roman" w:hAnsi="Arial" w:cs="Times New Roman"/>
      <w:b/>
      <w:i/>
      <w:snapToGrid w:val="0"/>
      <w:szCs w:val="20"/>
    </w:rPr>
  </w:style>
  <w:style w:type="paragraph" w:customStyle="1" w:styleId="FR2">
    <w:name w:val="FR2"/>
    <w:uiPriority w:val="99"/>
    <w:rsid w:val="00C67322"/>
    <w:pPr>
      <w:widowControl w:val="0"/>
      <w:spacing w:after="0" w:line="240" w:lineRule="auto"/>
      <w:ind w:left="280"/>
    </w:pPr>
    <w:rPr>
      <w:rFonts w:ascii="Arial" w:eastAsia="Times New Roman" w:hAnsi="Arial" w:cs="Times New Roman"/>
      <w:snapToGrid w:val="0"/>
      <w:sz w:val="12"/>
      <w:szCs w:val="20"/>
      <w:lang w:val="en-US"/>
    </w:rPr>
  </w:style>
  <w:style w:type="paragraph" w:customStyle="1" w:styleId="2a">
    <w:name w:val="Îñíîâíîé òåêñò ñ îòñòóïîì 2"/>
    <w:basedOn w:val="af7"/>
    <w:rsid w:val="00C67322"/>
    <w:pPr>
      <w:widowControl w:val="0"/>
      <w:ind w:left="720"/>
      <w:jc w:val="both"/>
    </w:pPr>
    <w:rPr>
      <w:color w:val="000000"/>
      <w:sz w:val="24"/>
    </w:rPr>
  </w:style>
  <w:style w:type="paragraph" w:customStyle="1" w:styleId="caaieiaie3">
    <w:name w:val="caaieiaie 3"/>
    <w:basedOn w:val="Iauiue"/>
    <w:next w:val="Iauiue"/>
    <w:rsid w:val="00C67322"/>
    <w:pPr>
      <w:keepNext/>
      <w:jc w:val="center"/>
    </w:pPr>
    <w:rPr>
      <w:b/>
      <w:sz w:val="24"/>
      <w:lang w:val="ru-RU"/>
    </w:rPr>
  </w:style>
  <w:style w:type="paragraph" w:styleId="aff">
    <w:name w:val="Title"/>
    <w:basedOn w:val="a"/>
    <w:link w:val="aff0"/>
    <w:qFormat/>
    <w:rsid w:val="00C67322"/>
    <w:pPr>
      <w:spacing w:before="120" w:after="60" w:line="240" w:lineRule="auto"/>
      <w:ind w:firstLine="567"/>
      <w:jc w:val="center"/>
    </w:pPr>
    <w:rPr>
      <w:rFonts w:ascii="Times New Roman" w:eastAsia="Times New Roman" w:hAnsi="Times New Roman" w:cs="Times New Roman"/>
      <w:b/>
      <w:sz w:val="24"/>
      <w:szCs w:val="20"/>
    </w:rPr>
  </w:style>
  <w:style w:type="character" w:customStyle="1" w:styleId="aff0">
    <w:name w:val="Название Знак"/>
    <w:basedOn w:val="a0"/>
    <w:link w:val="aff"/>
    <w:rsid w:val="00C67322"/>
    <w:rPr>
      <w:rFonts w:ascii="Times New Roman" w:eastAsia="Times New Roman" w:hAnsi="Times New Roman" w:cs="Times New Roman"/>
      <w:b/>
      <w:sz w:val="24"/>
      <w:szCs w:val="20"/>
    </w:rPr>
  </w:style>
  <w:style w:type="paragraph" w:customStyle="1" w:styleId="16">
    <w:name w:val="çàãîëîâîê 1"/>
    <w:basedOn w:val="af7"/>
    <w:next w:val="af7"/>
    <w:rsid w:val="00C67322"/>
    <w:pPr>
      <w:keepNext/>
      <w:widowControl w:val="0"/>
    </w:pPr>
    <w:rPr>
      <w:sz w:val="28"/>
      <w:lang w:val="ru-RU"/>
    </w:rPr>
  </w:style>
  <w:style w:type="paragraph" w:customStyle="1" w:styleId="38">
    <w:name w:val="Îñíîâíîé òåêñò ñ îòñòóïîì 3"/>
    <w:basedOn w:val="af7"/>
    <w:rsid w:val="00C67322"/>
    <w:pPr>
      <w:widowControl w:val="0"/>
      <w:ind w:firstLine="567"/>
      <w:jc w:val="both"/>
    </w:pPr>
    <w:rPr>
      <w:rFonts w:ascii="Peterburg" w:hAnsi="Peterburg"/>
      <w:b/>
      <w:i/>
      <w:sz w:val="24"/>
      <w:lang w:val="ru-RU"/>
    </w:rPr>
  </w:style>
  <w:style w:type="paragraph" w:customStyle="1" w:styleId="Iniiaiieoaeno">
    <w:name w:val="Iniiaiie oaeno"/>
    <w:basedOn w:val="Iauiue"/>
    <w:rsid w:val="00C67322"/>
    <w:pPr>
      <w:widowControl/>
      <w:jc w:val="both"/>
    </w:pPr>
    <w:rPr>
      <w:rFonts w:ascii="Peterburg" w:hAnsi="Peterburg"/>
      <w:lang w:val="ru-RU"/>
    </w:rPr>
  </w:style>
  <w:style w:type="paragraph" w:customStyle="1" w:styleId="aff1">
    <w:name w:val="основной"/>
    <w:basedOn w:val="a"/>
    <w:rsid w:val="00C67322"/>
    <w:pPr>
      <w:keepNext/>
      <w:spacing w:after="0" w:line="240" w:lineRule="auto"/>
    </w:pPr>
    <w:rPr>
      <w:rFonts w:ascii="Times New Roman" w:eastAsia="Times New Roman" w:hAnsi="Times New Roman" w:cs="Times New Roman"/>
      <w:sz w:val="24"/>
      <w:szCs w:val="20"/>
    </w:rPr>
  </w:style>
  <w:style w:type="paragraph" w:customStyle="1" w:styleId="aff2">
    <w:name w:val="список"/>
    <w:basedOn w:val="a"/>
    <w:rsid w:val="00C67322"/>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82">
    <w:name w:val="çàãîëîâîê 8"/>
    <w:basedOn w:val="af7"/>
    <w:next w:val="af7"/>
    <w:rsid w:val="00C67322"/>
    <w:pPr>
      <w:keepNext/>
      <w:widowControl w:val="0"/>
      <w:ind w:firstLine="720"/>
      <w:jc w:val="both"/>
    </w:pPr>
    <w:rPr>
      <w:b/>
      <w:sz w:val="24"/>
      <w:lang w:val="ru-RU"/>
    </w:rPr>
  </w:style>
  <w:style w:type="paragraph" w:styleId="aff3">
    <w:name w:val="Plain Text"/>
    <w:basedOn w:val="a"/>
    <w:link w:val="aff4"/>
    <w:uiPriority w:val="99"/>
    <w:rsid w:val="00C67322"/>
    <w:pPr>
      <w:spacing w:after="0" w:line="240" w:lineRule="auto"/>
    </w:pPr>
    <w:rPr>
      <w:rFonts w:ascii="Courier New" w:eastAsia="Times New Roman" w:hAnsi="Courier New" w:cs="Courier New"/>
      <w:sz w:val="20"/>
      <w:szCs w:val="20"/>
    </w:rPr>
  </w:style>
  <w:style w:type="character" w:customStyle="1" w:styleId="aff4">
    <w:name w:val="Текст Знак"/>
    <w:basedOn w:val="a0"/>
    <w:link w:val="aff3"/>
    <w:uiPriority w:val="99"/>
    <w:rsid w:val="00C67322"/>
    <w:rPr>
      <w:rFonts w:ascii="Courier New" w:eastAsia="Times New Roman" w:hAnsi="Courier New" w:cs="Courier New"/>
      <w:sz w:val="20"/>
      <w:szCs w:val="20"/>
    </w:rPr>
  </w:style>
  <w:style w:type="paragraph" w:styleId="aff5">
    <w:name w:val="Block Text"/>
    <w:basedOn w:val="a"/>
    <w:rsid w:val="00C67322"/>
    <w:pPr>
      <w:shd w:val="clear" w:color="auto" w:fill="FFFFFF"/>
      <w:spacing w:after="0" w:line="240" w:lineRule="auto"/>
      <w:ind w:left="22" w:right="4" w:firstLine="720"/>
      <w:jc w:val="both"/>
    </w:pPr>
    <w:rPr>
      <w:rFonts w:ascii="Arial Narrow" w:eastAsia="Times New Roman" w:hAnsi="Arial Narrow" w:cs="Times New Roman"/>
      <w:sz w:val="26"/>
      <w:szCs w:val="26"/>
    </w:rPr>
  </w:style>
  <w:style w:type="table" w:styleId="aff6">
    <w:name w:val="Table Grid"/>
    <w:basedOn w:val="a1"/>
    <w:uiPriority w:val="99"/>
    <w:rsid w:val="00C673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67322"/>
    <w:pPr>
      <w:widowControl w:val="0"/>
      <w:spacing w:after="0" w:line="240" w:lineRule="auto"/>
      <w:ind w:firstLine="720"/>
    </w:pPr>
    <w:rPr>
      <w:rFonts w:ascii="Arial" w:eastAsia="Times New Roman" w:hAnsi="Arial" w:cs="Times New Roman"/>
      <w:snapToGrid w:val="0"/>
      <w:sz w:val="20"/>
      <w:szCs w:val="20"/>
    </w:rPr>
  </w:style>
  <w:style w:type="paragraph" w:customStyle="1" w:styleId="39">
    <w:name w:val="Стиль3"/>
    <w:basedOn w:val="31"/>
    <w:qFormat/>
    <w:rsid w:val="00C67322"/>
    <w:pPr>
      <w:tabs>
        <w:tab w:val="right" w:leader="dot" w:pos="9356"/>
      </w:tabs>
      <w:spacing w:before="20" w:after="20" w:line="240" w:lineRule="auto"/>
      <w:ind w:right="-57"/>
      <w:jc w:val="both"/>
    </w:pPr>
    <w:rPr>
      <w:rFonts w:ascii="Arial Narrow" w:hAnsi="Arial Narrow"/>
      <w:b/>
      <w:sz w:val="22"/>
      <w:szCs w:val="22"/>
    </w:rPr>
  </w:style>
  <w:style w:type="paragraph" w:customStyle="1" w:styleId="ConsPlusTitle">
    <w:name w:val="ConsPlusTitle"/>
    <w:uiPriority w:val="99"/>
    <w:rsid w:val="00C6732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Heading">
    <w:name w:val="Heading"/>
    <w:uiPriority w:val="99"/>
    <w:rsid w:val="00C67322"/>
    <w:pPr>
      <w:autoSpaceDE w:val="0"/>
      <w:autoSpaceDN w:val="0"/>
      <w:adjustRightInd w:val="0"/>
      <w:spacing w:after="0" w:line="240" w:lineRule="auto"/>
    </w:pPr>
    <w:rPr>
      <w:rFonts w:ascii="Arial" w:eastAsia="Times New Roman" w:hAnsi="Arial" w:cs="Arial"/>
      <w:b/>
      <w:bCs/>
    </w:rPr>
  </w:style>
  <w:style w:type="paragraph" w:customStyle="1" w:styleId="ConsPlusNonformat">
    <w:name w:val="ConsPlusNonformat"/>
    <w:uiPriority w:val="99"/>
    <w:rsid w:val="00C6732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justify2">
    <w:name w:val="justify2"/>
    <w:basedOn w:val="a"/>
    <w:rsid w:val="00C67322"/>
    <w:pPr>
      <w:spacing w:before="200" w:after="100" w:afterAutospacing="1" w:line="240" w:lineRule="auto"/>
      <w:ind w:firstLine="600"/>
      <w:jc w:val="both"/>
    </w:pPr>
    <w:rPr>
      <w:rFonts w:ascii="Times New Roman" w:eastAsia="Times New Roman" w:hAnsi="Times New Roman" w:cs="Times New Roman"/>
      <w:color w:val="000000"/>
      <w:sz w:val="24"/>
      <w:szCs w:val="24"/>
    </w:rPr>
  </w:style>
  <w:style w:type="paragraph" w:customStyle="1" w:styleId="textn">
    <w:name w:val="textn"/>
    <w:basedOn w:val="a"/>
    <w:uiPriority w:val="99"/>
    <w:rsid w:val="00C67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pb">
    <w:name w:val="npb"/>
    <w:basedOn w:val="a"/>
    <w:rsid w:val="00C67322"/>
    <w:pPr>
      <w:spacing w:after="0" w:line="240" w:lineRule="auto"/>
      <w:ind w:firstLine="100"/>
    </w:pPr>
    <w:rPr>
      <w:rFonts w:ascii="Times New Roman" w:eastAsia="Times New Roman" w:hAnsi="Times New Roman" w:cs="Times New Roman"/>
      <w:sz w:val="24"/>
      <w:szCs w:val="24"/>
    </w:rPr>
  </w:style>
  <w:style w:type="paragraph" w:styleId="17">
    <w:name w:val="index 1"/>
    <w:basedOn w:val="a"/>
    <w:next w:val="a"/>
    <w:autoRedefine/>
    <w:semiHidden/>
    <w:rsid w:val="00C67322"/>
    <w:pPr>
      <w:spacing w:after="0" w:line="240" w:lineRule="auto"/>
      <w:ind w:left="240" w:hanging="240"/>
    </w:pPr>
    <w:rPr>
      <w:rFonts w:ascii="Times New Roman" w:eastAsia="Times New Roman" w:hAnsi="Times New Roman" w:cs="Times New Roman"/>
      <w:sz w:val="24"/>
      <w:szCs w:val="24"/>
    </w:rPr>
  </w:style>
  <w:style w:type="character" w:customStyle="1" w:styleId="aff7">
    <w:name w:val="Узел"/>
    <w:rsid w:val="00C67322"/>
    <w:rPr>
      <w:i/>
    </w:rPr>
  </w:style>
  <w:style w:type="character" w:styleId="aff8">
    <w:name w:val="FollowedHyperlink"/>
    <w:rsid w:val="00C67322"/>
    <w:rPr>
      <w:color w:val="800080"/>
      <w:u w:val="single"/>
    </w:rPr>
  </w:style>
  <w:style w:type="character" w:customStyle="1" w:styleId="18">
    <w:name w:val="Стиль1 Знак Знак"/>
    <w:rsid w:val="00C67322"/>
    <w:rPr>
      <w:rFonts w:ascii="Arial" w:hAnsi="Arial" w:cs="Arial"/>
      <w:b/>
      <w:iCs/>
      <w:sz w:val="22"/>
      <w:szCs w:val="22"/>
      <w:lang w:val="ru-RU" w:eastAsia="ru-RU" w:bidi="ar-SA"/>
    </w:rPr>
  </w:style>
  <w:style w:type="paragraph" w:customStyle="1" w:styleId="aff9">
    <w:name w:val="Знак Знак Знак Знак"/>
    <w:basedOn w:val="a"/>
    <w:rsid w:val="00C67322"/>
    <w:pPr>
      <w:spacing w:after="0" w:line="240" w:lineRule="auto"/>
    </w:pPr>
    <w:rPr>
      <w:rFonts w:ascii="Verdana" w:eastAsia="Times New Roman" w:hAnsi="Verdana" w:cs="Verdana"/>
      <w:sz w:val="20"/>
      <w:szCs w:val="20"/>
      <w:lang w:val="en-US" w:eastAsia="en-US"/>
    </w:rPr>
  </w:style>
  <w:style w:type="paragraph" w:customStyle="1" w:styleId="19">
    <w:name w:val="Знак Знак Знак1 Знак Знак Знак Знак"/>
    <w:basedOn w:val="a"/>
    <w:rsid w:val="00C67322"/>
    <w:pPr>
      <w:spacing w:after="0" w:line="240" w:lineRule="auto"/>
    </w:pPr>
    <w:rPr>
      <w:rFonts w:ascii="Verdana" w:eastAsia="Times New Roman" w:hAnsi="Verdana" w:cs="Verdana"/>
      <w:sz w:val="20"/>
      <w:szCs w:val="20"/>
      <w:lang w:val="en-US" w:eastAsia="en-US"/>
    </w:rPr>
  </w:style>
  <w:style w:type="paragraph" w:customStyle="1" w:styleId="u">
    <w:name w:val="u"/>
    <w:basedOn w:val="a"/>
    <w:rsid w:val="00C67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C6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7322"/>
  </w:style>
  <w:style w:type="paragraph" w:customStyle="1" w:styleId="unip">
    <w:name w:val="unip"/>
    <w:basedOn w:val="a"/>
    <w:rsid w:val="00C6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uiPriority w:val="99"/>
    <w:rsid w:val="00C67322"/>
  </w:style>
  <w:style w:type="paragraph" w:customStyle="1" w:styleId="uv">
    <w:name w:val="uv"/>
    <w:basedOn w:val="a"/>
    <w:rsid w:val="00C67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Обычный с первой строкой"/>
    <w:basedOn w:val="a"/>
    <w:qFormat/>
    <w:rsid w:val="00C67322"/>
    <w:pPr>
      <w:suppressAutoHyphens/>
      <w:spacing w:after="0" w:line="240" w:lineRule="auto"/>
      <w:ind w:firstLine="567"/>
      <w:jc w:val="both"/>
    </w:pPr>
    <w:rPr>
      <w:rFonts w:ascii="Times New Roman" w:eastAsia="Times New Roman" w:hAnsi="Times New Roman" w:cs="Times New Roman"/>
      <w:sz w:val="28"/>
      <w:szCs w:val="28"/>
      <w:lang w:eastAsia="ar-SA"/>
    </w:rPr>
  </w:style>
  <w:style w:type="character" w:styleId="affb">
    <w:name w:val="Strong"/>
    <w:uiPriority w:val="99"/>
    <w:qFormat/>
    <w:rsid w:val="00C67322"/>
    <w:rPr>
      <w:b/>
      <w:bCs/>
    </w:rPr>
  </w:style>
  <w:style w:type="paragraph" w:customStyle="1" w:styleId="72">
    <w:name w:val="Стиль7"/>
    <w:basedOn w:val="a"/>
    <w:link w:val="73"/>
    <w:qFormat/>
    <w:rsid w:val="00C67322"/>
    <w:pPr>
      <w:spacing w:after="0" w:line="240" w:lineRule="auto"/>
      <w:ind w:firstLine="567"/>
      <w:jc w:val="both"/>
      <w:outlineLvl w:val="2"/>
    </w:pPr>
    <w:rPr>
      <w:rFonts w:ascii="Times New Roman" w:eastAsia="Calibri" w:hAnsi="Times New Roman" w:cs="Times New Roman"/>
      <w:sz w:val="24"/>
      <w:szCs w:val="24"/>
      <w:lang w:eastAsia="en-US"/>
    </w:rPr>
  </w:style>
  <w:style w:type="character" w:customStyle="1" w:styleId="73">
    <w:name w:val="Стиль7 Знак"/>
    <w:basedOn w:val="a0"/>
    <w:link w:val="72"/>
    <w:rsid w:val="00C67322"/>
    <w:rPr>
      <w:rFonts w:ascii="Times New Roman" w:eastAsia="Calibri" w:hAnsi="Times New Roman" w:cs="Times New Roman"/>
      <w:sz w:val="24"/>
      <w:szCs w:val="24"/>
      <w:lang w:eastAsia="en-US"/>
    </w:rPr>
  </w:style>
  <w:style w:type="paragraph" w:customStyle="1" w:styleId="affc">
    <w:name w:val="Заголовок статьи"/>
    <w:basedOn w:val="a"/>
    <w:next w:val="a"/>
    <w:rsid w:val="009377D8"/>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1a">
    <w:name w:val="Заголовок оглавления1"/>
    <w:basedOn w:val="1"/>
    <w:next w:val="a"/>
    <w:uiPriority w:val="39"/>
    <w:unhideWhenUsed/>
    <w:qFormat/>
    <w:rsid w:val="009377D8"/>
    <w:pPr>
      <w:keepNext/>
      <w:keepLines/>
      <w:spacing w:before="480" w:beforeAutospacing="0" w:after="0" w:afterAutospacing="0" w:line="276" w:lineRule="auto"/>
      <w:outlineLvl w:val="9"/>
    </w:pPr>
    <w:rPr>
      <w:rFonts w:ascii="Arial" w:eastAsia="Times New Roman" w:hAnsi="Arial"/>
      <w:color w:val="365F91"/>
      <w:kern w:val="0"/>
      <w:sz w:val="28"/>
      <w:szCs w:val="28"/>
    </w:rPr>
  </w:style>
  <w:style w:type="character" w:customStyle="1" w:styleId="54">
    <w:name w:val="Знак Знак5"/>
    <w:rsid w:val="009377D8"/>
    <w:rPr>
      <w:rFonts w:ascii="Arial" w:hAnsi="Arial" w:cs="Arial"/>
      <w:b/>
      <w:bCs/>
      <w:kern w:val="32"/>
      <w:sz w:val="32"/>
      <w:szCs w:val="32"/>
      <w:lang w:val="ru-RU" w:eastAsia="ru-RU" w:bidi="ar-SA"/>
    </w:rPr>
  </w:style>
  <w:style w:type="paragraph" w:customStyle="1" w:styleId="ConsCell">
    <w:name w:val="ConsCell"/>
    <w:uiPriority w:val="99"/>
    <w:rsid w:val="009377D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b">
    <w:name w:val="Текст сноски Знак1"/>
    <w:uiPriority w:val="99"/>
    <w:semiHidden/>
    <w:rsid w:val="009377D8"/>
    <w:rPr>
      <w:rFonts w:ascii="Times New Roman" w:eastAsia="Times New Roman" w:hAnsi="Times New Roman" w:cs="Times New Roman"/>
      <w:sz w:val="20"/>
      <w:szCs w:val="20"/>
    </w:rPr>
  </w:style>
  <w:style w:type="character" w:customStyle="1" w:styleId="1c">
    <w:name w:val="Текст Знак1"/>
    <w:uiPriority w:val="99"/>
    <w:semiHidden/>
    <w:rsid w:val="009377D8"/>
    <w:rPr>
      <w:rFonts w:ascii="Consolas" w:eastAsia="Times New Roman" w:hAnsi="Consolas" w:cs="Consolas"/>
      <w:sz w:val="21"/>
      <w:szCs w:val="21"/>
    </w:rPr>
  </w:style>
  <w:style w:type="character" w:customStyle="1" w:styleId="211">
    <w:name w:val="Основной текст 2 Знак1"/>
    <w:uiPriority w:val="99"/>
    <w:semiHidden/>
    <w:rsid w:val="009377D8"/>
    <w:rPr>
      <w:rFonts w:ascii="Times New Roman" w:eastAsia="Times New Roman" w:hAnsi="Times New Roman" w:cs="Times New Roman"/>
      <w:sz w:val="24"/>
      <w:szCs w:val="24"/>
    </w:rPr>
  </w:style>
  <w:style w:type="character" w:customStyle="1" w:styleId="1d">
    <w:name w:val="Схема документа Знак1"/>
    <w:uiPriority w:val="99"/>
    <w:semiHidden/>
    <w:rsid w:val="009377D8"/>
    <w:rPr>
      <w:rFonts w:ascii="Tahoma" w:eastAsia="Times New Roman" w:hAnsi="Tahoma" w:cs="Tahoma"/>
      <w:sz w:val="16"/>
      <w:szCs w:val="16"/>
    </w:rPr>
  </w:style>
  <w:style w:type="character" w:customStyle="1" w:styleId="212">
    <w:name w:val="Основной текст с отступом 2 Знак1"/>
    <w:uiPriority w:val="99"/>
    <w:semiHidden/>
    <w:rsid w:val="009377D8"/>
    <w:rPr>
      <w:rFonts w:ascii="Times New Roman" w:eastAsia="Times New Roman" w:hAnsi="Times New Roman" w:cs="Times New Roman"/>
      <w:sz w:val="24"/>
      <w:szCs w:val="24"/>
    </w:rPr>
  </w:style>
  <w:style w:type="character" w:customStyle="1" w:styleId="affd">
    <w:name w:val="Текст концевой сноски Знак"/>
    <w:link w:val="affe"/>
    <w:semiHidden/>
    <w:rsid w:val="009377D8"/>
    <w:rPr>
      <w:rFonts w:eastAsia="Times New Roman"/>
      <w:sz w:val="20"/>
      <w:szCs w:val="20"/>
    </w:rPr>
  </w:style>
  <w:style w:type="paragraph" w:styleId="affe">
    <w:name w:val="endnote text"/>
    <w:basedOn w:val="a"/>
    <w:link w:val="affd"/>
    <w:semiHidden/>
    <w:rsid w:val="009377D8"/>
    <w:pPr>
      <w:spacing w:after="0" w:line="240" w:lineRule="auto"/>
    </w:pPr>
    <w:rPr>
      <w:rFonts w:eastAsia="Times New Roman"/>
      <w:sz w:val="20"/>
      <w:szCs w:val="20"/>
    </w:rPr>
  </w:style>
  <w:style w:type="character" w:customStyle="1" w:styleId="1e">
    <w:name w:val="Текст концевой сноски Знак1"/>
    <w:basedOn w:val="a0"/>
    <w:link w:val="affe"/>
    <w:uiPriority w:val="99"/>
    <w:semiHidden/>
    <w:rsid w:val="009377D8"/>
    <w:rPr>
      <w:sz w:val="20"/>
      <w:szCs w:val="20"/>
    </w:rPr>
  </w:style>
  <w:style w:type="paragraph" w:customStyle="1" w:styleId="afff">
    <w:name w:val="Комментарий"/>
    <w:basedOn w:val="a"/>
    <w:next w:val="a"/>
    <w:rsid w:val="009377D8"/>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character" w:customStyle="1" w:styleId="110">
    <w:name w:val="Заголовок 1 Знак1"/>
    <w:aliases w:val="Заголовок 1 Знак Знак1"/>
    <w:rsid w:val="009377D8"/>
    <w:rPr>
      <w:rFonts w:eastAsia="Times New Roman"/>
      <w:b/>
      <w:bCs/>
      <w:sz w:val="28"/>
      <w:szCs w:val="28"/>
      <w:lang w:eastAsia="ru-RU"/>
    </w:rPr>
  </w:style>
  <w:style w:type="paragraph" w:customStyle="1" w:styleId="ConsDocList">
    <w:name w:val="ConsDocList"/>
    <w:rsid w:val="009377D8"/>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9377D8"/>
    <w:pPr>
      <w:spacing w:after="0" w:line="240" w:lineRule="auto"/>
    </w:pPr>
    <w:rPr>
      <w:rFonts w:ascii="Times New Roman" w:eastAsia="Times New Roman" w:hAnsi="Times New Roman" w:cs="Times New Roman"/>
      <w:sz w:val="20"/>
      <w:szCs w:val="20"/>
    </w:rPr>
  </w:style>
  <w:style w:type="character" w:customStyle="1" w:styleId="1f">
    <w:name w:val="Заголовок 1 Знак Знак"/>
    <w:rsid w:val="009377D8"/>
    <w:rPr>
      <w:b/>
      <w:bCs/>
      <w:sz w:val="28"/>
      <w:szCs w:val="28"/>
      <w:lang w:val="ru-RU" w:eastAsia="ru-RU" w:bidi="ar-SA"/>
    </w:rPr>
  </w:style>
  <w:style w:type="character" w:styleId="afff0">
    <w:name w:val="Emphasis"/>
    <w:qFormat/>
    <w:rsid w:val="009377D8"/>
    <w:rPr>
      <w:i/>
      <w:iCs/>
    </w:rPr>
  </w:style>
  <w:style w:type="paragraph" w:customStyle="1" w:styleId="1f0">
    <w:name w:val="текст 1"/>
    <w:basedOn w:val="a"/>
    <w:next w:val="a"/>
    <w:rsid w:val="009377D8"/>
    <w:pPr>
      <w:spacing w:after="0" w:line="240" w:lineRule="auto"/>
      <w:ind w:firstLine="540"/>
      <w:jc w:val="both"/>
    </w:pPr>
    <w:rPr>
      <w:rFonts w:ascii="Times New Roman" w:eastAsia="Times New Roman" w:hAnsi="Times New Roman" w:cs="Times New Roman"/>
      <w:sz w:val="20"/>
      <w:szCs w:val="24"/>
    </w:rPr>
  </w:style>
  <w:style w:type="paragraph" w:customStyle="1" w:styleId="S">
    <w:name w:val="S_Титульный"/>
    <w:basedOn w:val="a"/>
    <w:rsid w:val="009377D8"/>
    <w:pPr>
      <w:spacing w:after="0" w:line="360" w:lineRule="auto"/>
      <w:ind w:left="3060"/>
      <w:jc w:val="right"/>
    </w:pPr>
    <w:rPr>
      <w:rFonts w:ascii="Times New Roman" w:eastAsia="Times New Roman" w:hAnsi="Times New Roman" w:cs="Times New Roman"/>
      <w:b/>
      <w:caps/>
      <w:sz w:val="24"/>
      <w:szCs w:val="24"/>
    </w:rPr>
  </w:style>
  <w:style w:type="paragraph" w:customStyle="1" w:styleId="afff1">
    <w:name w:val="Таблица"/>
    <w:basedOn w:val="a"/>
    <w:rsid w:val="009377D8"/>
    <w:pPr>
      <w:spacing w:after="0" w:line="240" w:lineRule="auto"/>
      <w:jc w:val="both"/>
    </w:pPr>
    <w:rPr>
      <w:rFonts w:ascii="Times New Roman" w:eastAsia="Times New Roman" w:hAnsi="Times New Roman" w:cs="Times New Roman"/>
      <w:sz w:val="24"/>
      <w:szCs w:val="24"/>
    </w:rPr>
  </w:style>
  <w:style w:type="paragraph" w:customStyle="1" w:styleId="44">
    <w:name w:val="Стиль4"/>
    <w:basedOn w:val="3"/>
    <w:qFormat/>
    <w:rsid w:val="009377D8"/>
    <w:pPr>
      <w:keepNext w:val="0"/>
      <w:keepLines w:val="0"/>
      <w:spacing w:before="100" w:beforeAutospacing="1" w:after="100" w:afterAutospacing="1" w:line="240" w:lineRule="auto"/>
      <w:ind w:left="-112" w:right="-1"/>
    </w:pPr>
    <w:rPr>
      <w:rFonts w:ascii="Times New Roman" w:eastAsia="Calibri" w:hAnsi="Times New Roman" w:cs="Times New Roman"/>
      <w:color w:val="auto"/>
      <w:sz w:val="24"/>
      <w:szCs w:val="27"/>
    </w:rPr>
  </w:style>
  <w:style w:type="paragraph" w:customStyle="1" w:styleId="55">
    <w:name w:val="Стиль5"/>
    <w:basedOn w:val="3"/>
    <w:qFormat/>
    <w:rsid w:val="009377D8"/>
    <w:pPr>
      <w:keepNext w:val="0"/>
      <w:keepLines w:val="0"/>
      <w:spacing w:before="100" w:beforeAutospacing="1" w:after="100" w:afterAutospacing="1" w:line="240" w:lineRule="auto"/>
    </w:pPr>
    <w:rPr>
      <w:rFonts w:ascii="Times New Roman" w:eastAsia="Times New Roman" w:hAnsi="Times New Roman" w:cs="Times New Roman"/>
      <w:color w:val="auto"/>
      <w:sz w:val="24"/>
      <w:szCs w:val="27"/>
    </w:rPr>
  </w:style>
  <w:style w:type="paragraph" w:customStyle="1" w:styleId="62">
    <w:name w:val="Стиль6"/>
    <w:basedOn w:val="44"/>
    <w:next w:val="39"/>
    <w:qFormat/>
    <w:rsid w:val="009377D8"/>
  </w:style>
  <w:style w:type="numbering" w:customStyle="1" w:styleId="1f1">
    <w:name w:val="Нет списка1"/>
    <w:next w:val="a2"/>
    <w:uiPriority w:val="99"/>
    <w:semiHidden/>
    <w:unhideWhenUsed/>
    <w:rsid w:val="009377D8"/>
  </w:style>
  <w:style w:type="numbering" w:customStyle="1" w:styleId="111">
    <w:name w:val="Нет списка11"/>
    <w:next w:val="a2"/>
    <w:uiPriority w:val="99"/>
    <w:semiHidden/>
    <w:rsid w:val="009377D8"/>
  </w:style>
  <w:style w:type="paragraph" w:customStyle="1" w:styleId="Web">
    <w:name w:val="Обычный (Web)"/>
    <w:basedOn w:val="a"/>
    <w:rsid w:val="009377D8"/>
    <w:pPr>
      <w:spacing w:before="60" w:after="100" w:afterAutospacing="1" w:line="240" w:lineRule="auto"/>
      <w:ind w:firstLine="210"/>
      <w:jc w:val="both"/>
    </w:pPr>
    <w:rPr>
      <w:rFonts w:ascii="Times New Roman" w:eastAsia="Times New Roman" w:hAnsi="Times New Roman" w:cs="Times New Roman"/>
      <w:color w:val="001060"/>
      <w:sz w:val="20"/>
      <w:szCs w:val="20"/>
    </w:rPr>
  </w:style>
  <w:style w:type="paragraph" w:customStyle="1" w:styleId="cpy">
    <w:name w:val="cpy"/>
    <w:basedOn w:val="a"/>
    <w:rsid w:val="009377D8"/>
    <w:pPr>
      <w:spacing w:before="2250" w:after="100" w:afterAutospacing="1" w:line="240" w:lineRule="auto"/>
      <w:ind w:firstLine="210"/>
      <w:jc w:val="center"/>
    </w:pPr>
    <w:rPr>
      <w:rFonts w:ascii="Verdana" w:eastAsia="Times New Roman" w:hAnsi="Verdana" w:cs="Times New Roman"/>
      <w:color w:val="CCCCDD"/>
      <w:sz w:val="14"/>
      <w:szCs w:val="14"/>
    </w:rPr>
  </w:style>
  <w:style w:type="paragraph" w:customStyle="1" w:styleId="rght">
    <w:name w:val="rght"/>
    <w:basedOn w:val="a"/>
    <w:rsid w:val="009377D8"/>
    <w:pPr>
      <w:spacing w:before="60" w:after="100" w:afterAutospacing="1" w:line="240" w:lineRule="auto"/>
      <w:ind w:firstLine="210"/>
      <w:jc w:val="right"/>
    </w:pPr>
    <w:rPr>
      <w:rFonts w:ascii="Times New Roman" w:eastAsia="Times New Roman" w:hAnsi="Times New Roman" w:cs="Times New Roman"/>
      <w:color w:val="001060"/>
      <w:sz w:val="20"/>
      <w:szCs w:val="20"/>
    </w:rPr>
  </w:style>
  <w:style w:type="paragraph" w:customStyle="1" w:styleId="cntr">
    <w:name w:val="cntr"/>
    <w:basedOn w:val="a"/>
    <w:rsid w:val="009377D8"/>
    <w:pPr>
      <w:spacing w:before="60" w:after="100" w:afterAutospacing="1" w:line="240" w:lineRule="auto"/>
      <w:ind w:firstLine="210"/>
      <w:jc w:val="center"/>
    </w:pPr>
    <w:rPr>
      <w:rFonts w:ascii="Times New Roman" w:eastAsia="Times New Roman" w:hAnsi="Times New Roman" w:cs="Times New Roman"/>
      <w:color w:val="001060"/>
      <w:sz w:val="20"/>
      <w:szCs w:val="20"/>
    </w:rPr>
  </w:style>
  <w:style w:type="paragraph" w:customStyle="1" w:styleId="ch">
    <w:name w:val="ch"/>
    <w:basedOn w:val="a"/>
    <w:rsid w:val="009377D8"/>
    <w:pPr>
      <w:shd w:val="clear" w:color="auto" w:fill="FFFFFF"/>
      <w:spacing w:before="60" w:after="100" w:afterAutospacing="1" w:line="240" w:lineRule="auto"/>
      <w:ind w:firstLine="210"/>
      <w:jc w:val="both"/>
    </w:pPr>
    <w:rPr>
      <w:rFonts w:ascii="Times New Roman" w:eastAsia="Times New Roman" w:hAnsi="Times New Roman" w:cs="Times New Roman"/>
      <w:color w:val="001060"/>
      <w:sz w:val="20"/>
      <w:szCs w:val="20"/>
    </w:rPr>
  </w:style>
  <w:style w:type="paragraph" w:customStyle="1" w:styleId="sml">
    <w:name w:val="sml"/>
    <w:basedOn w:val="a"/>
    <w:rsid w:val="009377D8"/>
    <w:pPr>
      <w:spacing w:before="60" w:after="100" w:afterAutospacing="1" w:line="240" w:lineRule="auto"/>
      <w:ind w:firstLine="210"/>
      <w:jc w:val="center"/>
    </w:pPr>
    <w:rPr>
      <w:rFonts w:ascii="Times New Roman" w:eastAsia="Times New Roman" w:hAnsi="Times New Roman" w:cs="Times New Roman"/>
      <w:b/>
      <w:bCs/>
      <w:color w:val="001060"/>
      <w:sz w:val="17"/>
      <w:szCs w:val="17"/>
    </w:rPr>
  </w:style>
  <w:style w:type="paragraph" w:customStyle="1" w:styleId="smlll">
    <w:name w:val="smlll"/>
    <w:basedOn w:val="a"/>
    <w:rsid w:val="009377D8"/>
    <w:pPr>
      <w:spacing w:after="0" w:line="240" w:lineRule="auto"/>
      <w:ind w:firstLine="210"/>
    </w:pPr>
    <w:rPr>
      <w:rFonts w:ascii="Times New Roman" w:eastAsia="Times New Roman" w:hAnsi="Times New Roman" w:cs="Times New Roman"/>
      <w:b/>
      <w:bCs/>
      <w:color w:val="001060"/>
      <w:sz w:val="20"/>
      <w:szCs w:val="20"/>
    </w:rPr>
  </w:style>
  <w:style w:type="paragraph" w:customStyle="1" w:styleId="dr">
    <w:name w:val="dr"/>
    <w:basedOn w:val="a"/>
    <w:rsid w:val="009377D8"/>
    <w:pPr>
      <w:spacing w:before="60" w:after="100" w:afterAutospacing="1" w:line="240" w:lineRule="auto"/>
      <w:ind w:left="225" w:firstLine="210"/>
      <w:jc w:val="both"/>
    </w:pPr>
    <w:rPr>
      <w:rFonts w:ascii="Verdana" w:eastAsia="Times New Roman" w:hAnsi="Verdana" w:cs="Times New Roman"/>
      <w:color w:val="001060"/>
      <w:sz w:val="20"/>
      <w:szCs w:val="20"/>
    </w:rPr>
  </w:style>
  <w:style w:type="paragraph" w:customStyle="1" w:styleId="afff2">
    <w:name w:val="Подпись письма"/>
    <w:basedOn w:val="a"/>
    <w:rsid w:val="009377D8"/>
    <w:pPr>
      <w:tabs>
        <w:tab w:val="right" w:pos="9639"/>
      </w:tabs>
      <w:spacing w:after="0" w:line="240" w:lineRule="auto"/>
    </w:pPr>
    <w:rPr>
      <w:rFonts w:ascii="Times New Roman" w:eastAsia="Times New Roman" w:hAnsi="Times New Roman" w:cs="Times New Roman"/>
      <w:sz w:val="24"/>
      <w:szCs w:val="20"/>
    </w:rPr>
  </w:style>
  <w:style w:type="paragraph" w:customStyle="1" w:styleId="Caaieiaieioi">
    <w:name w:val="Caaieiaie ioi"/>
    <w:basedOn w:val="a"/>
    <w:rsid w:val="009377D8"/>
    <w:pPr>
      <w:keepNext/>
      <w:widowControl w:val="0"/>
      <w:spacing w:before="120" w:after="120" w:line="220" w:lineRule="exact"/>
      <w:ind w:left="1418"/>
    </w:pPr>
    <w:rPr>
      <w:rFonts w:ascii="Times New Roman" w:eastAsia="Times New Roman" w:hAnsi="Times New Roman" w:cs="Times New Roman"/>
      <w:b/>
      <w:sz w:val="20"/>
      <w:szCs w:val="20"/>
    </w:rPr>
  </w:style>
  <w:style w:type="paragraph" w:styleId="2b">
    <w:name w:val="List 2"/>
    <w:basedOn w:val="a"/>
    <w:uiPriority w:val="99"/>
    <w:rsid w:val="009377D8"/>
    <w:pPr>
      <w:widowControl w:val="0"/>
      <w:tabs>
        <w:tab w:val="left" w:pos="144"/>
        <w:tab w:val="left" w:pos="864"/>
        <w:tab w:val="left" w:pos="3024"/>
      </w:tabs>
      <w:spacing w:after="0" w:line="220" w:lineRule="exact"/>
      <w:ind w:left="566" w:hanging="283"/>
      <w:jc w:val="both"/>
    </w:pPr>
    <w:rPr>
      <w:rFonts w:ascii="Times New Roman" w:eastAsia="Times New Roman" w:hAnsi="Times New Roman" w:cs="Times New Roman"/>
      <w:sz w:val="20"/>
      <w:szCs w:val="20"/>
    </w:rPr>
  </w:style>
  <w:style w:type="paragraph" w:customStyle="1" w:styleId="afff3">
    <w:name w:val="Заголовок дог"/>
    <w:basedOn w:val="a"/>
    <w:rsid w:val="009377D8"/>
    <w:pPr>
      <w:widowControl w:val="0"/>
      <w:tabs>
        <w:tab w:val="left" w:pos="144"/>
        <w:tab w:val="left" w:pos="864"/>
        <w:tab w:val="left" w:pos="3024"/>
      </w:tabs>
      <w:spacing w:after="0" w:line="200" w:lineRule="exact"/>
      <w:ind w:firstLine="284"/>
      <w:jc w:val="center"/>
    </w:pPr>
    <w:rPr>
      <w:rFonts w:ascii="Times New Roman" w:eastAsia="Times New Roman" w:hAnsi="Times New Roman" w:cs="Times New Roman"/>
      <w:b/>
      <w:sz w:val="20"/>
      <w:szCs w:val="20"/>
    </w:rPr>
  </w:style>
  <w:style w:type="paragraph" w:customStyle="1" w:styleId="Preformat">
    <w:name w:val="Preformat"/>
    <w:rsid w:val="009377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13">
    <w:name w:val="Основной текст с отступом 21"/>
    <w:basedOn w:val="a"/>
    <w:rsid w:val="009377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t3030000">
    <w:name w:val="1t3030000"/>
    <w:basedOn w:val="a"/>
    <w:rsid w:val="009377D8"/>
    <w:pPr>
      <w:overflowPunct w:val="0"/>
      <w:autoSpaceDE w:val="0"/>
      <w:autoSpaceDN w:val="0"/>
      <w:adjustRightInd w:val="0"/>
      <w:spacing w:after="0" w:line="240" w:lineRule="atLeast"/>
      <w:ind w:firstLine="600"/>
      <w:jc w:val="both"/>
      <w:textAlignment w:val="baseline"/>
    </w:pPr>
    <w:rPr>
      <w:rFonts w:ascii="Artsans" w:eastAsia="Times New Roman" w:hAnsi="Artsans" w:cs="Times New Roman"/>
      <w:sz w:val="24"/>
      <w:szCs w:val="20"/>
    </w:rPr>
  </w:style>
  <w:style w:type="paragraph" w:customStyle="1" w:styleId="2c">
    <w:name w:val="Обычный2"/>
    <w:rsid w:val="009377D8"/>
    <w:pPr>
      <w:spacing w:after="0" w:line="240" w:lineRule="auto"/>
    </w:pPr>
    <w:rPr>
      <w:rFonts w:ascii="Times New Roman" w:eastAsia="Times New Roman" w:hAnsi="Times New Roman" w:cs="Times New Roman"/>
      <w:sz w:val="20"/>
      <w:szCs w:val="20"/>
    </w:rPr>
  </w:style>
  <w:style w:type="paragraph" w:styleId="afff4">
    <w:name w:val="List"/>
    <w:basedOn w:val="a"/>
    <w:unhideWhenUsed/>
    <w:rsid w:val="009377D8"/>
    <w:pPr>
      <w:spacing w:after="0" w:line="240" w:lineRule="auto"/>
      <w:ind w:left="283" w:hanging="283"/>
      <w:contextualSpacing/>
    </w:pPr>
    <w:rPr>
      <w:rFonts w:ascii="Times New Roman" w:eastAsia="Times New Roman" w:hAnsi="Times New Roman" w:cs="Times New Roman"/>
      <w:sz w:val="24"/>
      <w:szCs w:val="24"/>
    </w:rPr>
  </w:style>
  <w:style w:type="paragraph" w:customStyle="1" w:styleId="afff5">
    <w:name w:val="Заголовок"/>
    <w:basedOn w:val="a"/>
    <w:next w:val="af2"/>
    <w:rsid w:val="009377D8"/>
    <w:pPr>
      <w:keepNext/>
      <w:suppressAutoHyphens/>
      <w:spacing w:before="240" w:after="120" w:line="240" w:lineRule="auto"/>
    </w:pPr>
    <w:rPr>
      <w:rFonts w:ascii="Arial" w:eastAsia="Lucida Sans Unicode" w:hAnsi="Arial" w:cs="Tahoma"/>
      <w:sz w:val="28"/>
      <w:szCs w:val="28"/>
      <w:lang w:eastAsia="ar-SA"/>
    </w:rPr>
  </w:style>
  <w:style w:type="paragraph" w:customStyle="1" w:styleId="2d">
    <w:name w:val="Название2"/>
    <w:basedOn w:val="a"/>
    <w:rsid w:val="009377D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
    <w:rsid w:val="009377D8"/>
    <w:pPr>
      <w:suppressLineNumbers/>
      <w:suppressAutoHyphens/>
      <w:spacing w:after="0" w:line="240" w:lineRule="auto"/>
    </w:pPr>
    <w:rPr>
      <w:rFonts w:ascii="Arial" w:eastAsia="Times New Roman" w:hAnsi="Arial" w:cs="Tahoma"/>
      <w:sz w:val="24"/>
      <w:szCs w:val="24"/>
      <w:lang w:eastAsia="ar-SA"/>
    </w:rPr>
  </w:style>
  <w:style w:type="paragraph" w:customStyle="1" w:styleId="220">
    <w:name w:val="Основной текст 22"/>
    <w:basedOn w:val="a"/>
    <w:rsid w:val="009377D8"/>
    <w:pPr>
      <w:suppressAutoHyphens/>
      <w:spacing w:before="90" w:after="90" w:line="240" w:lineRule="auto"/>
    </w:pPr>
    <w:rPr>
      <w:rFonts w:ascii="Times New Roman" w:eastAsia="Times New Roman" w:hAnsi="Times New Roman" w:cs="Times New Roman"/>
      <w:bCs/>
      <w:sz w:val="20"/>
      <w:szCs w:val="20"/>
      <w:lang w:eastAsia="ar-SA"/>
    </w:rPr>
  </w:style>
  <w:style w:type="paragraph" w:customStyle="1" w:styleId="320">
    <w:name w:val="Основной текст 32"/>
    <w:basedOn w:val="a"/>
    <w:rsid w:val="009377D8"/>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customStyle="1" w:styleId="WW-">
    <w:name w:val="WW-Обычный (веб)"/>
    <w:basedOn w:val="a"/>
    <w:rsid w:val="009377D8"/>
    <w:pPr>
      <w:suppressAutoHyphens/>
      <w:spacing w:before="21" w:after="21" w:line="240" w:lineRule="auto"/>
      <w:ind w:firstLine="215"/>
      <w:jc w:val="both"/>
    </w:pPr>
    <w:rPr>
      <w:rFonts w:ascii="Arial" w:eastAsia="Arial Unicode MS" w:hAnsi="Arial" w:cs="Arial"/>
      <w:sz w:val="18"/>
      <w:szCs w:val="18"/>
      <w:lang w:eastAsia="ar-SA"/>
    </w:rPr>
  </w:style>
  <w:style w:type="paragraph" w:customStyle="1" w:styleId="221">
    <w:name w:val="Основной текст с отступом 22"/>
    <w:basedOn w:val="a"/>
    <w:rsid w:val="009377D8"/>
    <w:pPr>
      <w:suppressAutoHyphens/>
      <w:snapToGrid w:val="0"/>
      <w:spacing w:after="0" w:line="240" w:lineRule="auto"/>
      <w:ind w:left="-108"/>
    </w:pPr>
    <w:rPr>
      <w:rFonts w:ascii="Times New Roman" w:eastAsia="Times New Roman" w:hAnsi="Times New Roman" w:cs="Times New Roman"/>
      <w:sz w:val="20"/>
      <w:szCs w:val="20"/>
      <w:lang w:eastAsia="ar-SA"/>
    </w:rPr>
  </w:style>
  <w:style w:type="paragraph" w:customStyle="1" w:styleId="321">
    <w:name w:val="Основной текст с отступом 32"/>
    <w:basedOn w:val="a"/>
    <w:rsid w:val="009377D8"/>
    <w:pPr>
      <w:suppressAutoHyphens/>
      <w:spacing w:after="0" w:line="240" w:lineRule="auto"/>
      <w:ind w:firstLine="708"/>
    </w:pPr>
    <w:rPr>
      <w:rFonts w:ascii="Times New Roman" w:eastAsia="Times New Roman" w:hAnsi="Times New Roman" w:cs="Times New Roman"/>
      <w:sz w:val="20"/>
      <w:szCs w:val="24"/>
      <w:lang w:eastAsia="ar-SA"/>
    </w:rPr>
  </w:style>
  <w:style w:type="paragraph" w:customStyle="1" w:styleId="1f2">
    <w:name w:val="Название1"/>
    <w:basedOn w:val="a"/>
    <w:rsid w:val="009377D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
    <w:rsid w:val="009377D8"/>
    <w:pPr>
      <w:suppressLineNumbers/>
      <w:suppressAutoHyphens/>
      <w:spacing w:after="0" w:line="240" w:lineRule="auto"/>
    </w:pPr>
    <w:rPr>
      <w:rFonts w:ascii="Arial" w:eastAsia="Times New Roman" w:hAnsi="Arial" w:cs="Tahoma"/>
      <w:sz w:val="24"/>
      <w:szCs w:val="24"/>
      <w:lang w:eastAsia="ar-SA"/>
    </w:rPr>
  </w:style>
  <w:style w:type="paragraph" w:customStyle="1" w:styleId="2110">
    <w:name w:val="Основной текст 211"/>
    <w:basedOn w:val="a"/>
    <w:rsid w:val="009377D8"/>
    <w:pPr>
      <w:suppressAutoHyphens/>
      <w:spacing w:before="90" w:after="90" w:line="240" w:lineRule="auto"/>
    </w:pPr>
    <w:rPr>
      <w:rFonts w:ascii="Times New Roman" w:eastAsia="Times New Roman" w:hAnsi="Times New Roman" w:cs="Times New Roman"/>
      <w:bCs/>
      <w:sz w:val="20"/>
      <w:szCs w:val="20"/>
      <w:lang w:eastAsia="ar-SA"/>
    </w:rPr>
  </w:style>
  <w:style w:type="paragraph" w:customStyle="1" w:styleId="310">
    <w:name w:val="Основной текст 31"/>
    <w:basedOn w:val="a"/>
    <w:rsid w:val="009377D8"/>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customStyle="1" w:styleId="2111">
    <w:name w:val="Основной текст с отступом 211"/>
    <w:basedOn w:val="a"/>
    <w:rsid w:val="009377D8"/>
    <w:pPr>
      <w:suppressAutoHyphens/>
      <w:snapToGrid w:val="0"/>
      <w:spacing w:after="0" w:line="240" w:lineRule="auto"/>
      <w:ind w:left="-108"/>
    </w:pPr>
    <w:rPr>
      <w:rFonts w:ascii="Times New Roman" w:eastAsia="Times New Roman" w:hAnsi="Times New Roman" w:cs="Times New Roman"/>
      <w:sz w:val="20"/>
      <w:szCs w:val="20"/>
      <w:lang w:eastAsia="ar-SA"/>
    </w:rPr>
  </w:style>
  <w:style w:type="paragraph" w:customStyle="1" w:styleId="311">
    <w:name w:val="Основной текст с отступом 31"/>
    <w:basedOn w:val="a"/>
    <w:rsid w:val="009377D8"/>
    <w:pPr>
      <w:suppressAutoHyphens/>
      <w:spacing w:after="0" w:line="240" w:lineRule="auto"/>
      <w:ind w:firstLine="708"/>
    </w:pPr>
    <w:rPr>
      <w:rFonts w:ascii="Times New Roman" w:eastAsia="Times New Roman" w:hAnsi="Times New Roman" w:cs="Times New Roman"/>
      <w:sz w:val="20"/>
      <w:szCs w:val="24"/>
      <w:lang w:eastAsia="ar-SA"/>
    </w:rPr>
  </w:style>
  <w:style w:type="paragraph" w:customStyle="1" w:styleId="afff6">
    <w:name w:val="Содержимое таблицы"/>
    <w:basedOn w:val="a"/>
    <w:rsid w:val="009377D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7">
    <w:name w:val="Заголовок таблицы"/>
    <w:basedOn w:val="afff6"/>
    <w:rsid w:val="009377D8"/>
    <w:pPr>
      <w:jc w:val="center"/>
    </w:pPr>
    <w:rPr>
      <w:b/>
      <w:bCs/>
    </w:rPr>
  </w:style>
  <w:style w:type="paragraph" w:customStyle="1" w:styleId="zagc-1">
    <w:name w:val="zagc-1"/>
    <w:basedOn w:val="a"/>
    <w:rsid w:val="009377D8"/>
    <w:pPr>
      <w:suppressAutoHyphens/>
      <w:spacing w:before="91" w:after="41" w:line="240" w:lineRule="auto"/>
      <w:ind w:firstLine="101"/>
      <w:jc w:val="center"/>
    </w:pPr>
    <w:rPr>
      <w:rFonts w:ascii="Arial" w:eastAsia="Arial Unicode MS" w:hAnsi="Arial" w:cs="Arial"/>
      <w:b/>
      <w:bCs/>
      <w:caps/>
      <w:color w:val="29211E"/>
      <w:sz w:val="20"/>
      <w:szCs w:val="20"/>
      <w:lang w:eastAsia="ar-SA"/>
    </w:rPr>
  </w:style>
  <w:style w:type="paragraph" w:customStyle="1" w:styleId="zagl-2">
    <w:name w:val="zagl-2"/>
    <w:basedOn w:val="a"/>
    <w:rsid w:val="009377D8"/>
    <w:pPr>
      <w:suppressAutoHyphens/>
      <w:spacing w:before="61" w:after="41" w:line="240" w:lineRule="auto"/>
      <w:ind w:firstLine="101"/>
    </w:pPr>
    <w:rPr>
      <w:rFonts w:ascii="Arial" w:eastAsia="Arial Unicode MS" w:hAnsi="Arial" w:cs="Arial"/>
      <w:b/>
      <w:bCs/>
      <w:color w:val="29211E"/>
      <w:sz w:val="18"/>
      <w:szCs w:val="18"/>
      <w:lang w:eastAsia="ar-SA"/>
    </w:rPr>
  </w:style>
  <w:style w:type="paragraph" w:customStyle="1" w:styleId="214">
    <w:name w:val="Нумерованный список 21"/>
    <w:basedOn w:val="a"/>
    <w:rsid w:val="009377D8"/>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214"/>
    <w:rsid w:val="009377D8"/>
  </w:style>
  <w:style w:type="paragraph" w:customStyle="1" w:styleId="1f4">
    <w:name w:val="Цитата1"/>
    <w:basedOn w:val="a"/>
    <w:rsid w:val="009377D8"/>
    <w:pPr>
      <w:suppressAutoHyphens/>
      <w:spacing w:after="0" w:line="240" w:lineRule="auto"/>
      <w:ind w:left="708" w:right="-81"/>
    </w:pPr>
    <w:rPr>
      <w:rFonts w:ascii="Times New Roman" w:eastAsia="Times New Roman" w:hAnsi="Times New Roman" w:cs="Times New Roman"/>
      <w:i/>
      <w:iCs/>
      <w:sz w:val="24"/>
      <w:szCs w:val="24"/>
      <w:u w:val="single"/>
      <w:lang w:eastAsia="ar-SA"/>
    </w:rPr>
  </w:style>
  <w:style w:type="paragraph" w:customStyle="1" w:styleId="afff8">
    <w:name w:val="Содержимое врезки"/>
    <w:basedOn w:val="af2"/>
    <w:rsid w:val="009377D8"/>
    <w:pPr>
      <w:keepLines w:val="0"/>
      <w:suppressAutoHyphens/>
      <w:spacing w:before="0"/>
      <w:ind w:firstLine="0"/>
      <w:jc w:val="center"/>
    </w:pPr>
    <w:rPr>
      <w:rFonts w:ascii="Times New Roman" w:hAnsi="Times New Roman"/>
      <w:b/>
      <w:sz w:val="22"/>
      <w:szCs w:val="24"/>
      <w:lang w:eastAsia="ar-SA"/>
    </w:rPr>
  </w:style>
  <w:style w:type="paragraph" w:customStyle="1" w:styleId="ConsPlusCell">
    <w:name w:val="ConsPlusCell"/>
    <w:rsid w:val="009377D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WW8Num9z0">
    <w:name w:val="WW8Num9z0"/>
    <w:rsid w:val="009377D8"/>
    <w:rPr>
      <w:rFonts w:ascii="Arial" w:eastAsia="Arial" w:hAnsi="Arial" w:cs="Arial" w:hint="default"/>
    </w:rPr>
  </w:style>
  <w:style w:type="character" w:customStyle="1" w:styleId="WW8Num42z0">
    <w:name w:val="WW8Num42z0"/>
    <w:rsid w:val="009377D8"/>
    <w:rPr>
      <w:rFonts w:ascii="Symbol" w:hAnsi="Symbol" w:hint="default"/>
    </w:rPr>
  </w:style>
  <w:style w:type="character" w:customStyle="1" w:styleId="WW8Num42z1">
    <w:name w:val="WW8Num42z1"/>
    <w:rsid w:val="009377D8"/>
    <w:rPr>
      <w:rFonts w:ascii="Courier New" w:hAnsi="Courier New" w:cs="Courier New" w:hint="default"/>
    </w:rPr>
  </w:style>
  <w:style w:type="character" w:customStyle="1" w:styleId="WW8Num42z2">
    <w:name w:val="WW8Num42z2"/>
    <w:rsid w:val="009377D8"/>
    <w:rPr>
      <w:rFonts w:ascii="Wingdings" w:hAnsi="Wingdings" w:hint="default"/>
    </w:rPr>
  </w:style>
  <w:style w:type="character" w:customStyle="1" w:styleId="WW8Num43z0">
    <w:name w:val="WW8Num43z0"/>
    <w:rsid w:val="009377D8"/>
    <w:rPr>
      <w:rFonts w:ascii="Arial" w:eastAsia="Arial" w:hAnsi="Arial" w:cs="Arial" w:hint="default"/>
    </w:rPr>
  </w:style>
  <w:style w:type="character" w:customStyle="1" w:styleId="WW8Num43z1">
    <w:name w:val="WW8Num43z1"/>
    <w:rsid w:val="009377D8"/>
    <w:rPr>
      <w:rFonts w:ascii="Courier New" w:hAnsi="Courier New" w:cs="Courier New" w:hint="default"/>
    </w:rPr>
  </w:style>
  <w:style w:type="character" w:customStyle="1" w:styleId="WW8Num43z2">
    <w:name w:val="WW8Num43z2"/>
    <w:rsid w:val="009377D8"/>
    <w:rPr>
      <w:rFonts w:ascii="Wingdings" w:hAnsi="Wingdings" w:hint="default"/>
    </w:rPr>
  </w:style>
  <w:style w:type="character" w:customStyle="1" w:styleId="WW8Num43z3">
    <w:name w:val="WW8Num43z3"/>
    <w:rsid w:val="009377D8"/>
    <w:rPr>
      <w:rFonts w:ascii="Symbol" w:hAnsi="Symbol" w:hint="default"/>
    </w:rPr>
  </w:style>
  <w:style w:type="character" w:customStyle="1" w:styleId="2f">
    <w:name w:val="Основной шрифт абзаца2"/>
    <w:rsid w:val="009377D8"/>
  </w:style>
  <w:style w:type="character" w:customStyle="1" w:styleId="Absatz-Standardschriftart">
    <w:name w:val="Absatz-Standardschriftart"/>
    <w:rsid w:val="009377D8"/>
  </w:style>
  <w:style w:type="character" w:customStyle="1" w:styleId="WW8Num11z0">
    <w:name w:val="WW8Num11z0"/>
    <w:rsid w:val="009377D8"/>
    <w:rPr>
      <w:rFonts w:ascii="Arial" w:eastAsia="Arial" w:hAnsi="Arial" w:cs="Arial" w:hint="default"/>
    </w:rPr>
  </w:style>
  <w:style w:type="character" w:customStyle="1" w:styleId="WW8Num11z1">
    <w:name w:val="WW8Num11z1"/>
    <w:rsid w:val="009377D8"/>
    <w:rPr>
      <w:rFonts w:ascii="Courier New" w:hAnsi="Courier New" w:cs="Courier New" w:hint="default"/>
    </w:rPr>
  </w:style>
  <w:style w:type="character" w:customStyle="1" w:styleId="WW8Num11z2">
    <w:name w:val="WW8Num11z2"/>
    <w:rsid w:val="009377D8"/>
    <w:rPr>
      <w:rFonts w:ascii="Wingdings" w:hAnsi="Wingdings" w:hint="default"/>
    </w:rPr>
  </w:style>
  <w:style w:type="character" w:customStyle="1" w:styleId="WW8Num11z3">
    <w:name w:val="WW8Num11z3"/>
    <w:rsid w:val="009377D8"/>
    <w:rPr>
      <w:rFonts w:ascii="Symbol" w:hAnsi="Symbol" w:hint="default"/>
    </w:rPr>
  </w:style>
  <w:style w:type="character" w:customStyle="1" w:styleId="WW8Num15z0">
    <w:name w:val="WW8Num15z0"/>
    <w:rsid w:val="009377D8"/>
    <w:rPr>
      <w:rFonts w:ascii="Arial" w:eastAsia="Arial" w:hAnsi="Arial" w:cs="Arial" w:hint="default"/>
    </w:rPr>
  </w:style>
  <w:style w:type="character" w:customStyle="1" w:styleId="1f5">
    <w:name w:val="Основной шрифт абзаца1"/>
    <w:rsid w:val="009377D8"/>
  </w:style>
  <w:style w:type="paragraph" w:customStyle="1" w:styleId="afff9">
    <w:name w:val="Стиль"/>
    <w:rsid w:val="009377D8"/>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rPr>
  </w:style>
  <w:style w:type="paragraph" w:customStyle="1" w:styleId="S0">
    <w:name w:val="S_Обычный"/>
    <w:basedOn w:val="a"/>
    <w:link w:val="S1"/>
    <w:uiPriority w:val="99"/>
    <w:rsid w:val="009377D8"/>
    <w:pPr>
      <w:spacing w:after="0" w:line="360" w:lineRule="auto"/>
      <w:ind w:firstLine="709"/>
      <w:jc w:val="both"/>
    </w:pPr>
    <w:rPr>
      <w:rFonts w:ascii="Times New Roman" w:eastAsia="Times New Roman" w:hAnsi="Times New Roman" w:cs="Times New Roman"/>
      <w:sz w:val="24"/>
      <w:szCs w:val="24"/>
    </w:rPr>
  </w:style>
  <w:style w:type="character" w:customStyle="1" w:styleId="S1">
    <w:name w:val="S_Обычный Знак"/>
    <w:link w:val="S0"/>
    <w:uiPriority w:val="99"/>
    <w:locked/>
    <w:rsid w:val="009377D8"/>
    <w:rPr>
      <w:rFonts w:ascii="Times New Roman" w:eastAsia="Times New Roman" w:hAnsi="Times New Roman" w:cs="Times New Roman"/>
      <w:sz w:val="24"/>
      <w:szCs w:val="24"/>
    </w:rPr>
  </w:style>
  <w:style w:type="character" w:customStyle="1" w:styleId="S10">
    <w:name w:val="S_Маркированный Знак1"/>
    <w:link w:val="S2"/>
    <w:uiPriority w:val="99"/>
    <w:locked/>
    <w:rsid w:val="009377D8"/>
    <w:rPr>
      <w:sz w:val="24"/>
      <w:szCs w:val="24"/>
    </w:rPr>
  </w:style>
  <w:style w:type="paragraph" w:customStyle="1" w:styleId="S2">
    <w:name w:val="S_Маркированный"/>
    <w:basedOn w:val="af8"/>
    <w:link w:val="S10"/>
    <w:autoRedefine/>
    <w:uiPriority w:val="99"/>
    <w:rsid w:val="009377D8"/>
    <w:pPr>
      <w:tabs>
        <w:tab w:val="clear" w:pos="360"/>
        <w:tab w:val="left" w:pos="992"/>
      </w:tabs>
      <w:spacing w:line="360" w:lineRule="auto"/>
      <w:ind w:left="0" w:firstLine="709"/>
    </w:pPr>
    <w:rPr>
      <w:rFonts w:asciiTheme="minorHAnsi" w:eastAsiaTheme="minorEastAsia" w:hAnsiTheme="minorHAnsi" w:cstheme="minorBidi"/>
      <w:sz w:val="24"/>
      <w:szCs w:val="24"/>
      <w:lang w:val="ru-RU"/>
    </w:rPr>
  </w:style>
  <w:style w:type="character" w:customStyle="1" w:styleId="S3">
    <w:name w:val="S_Обычный в таблице Знак"/>
    <w:link w:val="S4"/>
    <w:uiPriority w:val="99"/>
    <w:locked/>
    <w:rsid w:val="009377D8"/>
    <w:rPr>
      <w:sz w:val="24"/>
      <w:szCs w:val="24"/>
    </w:rPr>
  </w:style>
  <w:style w:type="paragraph" w:customStyle="1" w:styleId="S4">
    <w:name w:val="S_Обычный в таблице"/>
    <w:basedOn w:val="a"/>
    <w:link w:val="S3"/>
    <w:uiPriority w:val="99"/>
    <w:rsid w:val="009377D8"/>
    <w:pPr>
      <w:spacing w:after="0" w:line="240" w:lineRule="auto"/>
      <w:jc w:val="center"/>
    </w:pPr>
    <w:rPr>
      <w:sz w:val="24"/>
      <w:szCs w:val="24"/>
    </w:rPr>
  </w:style>
  <w:style w:type="paragraph" w:styleId="3a">
    <w:name w:val="List 3"/>
    <w:basedOn w:val="a"/>
    <w:uiPriority w:val="99"/>
    <w:unhideWhenUsed/>
    <w:rsid w:val="009377D8"/>
    <w:pPr>
      <w:spacing w:after="0" w:line="264" w:lineRule="auto"/>
      <w:ind w:left="849" w:hanging="283"/>
      <w:contextualSpacing/>
      <w:jc w:val="both"/>
    </w:pPr>
    <w:rPr>
      <w:rFonts w:ascii="Times New Roman" w:eastAsia="Times New Roman" w:hAnsi="Times New Roman" w:cs="Times New Roman"/>
      <w:sz w:val="24"/>
      <w:szCs w:val="24"/>
      <w:lang w:eastAsia="en-US"/>
    </w:rPr>
  </w:style>
  <w:style w:type="paragraph" w:styleId="3b">
    <w:name w:val="List Continue 3"/>
    <w:basedOn w:val="a"/>
    <w:uiPriority w:val="99"/>
    <w:unhideWhenUsed/>
    <w:rsid w:val="009377D8"/>
    <w:pPr>
      <w:spacing w:after="120" w:line="264" w:lineRule="auto"/>
      <w:ind w:left="849" w:firstLine="709"/>
      <w:contextualSpacing/>
      <w:jc w:val="both"/>
    </w:pPr>
    <w:rPr>
      <w:rFonts w:ascii="Times New Roman" w:eastAsia="Times New Roman" w:hAnsi="Times New Roman" w:cs="Times New Roman"/>
      <w:sz w:val="24"/>
      <w:szCs w:val="24"/>
      <w:lang w:eastAsia="en-US"/>
    </w:rPr>
  </w:style>
  <w:style w:type="character" w:customStyle="1" w:styleId="grame">
    <w:name w:val="grame"/>
    <w:uiPriority w:val="99"/>
    <w:rsid w:val="009377D8"/>
    <w:rPr>
      <w:rFonts w:cs="Times New Roman"/>
    </w:rPr>
  </w:style>
  <w:style w:type="character" w:customStyle="1" w:styleId="spelle">
    <w:name w:val="spelle"/>
    <w:uiPriority w:val="99"/>
    <w:rsid w:val="009377D8"/>
    <w:rPr>
      <w:rFonts w:cs="Times New Roman"/>
    </w:rPr>
  </w:style>
  <w:style w:type="paragraph" w:customStyle="1" w:styleId="1f6">
    <w:name w:val="Обычный 1"/>
    <w:basedOn w:val="a"/>
    <w:rsid w:val="009377D8"/>
    <w:pPr>
      <w:spacing w:after="0" w:line="240" w:lineRule="auto"/>
      <w:ind w:firstLine="720"/>
      <w:jc w:val="both"/>
    </w:pPr>
    <w:rPr>
      <w:rFonts w:ascii="Arial" w:eastAsia="Times New Roman" w:hAnsi="Arial" w:cs="Times New Roman"/>
      <w:sz w:val="24"/>
      <w:szCs w:val="20"/>
    </w:rPr>
  </w:style>
  <w:style w:type="paragraph" w:customStyle="1" w:styleId="consnormal0">
    <w:name w:val="consnormal"/>
    <w:basedOn w:val="a"/>
    <w:rsid w:val="009377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93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uiPriority w:val="99"/>
    <w:rsid w:val="009377D8"/>
    <w:rPr>
      <w:rFonts w:ascii="Courier New" w:eastAsia="Times New Roman" w:hAnsi="Courier New" w:cs="Times New Roman"/>
      <w:color w:val="000000"/>
      <w:sz w:val="20"/>
      <w:szCs w:val="20"/>
    </w:rPr>
  </w:style>
  <w:style w:type="character" w:customStyle="1" w:styleId="f">
    <w:name w:val="f"/>
    <w:uiPriority w:val="99"/>
    <w:rsid w:val="009377D8"/>
    <w:rPr>
      <w:rFonts w:cs="Times New Roman"/>
    </w:rPr>
  </w:style>
  <w:style w:type="paragraph" w:customStyle="1" w:styleId="text">
    <w:name w:val="text"/>
    <w:basedOn w:val="a"/>
    <w:next w:val="a"/>
    <w:uiPriority w:val="99"/>
    <w:rsid w:val="009377D8"/>
    <w:pPr>
      <w:autoSpaceDE w:val="0"/>
      <w:autoSpaceDN w:val="0"/>
      <w:adjustRightInd w:val="0"/>
      <w:spacing w:before="28" w:after="28" w:line="240" w:lineRule="auto"/>
    </w:pPr>
    <w:rPr>
      <w:rFonts w:ascii="Arial" w:eastAsia="Times New Roman" w:hAnsi="Arial" w:cs="Arial"/>
      <w:sz w:val="24"/>
      <w:szCs w:val="24"/>
    </w:rPr>
  </w:style>
  <w:style w:type="paragraph" w:customStyle="1" w:styleId="S5">
    <w:name w:val="S_Таблица"/>
    <w:basedOn w:val="a"/>
    <w:link w:val="S6"/>
    <w:autoRedefine/>
    <w:uiPriority w:val="99"/>
    <w:rsid w:val="009377D8"/>
    <w:pPr>
      <w:widowControl w:val="0"/>
      <w:tabs>
        <w:tab w:val="num" w:pos="1440"/>
      </w:tabs>
      <w:spacing w:after="0" w:line="240" w:lineRule="auto"/>
      <w:jc w:val="right"/>
    </w:pPr>
    <w:rPr>
      <w:rFonts w:ascii="Arial" w:eastAsia="Times New Roman" w:hAnsi="Arial" w:cs="Times New Roman"/>
      <w:color w:val="008000"/>
      <w:sz w:val="24"/>
      <w:szCs w:val="24"/>
    </w:rPr>
  </w:style>
  <w:style w:type="character" w:customStyle="1" w:styleId="S6">
    <w:name w:val="S_Таблица Знак"/>
    <w:link w:val="S5"/>
    <w:uiPriority w:val="99"/>
    <w:locked/>
    <w:rsid w:val="009377D8"/>
    <w:rPr>
      <w:rFonts w:ascii="Arial" w:eastAsia="Times New Roman" w:hAnsi="Arial" w:cs="Times New Roman"/>
      <w:color w:val="008000"/>
      <w:sz w:val="24"/>
      <w:szCs w:val="24"/>
    </w:rPr>
  </w:style>
  <w:style w:type="paragraph" w:customStyle="1" w:styleId="afffa">
    <w:name w:val="Примечание"/>
    <w:basedOn w:val="a"/>
    <w:uiPriority w:val="99"/>
    <w:rsid w:val="009377D8"/>
    <w:pPr>
      <w:spacing w:after="0" w:line="240" w:lineRule="auto"/>
      <w:ind w:firstLine="567"/>
      <w:jc w:val="both"/>
    </w:pPr>
    <w:rPr>
      <w:rFonts w:ascii="Arial" w:eastAsia="Times New Roman" w:hAnsi="Arial" w:cs="Arial"/>
      <w:sz w:val="20"/>
      <w:szCs w:val="20"/>
      <w:lang w:eastAsia="en-US"/>
    </w:rPr>
  </w:style>
  <w:style w:type="paragraph" w:styleId="afffb">
    <w:name w:val="annotation text"/>
    <w:basedOn w:val="a"/>
    <w:link w:val="afffc"/>
    <w:uiPriority w:val="99"/>
    <w:semiHidden/>
    <w:rsid w:val="009377D8"/>
    <w:pPr>
      <w:spacing w:after="0" w:line="240" w:lineRule="auto"/>
    </w:pPr>
    <w:rPr>
      <w:rFonts w:ascii="Arial" w:eastAsia="Times New Roman" w:hAnsi="Arial" w:cs="Times New Roman"/>
      <w:sz w:val="20"/>
      <w:szCs w:val="20"/>
    </w:rPr>
  </w:style>
  <w:style w:type="character" w:customStyle="1" w:styleId="afffc">
    <w:name w:val="Текст примечания Знак"/>
    <w:basedOn w:val="a0"/>
    <w:link w:val="afffb"/>
    <w:uiPriority w:val="99"/>
    <w:semiHidden/>
    <w:rsid w:val="009377D8"/>
    <w:rPr>
      <w:rFonts w:ascii="Arial" w:eastAsia="Times New Roman" w:hAnsi="Arial" w:cs="Times New Roman"/>
      <w:sz w:val="20"/>
      <w:szCs w:val="20"/>
    </w:rPr>
  </w:style>
  <w:style w:type="paragraph" w:customStyle="1" w:styleId="afffd">
    <w:name w:val="приложения рнгп"/>
    <w:basedOn w:val="2"/>
    <w:autoRedefine/>
    <w:uiPriority w:val="99"/>
    <w:rsid w:val="009377D8"/>
    <w:pPr>
      <w:keepNext w:val="0"/>
      <w:keepLines w:val="0"/>
      <w:widowControl w:val="0"/>
      <w:tabs>
        <w:tab w:val="left" w:pos="992"/>
      </w:tabs>
      <w:spacing w:before="0" w:line="240" w:lineRule="auto"/>
      <w:ind w:firstLine="709"/>
      <w:jc w:val="both"/>
      <w:outlineLvl w:val="9"/>
    </w:pPr>
    <w:rPr>
      <w:rFonts w:ascii="Arial" w:eastAsia="Times New Roman" w:hAnsi="Arial" w:cs="Arial"/>
      <w:b w:val="0"/>
      <w:bCs w:val="0"/>
      <w:color w:val="800080"/>
      <w:sz w:val="24"/>
      <w:szCs w:val="24"/>
    </w:rPr>
  </w:style>
  <w:style w:type="paragraph" w:styleId="2f0">
    <w:name w:val="List Continue 2"/>
    <w:basedOn w:val="a"/>
    <w:uiPriority w:val="99"/>
    <w:rsid w:val="009377D8"/>
    <w:pPr>
      <w:spacing w:after="120" w:line="240" w:lineRule="auto"/>
      <w:ind w:left="566"/>
    </w:pPr>
    <w:rPr>
      <w:rFonts w:ascii="Arial" w:eastAsia="Times New Roman" w:hAnsi="Arial" w:cs="Arial"/>
      <w:sz w:val="24"/>
      <w:szCs w:val="24"/>
    </w:rPr>
  </w:style>
  <w:style w:type="paragraph" w:customStyle="1" w:styleId="2f1">
    <w:name w:val="Знак2"/>
    <w:basedOn w:val="a"/>
    <w:uiPriority w:val="99"/>
    <w:rsid w:val="009377D8"/>
    <w:pPr>
      <w:spacing w:after="0" w:line="240" w:lineRule="exact"/>
      <w:jc w:val="both"/>
    </w:pPr>
    <w:rPr>
      <w:rFonts w:ascii="Arial" w:eastAsia="Times New Roman" w:hAnsi="Arial" w:cs="Arial"/>
      <w:sz w:val="24"/>
      <w:szCs w:val="24"/>
      <w:lang w:val="en-US" w:eastAsia="en-US"/>
    </w:rPr>
  </w:style>
  <w:style w:type="character" w:customStyle="1" w:styleId="FontStyle11">
    <w:name w:val="Font Style11"/>
    <w:uiPriority w:val="99"/>
    <w:rsid w:val="009377D8"/>
    <w:rPr>
      <w:rFonts w:ascii="Times New Roman" w:hAnsi="Times New Roman" w:cs="Times New Roman"/>
      <w:sz w:val="26"/>
      <w:szCs w:val="26"/>
    </w:rPr>
  </w:style>
  <w:style w:type="paragraph" w:customStyle="1" w:styleId="3c">
    <w:name w:val="Знак3"/>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45">
    <w:name w:val="Знак4"/>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56">
    <w:name w:val="Знак5"/>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63">
    <w:name w:val="Знак6"/>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74">
    <w:name w:val="Знак7"/>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83">
    <w:name w:val="Знак8"/>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92">
    <w:name w:val="Знак9"/>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100">
    <w:name w:val="Знак10"/>
    <w:basedOn w:val="a"/>
    <w:uiPriority w:val="99"/>
    <w:rsid w:val="009377D8"/>
    <w:pPr>
      <w:spacing w:after="0" w:line="240" w:lineRule="exact"/>
      <w:jc w:val="both"/>
    </w:pPr>
    <w:rPr>
      <w:rFonts w:ascii="Arial" w:eastAsia="Times New Roman" w:hAnsi="Arial" w:cs="Arial"/>
      <w:sz w:val="24"/>
      <w:szCs w:val="24"/>
      <w:lang w:val="en-US" w:eastAsia="en-US"/>
    </w:rPr>
  </w:style>
  <w:style w:type="table" w:customStyle="1" w:styleId="-11">
    <w:name w:val="Светлый список - Акцент 11"/>
    <w:basedOn w:val="a1"/>
    <w:uiPriority w:val="61"/>
    <w:rsid w:val="009377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7">
    <w:name w:val="Сетка таблицы1"/>
    <w:basedOn w:val="a1"/>
    <w:next w:val="aff6"/>
    <w:uiPriority w:val="59"/>
    <w:rsid w:val="009377D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1"/>
    <w:next w:val="aff6"/>
    <w:uiPriority w:val="59"/>
    <w:rsid w:val="009377D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ветлый список - Акцент 111"/>
    <w:basedOn w:val="a1"/>
    <w:uiPriority w:val="61"/>
    <w:rsid w:val="009377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ndent">
    <w:name w:val="indent"/>
    <w:basedOn w:val="a"/>
    <w:rsid w:val="009377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e">
    <w:name w:val="Основной стиль записки"/>
    <w:basedOn w:val="a"/>
    <w:qFormat/>
    <w:rsid w:val="009377D8"/>
    <w:pPr>
      <w:spacing w:after="0"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A2BBDCD40B74D47F6090372A3868D9E13D479535DF3DD88CA4F446684E7AAAB0B77590FEBB4AA0c8CER" TargetMode="External"/><Relationship Id="rId18" Type="http://schemas.openxmlformats.org/officeDocument/2006/relationships/hyperlink" Target="consultantplus://offline/ref=BFA2BBDCD40B74D47F6090372A3868D9E13D479535DF3DD88CA4F446684E7AAAB0B77590FEBB49A5c8C9R" TargetMode="External"/><Relationship Id="rId26" Type="http://schemas.openxmlformats.org/officeDocument/2006/relationships/hyperlink" Target="consultantplus://offline/ref=4B3E373F4CA7B44421BFFEC90A663C8A8D6FFEDF51041B7423D943D700804012C3549FC7D54ANDUBR" TargetMode="External"/><Relationship Id="rId39" Type="http://schemas.openxmlformats.org/officeDocument/2006/relationships/hyperlink" Target="consultantplus://offline/ref=D51AF056270C3AB267F8AB2F9FBB810B6231A11610AC41288464B227414AC19E193CA1BF7F2B0BF1096945ODj7L" TargetMode="External"/><Relationship Id="rId21" Type="http://schemas.openxmlformats.org/officeDocument/2006/relationships/hyperlink" Target="consultantplus://offline/ref=BFA2BBDCD40B74D47F6090372A3868D9E13D479535DF3DD88CA4F446684E7AAAB0B77590FABDc4C7R" TargetMode="External"/><Relationship Id="rId34" Type="http://schemas.openxmlformats.org/officeDocument/2006/relationships/hyperlink" Target="consultantplus://offline/ref=8B0432D623AF396757BDCC03F6B306872DE041588F21D8EBE10310022BC324F9E921C61A2FBB18D9YAACO" TargetMode="External"/><Relationship Id="rId42" Type="http://schemas.openxmlformats.org/officeDocument/2006/relationships/hyperlink" Target="consultantplus://offline/ref=C8EECD1A40FE668F5E495FCD103ECB5AEC7C74F2B90AA514D1D64290B07ED1F0DC4D44298A69wEN" TargetMode="External"/><Relationship Id="rId47" Type="http://schemas.openxmlformats.org/officeDocument/2006/relationships/hyperlink" Target="consultantplus://offline/ref=36247CC7C528AEADDC31942A448775737EB606D9D749E2E9F849DB678895497D7578E3C60C9EY4GEJ" TargetMode="External"/><Relationship Id="rId50" Type="http://schemas.openxmlformats.org/officeDocument/2006/relationships/hyperlink" Target="consultantplus://offline/ref=E99667DB3C163A4A2D78E70BF1F383F458517E39AA84715FFBB4D9DAAE26B2K" TargetMode="External"/><Relationship Id="rId55" Type="http://schemas.openxmlformats.org/officeDocument/2006/relationships/hyperlink" Target="consultantplus://offline/ref=7354DE205A1C27FFE43EC803B3ECB9E1F82D83DC64FA0A922EDE65BB63EA3D2CAE99F242C8z3BFJ" TargetMode="External"/><Relationship Id="rId63" Type="http://schemas.openxmlformats.org/officeDocument/2006/relationships/hyperlink" Target="consultantplus://offline/ref=27E63E17039BD7D2EF3D77BE2825ABD8407AD08C40ABABE3E181ADC68667CF3CCA2E028F109061EDp7zFJ" TargetMode="External"/><Relationship Id="rId68" Type="http://schemas.openxmlformats.org/officeDocument/2006/relationships/hyperlink" Target="consultantplus://offline/ref=8C896E988B41F25142C2818B5C65F4A832C42778B1DDC4889B15BC5A7E5F9A4F8685935F0DB9C9D2YAA5K" TargetMode="External"/><Relationship Id="rId76" Type="http://schemas.openxmlformats.org/officeDocument/2006/relationships/hyperlink" Target="consultantplus://offline/ref=CF6F4D14F38936370A0306527DAE51E96DAD2B93E499707D903F164B150CDDC1922A818831U8J2J" TargetMode="External"/><Relationship Id="rId84" Type="http://schemas.openxmlformats.org/officeDocument/2006/relationships/hyperlink" Target="http://www.consultant.ru/popular/waternew/78_3.html" TargetMode="External"/><Relationship Id="rId89" Type="http://schemas.openxmlformats.org/officeDocument/2006/relationships/hyperlink" Target="consultantplus://offline/ref=F4102EF43FA2BAC4F8753CE9E00AF95691D3C797B99EF971ABCCS3q7N" TargetMode="External"/><Relationship Id="rId7" Type="http://schemas.openxmlformats.org/officeDocument/2006/relationships/hyperlink" Target="consultantplus://offline/ref=37A2D12FDF94370F4C43BB38AF1EEB299927277E914855B5F8CEB779A2977A0910F7D3C716UBs2Q" TargetMode="External"/><Relationship Id="rId71" Type="http://schemas.openxmlformats.org/officeDocument/2006/relationships/hyperlink" Target="consultantplus://offline/ref=8067A7743DF810275500C5F9D2DF1649543A232119330F950E6CDC9B8CB7F7025844343A1FYFk9J" TargetMode="External"/><Relationship Id="rId2" Type="http://schemas.openxmlformats.org/officeDocument/2006/relationships/styles" Target="styles.xml"/><Relationship Id="rId16" Type="http://schemas.openxmlformats.org/officeDocument/2006/relationships/hyperlink" Target="consultantplus://offline/ref=BFA2BBDCD40B74D47F6090372A3868D9E13D479535DF3DD88CA4F446684E7AAAB0B77590FEBB4AA5c8C4R" TargetMode="External"/><Relationship Id="rId29" Type="http://schemas.openxmlformats.org/officeDocument/2006/relationships/hyperlink" Target="consultantplus://offline/ref=4B3E373F4CA7B44421BFFEC90A663C8A8D6FFEDF51041B7423D943D700804012C3549FC7D54ANDUCR" TargetMode="External"/><Relationship Id="rId11" Type="http://schemas.openxmlformats.org/officeDocument/2006/relationships/hyperlink" Target="consultantplus://offline/ref=BFA2BBDCD40B74D47F6090372A3868D9E13D479535DF3DD88CA4F446684E7AAAB0B77590FEBB49A6c8CER" TargetMode="External"/><Relationship Id="rId24" Type="http://schemas.openxmlformats.org/officeDocument/2006/relationships/hyperlink" Target="consultantplus://offline/ref=4B3E373F4CA7B44421BFFEC90A663C8A8D6FFEDF51041B7423D943D700804012C3549FC7D54DNDUAR" TargetMode="External"/><Relationship Id="rId32" Type="http://schemas.openxmlformats.org/officeDocument/2006/relationships/hyperlink" Target="consultantplus://offline/ref=4B3E373F4CA7B44421BFFEC90A663C8A8D6FFEDF51041B7423D943D700804012C3549FC7D54ANDUCR" TargetMode="External"/><Relationship Id="rId37" Type="http://schemas.openxmlformats.org/officeDocument/2006/relationships/hyperlink" Target="consultantplus://offline/ref=9A03B73B06FCF7FC51A87B6BB8FEEEC0288F90BE9761AABC5071A8429E3E3CD4CD40B0A0CDB4F53B2193C7B856O" TargetMode="External"/><Relationship Id="rId40" Type="http://schemas.openxmlformats.org/officeDocument/2006/relationships/hyperlink" Target="consultantplus://offline/ref=D51AF056270C3AB267F8AB2F9FBB810B6231A11610AC41288464B227414AC19E193CA1BF7F2B0BF1096944ODj0L" TargetMode="External"/><Relationship Id="rId45" Type="http://schemas.openxmlformats.org/officeDocument/2006/relationships/hyperlink" Target="consultantplus://offline/ref=E4A465CEA9DF7B228CE368682B027BE94E71ABF720CA3A644A01E838D94137002167A40ABC5EYDM9I" TargetMode="External"/><Relationship Id="rId53" Type="http://schemas.openxmlformats.org/officeDocument/2006/relationships/hyperlink" Target="consultantplus://offline/ref=0B7D9A388349014690DF1CB2A9BE2F5995A3B2C45D56958F6586AEB2C4E0kAJ" TargetMode="External"/><Relationship Id="rId58" Type="http://schemas.openxmlformats.org/officeDocument/2006/relationships/hyperlink" Target="consultantplus://offline/ref=9AC6DF6F57A4780499056B923E0EB244D284E795F79427D865C251B6C7W8o0H" TargetMode="External"/><Relationship Id="rId66" Type="http://schemas.openxmlformats.org/officeDocument/2006/relationships/hyperlink" Target="consultantplus://offline/ref=8C896E988B41F25142C29F855865F4A832C4207FB4DDC4889B15BC5A7EY5AFK" TargetMode="External"/><Relationship Id="rId74" Type="http://schemas.openxmlformats.org/officeDocument/2006/relationships/hyperlink" Target="consultantplus://offline/ref=200D58789BE940F426539579D28FBDDEF69ADFEF6467437B184A415C90323E4F2D5CEC8D80c9I2J" TargetMode="External"/><Relationship Id="rId79" Type="http://schemas.openxmlformats.org/officeDocument/2006/relationships/hyperlink" Target="consultantplus://offline/ref=55793A8F0234FE3EC14140D1FEF0DEB2681AFE859AF721C5ECA6892769B0JFJ" TargetMode="External"/><Relationship Id="rId87" Type="http://schemas.openxmlformats.org/officeDocument/2006/relationships/hyperlink" Target="http://www.consultant.ru/popular/waternew/78_4.html" TargetMode="External"/><Relationship Id="rId5" Type="http://schemas.openxmlformats.org/officeDocument/2006/relationships/footnotes" Target="footnotes.xml"/><Relationship Id="rId61" Type="http://schemas.openxmlformats.org/officeDocument/2006/relationships/hyperlink" Target="consultantplus://offline/ref=9AC6DF6F57A4780499056B923E0EB244D284E690F69427D865C251B6C7W8o0H" TargetMode="External"/><Relationship Id="rId82" Type="http://schemas.openxmlformats.org/officeDocument/2006/relationships/hyperlink" Target="consultantplus://offline/ref=8FD3C772A35F6A047A00A624F494C51B42EBE51F66E6E2C07EE49E230FF1F0F76ABF96F1144B3A18584D25Q0Q9I" TargetMode="External"/><Relationship Id="rId90" Type="http://schemas.openxmlformats.org/officeDocument/2006/relationships/fontTable" Target="fontTable.xml"/><Relationship Id="rId19" Type="http://schemas.openxmlformats.org/officeDocument/2006/relationships/hyperlink" Target="consultantplus://offline/ref=BFA2BBDCD40B74D47F6090372A3868D9E13D479535DF3DD88CA4F446684E7AAAB0B77590FEBB49AFc8CAR" TargetMode="External"/><Relationship Id="rId14" Type="http://schemas.openxmlformats.org/officeDocument/2006/relationships/hyperlink" Target="consultantplus://offline/ref=BFA2BBDCD40B74D47F6090372A3868D9E13D479535DF3DD88CA4F446684E7AAAB0B77590FEBB49A5c8C9R" TargetMode="External"/><Relationship Id="rId22" Type="http://schemas.openxmlformats.org/officeDocument/2006/relationships/hyperlink" Target="consultantplus://offline/ref=BFA2BBDCD40B74D47F6090372A3868D9E13D479535DF3DD88CA4F446684E7AAAB0B77590FBB8c4CCR" TargetMode="External"/><Relationship Id="rId27" Type="http://schemas.openxmlformats.org/officeDocument/2006/relationships/hyperlink" Target="consultantplus://offline/ref=4B3E373F4CA7B44421BFFEC90A663C8A8D6FFEDF51041B7423D943D700804012C3549FC7D54CNDUER" TargetMode="External"/><Relationship Id="rId30" Type="http://schemas.openxmlformats.org/officeDocument/2006/relationships/hyperlink" Target="consultantplus://offline/ref=4B3E373F4CA7B44421BFFEC90A663C8A8D6FFEDF51041B7423D943D700804012C3549FC7D14EDC06NCU2R" TargetMode="External"/><Relationship Id="rId35" Type="http://schemas.openxmlformats.org/officeDocument/2006/relationships/hyperlink" Target="consultantplus://offline/ref=53EC212004FB78017817E91406886CB5FC1A35087157EF29A188A965303C80664F93C7BF71AFiAb7R" TargetMode="External"/><Relationship Id="rId43" Type="http://schemas.openxmlformats.org/officeDocument/2006/relationships/hyperlink" Target="consultantplus://offline/ref=C8EECD1A40FE668F5E495FCD103ECB5AEC7C74F2B90AA514D1D64290B07ED1F0DC4D442E8169wFN" TargetMode="External"/><Relationship Id="rId48" Type="http://schemas.openxmlformats.org/officeDocument/2006/relationships/hyperlink" Target="consultantplus://offline/ref=EBD03B0561D1569209679D804BDF305F9C4AE335E66FC1DDBE38A755FD52CBE5F57C1D9596D0j2H7J" TargetMode="External"/><Relationship Id="rId56" Type="http://schemas.openxmlformats.org/officeDocument/2006/relationships/hyperlink" Target="consultantplus://offline/ref=07D227B718E1A4DEE226D7FC276BA1B0D7587C1E07F27A0FC38F286ECAF48140D5B4863CAAsCgAH" TargetMode="External"/><Relationship Id="rId64" Type="http://schemas.openxmlformats.org/officeDocument/2006/relationships/hyperlink" Target="consultantplus://offline/ref=8C896E988B41F25142C29F855865F4A832C4207CB3D6C4889B15BC5A7E5F9A4F8685935605YBADK" TargetMode="External"/><Relationship Id="rId69" Type="http://schemas.openxmlformats.org/officeDocument/2006/relationships/hyperlink" Target="consultantplus://offline/ref=8C896E988B41F25142C29F855865F4A832C4207CB3D6C4889B15BC5A7E5F9A4F8685935B0DYBA9K" TargetMode="External"/><Relationship Id="rId77" Type="http://schemas.openxmlformats.org/officeDocument/2006/relationships/hyperlink" Target="consultantplus://offline/ref=55793A8F0234FE3EC14140D1FEF0DEB2681AFE859AF721C5ECA6892769B0JFJ" TargetMode="External"/><Relationship Id="rId8" Type="http://schemas.openxmlformats.org/officeDocument/2006/relationships/hyperlink" Target="consultantplus://offline/ref=2BBB431D806EEC7235871571AB46A9266F4CAE4CFB7B55195B5A33E70725AEE58DBF7FFDC918F5E6S3l5K" TargetMode="External"/><Relationship Id="rId51" Type="http://schemas.openxmlformats.org/officeDocument/2006/relationships/hyperlink" Target="consultantplus://offline/ref=E99667DB3C163A4A2D78E70BF1F383F458517E39AA84715FFBB4D9DAAE26B2K" TargetMode="External"/><Relationship Id="rId72" Type="http://schemas.openxmlformats.org/officeDocument/2006/relationships/hyperlink" Target="consultantplus://offline/ref=8067A7743DF810275500C5F9D2DF1649543A232119330F950E6CDC9B8CB7F7025844343A1EYFk0J" TargetMode="External"/><Relationship Id="rId80" Type="http://schemas.openxmlformats.org/officeDocument/2006/relationships/hyperlink" Target="consultantplus://offline/ref=EA4D30B45F8EF46FFCC46F19D13510138D5D883F98EEA34580DAA2E5F3FCF12A9346A7FD0D5AF7f2Q" TargetMode="External"/><Relationship Id="rId85" Type="http://schemas.openxmlformats.org/officeDocument/2006/relationships/hyperlink" Target="http://www.consultant.ru/popular/waternew/78_3.html" TargetMode="External"/><Relationship Id="rId3" Type="http://schemas.openxmlformats.org/officeDocument/2006/relationships/settings" Target="settings.xml"/><Relationship Id="rId12" Type="http://schemas.openxmlformats.org/officeDocument/2006/relationships/hyperlink" Target="consultantplus://offline/ref=BFA2BBDCD40B74D47F6090372A3868D9E13D479535DF3DD88CA4F446684E7AAAB0B77590FEBB4AA5c8C4R" TargetMode="External"/><Relationship Id="rId17" Type="http://schemas.openxmlformats.org/officeDocument/2006/relationships/hyperlink" Target="consultantplus://offline/ref=BFA2BBDCD40B74D47F6090372A3868D9E13D479535DF3DD88CA4F446684E7AAAB0B77590FEBB4AA0c8CER" TargetMode="External"/><Relationship Id="rId25" Type="http://schemas.openxmlformats.org/officeDocument/2006/relationships/hyperlink" Target="consultantplus://offline/ref=4B3E373F4CA7B44421BFFEC90A663C8A8D6FFEDF51041B7423D943D700804012C3549FC7D54DNDUCR" TargetMode="External"/><Relationship Id="rId33" Type="http://schemas.openxmlformats.org/officeDocument/2006/relationships/hyperlink" Target="consultantplus://offline/ref=8B0432D623AF396757BDCC03F6B306872DE041588F21D8EBE10310022BC324F9E921C61A2FBB18DBYAA1O" TargetMode="External"/><Relationship Id="rId38" Type="http://schemas.openxmlformats.org/officeDocument/2006/relationships/hyperlink" Target="consultantplus://offline/ref=9A03B73B06FCF7FC51A87B6BB8FEEEC0288F90BE9761AABC5071A8429E3E3CD4CD40B0A0CDB4F53B2193C7B859O" TargetMode="External"/><Relationship Id="rId46" Type="http://schemas.openxmlformats.org/officeDocument/2006/relationships/hyperlink" Target="consultantplus://offline/ref=15AF223D37F45C82CD36F76FB94BB74330F05195A8A33F7144EEAD0A6D59784A6DCD4AC21B2Bs450I" TargetMode="External"/><Relationship Id="rId59" Type="http://schemas.openxmlformats.org/officeDocument/2006/relationships/hyperlink" Target="consultantplus://offline/ref=9AC6DF6F57A4780499056B923E0EB244D286E69BFB9627D865C251B6C7W8o0H" TargetMode="External"/><Relationship Id="rId67" Type="http://schemas.openxmlformats.org/officeDocument/2006/relationships/hyperlink" Target="consultantplus://offline/ref=8C896E988B41F25142C29F855865F4A832C4207CB3D6C4889B15BC5A7E5F9A4F8685935608YBA1K" TargetMode="External"/><Relationship Id="rId20" Type="http://schemas.openxmlformats.org/officeDocument/2006/relationships/hyperlink" Target="consultantplus://offline/ref=BFA2BBDCD40B74D47F6090372A3868D9E13D479535DF3DD88CA4F446684E7AAAB0B77590FAB2c4CER" TargetMode="External"/><Relationship Id="rId41" Type="http://schemas.openxmlformats.org/officeDocument/2006/relationships/hyperlink" Target="consultantplus://offline/ref=D51AF056270C3AB267F8AB2C8DD7DB056532FD1C13AB4879D03BE97A1643CBC95E73F8FF3BO2j0L" TargetMode="External"/><Relationship Id="rId54" Type="http://schemas.openxmlformats.org/officeDocument/2006/relationships/hyperlink" Target="consultantplus://offline/ref=0B7D9A388349014690DF1CB2A9BE2F5995A3B7C35656958F6586AEB2C4E0kAJ" TargetMode="External"/><Relationship Id="rId62" Type="http://schemas.openxmlformats.org/officeDocument/2006/relationships/hyperlink" Target="consultantplus://offline/ref=5FD0F389A2345AE90DD362B3B2BABBF20C2B5BFB7E90775D8302AD06DF42DC279C9FA8F1F2C8y3J" TargetMode="External"/><Relationship Id="rId70" Type="http://schemas.openxmlformats.org/officeDocument/2006/relationships/hyperlink" Target="consultantplus://offline/ref=8C896E988B41F25142C29F855865F4A832C4207CB3D6C4889B15BC5A7E5F9A4F8685935B0DYBAAK" TargetMode="External"/><Relationship Id="rId75" Type="http://schemas.openxmlformats.org/officeDocument/2006/relationships/hyperlink" Target="consultantplus://offline/ref=55793A8F0234FE3EC14140D1FEF0DEB2681AFE859AF721C5ECA6892769B0JFJ" TargetMode="External"/><Relationship Id="rId83" Type="http://schemas.openxmlformats.org/officeDocument/2006/relationships/hyperlink" Target="consultantplus://offline/ref=8FD3C772A35F6A047A00A624F494C51B42EBE51F66E6E2C07EE49E230FF1F0F76ABF96F1144B3A1858442BQ0QEI"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FA2BBDCD40B74D47F6090372A3868D9E13D479535DF3DD88CA4F446684E7AAAB0B77590FEBB49AFc8CAR" TargetMode="External"/><Relationship Id="rId23" Type="http://schemas.openxmlformats.org/officeDocument/2006/relationships/hyperlink" Target="consultantplus://offline/ref=BFA2BBDCD40B74D47F6090372A3868D9E13D479535DF3DD88CA4F446684E7AAAB0B77590FABCc4CFR" TargetMode="External"/><Relationship Id="rId28" Type="http://schemas.openxmlformats.org/officeDocument/2006/relationships/hyperlink" Target="consultantplus://offline/ref=4B3E373F4CA7B44421BFFEC90A663C8A8D6FFEDF51041B7423D943D700804012C3549FC7D54CNDUER" TargetMode="External"/><Relationship Id="rId36" Type="http://schemas.openxmlformats.org/officeDocument/2006/relationships/hyperlink" Target="consultantplus://offline/ref=B13BE28872FF5E2F39F1B2FAD9D45C050C992C345B64543A58F5D9CD626964CA704A7A7431QAc1R" TargetMode="External"/><Relationship Id="rId49" Type="http://schemas.openxmlformats.org/officeDocument/2006/relationships/hyperlink" Target="consultantplus://offline/ref=17E9923C9E8F7F3C62AD9922440242BD121B05AA3641D299EC122A2A6208A0DC5C1E3E6C33zEZ1J" TargetMode="External"/><Relationship Id="rId57" Type="http://schemas.openxmlformats.org/officeDocument/2006/relationships/hyperlink" Target="consultantplus://offline/ref=07D227B718E1A4DEE226D7FC276BA1B0D7587C1E07F27A0FC38F286ECAF48140D5B48631A5sCgDH" TargetMode="External"/><Relationship Id="rId10" Type="http://schemas.openxmlformats.org/officeDocument/2006/relationships/hyperlink" Target="consultantplus://offline/ref=BFA2BBDCD40B74D47F6090372A3868D9E13D479535DF3DD88CA4F446684E7AAAB0B77590FAB2c4CER" TargetMode="External"/><Relationship Id="rId31" Type="http://schemas.openxmlformats.org/officeDocument/2006/relationships/hyperlink" Target="consultantplus://offline/ref=4B3E373F4CA7B44421BFFEC90A663C8A8D6FFEDF51041B7423D943D700804012C3549FC7D54CNDUER" TargetMode="External"/><Relationship Id="rId44" Type="http://schemas.openxmlformats.org/officeDocument/2006/relationships/hyperlink" Target="consultantplus://offline/ref=8F21DF7F7CBDA59890F5FA0A26925A53C08B046CF1773E2BFE4062B240C8BB7A05EC1AB9C33A844B5Eu4O" TargetMode="External"/><Relationship Id="rId52" Type="http://schemas.openxmlformats.org/officeDocument/2006/relationships/hyperlink" Target="consultantplus://offline/ref=0B7D9A388349014690DF1CB2A9BE2F5995A3B2C45D56958F6586AEB2C4E0kAJ" TargetMode="External"/><Relationship Id="rId60" Type="http://schemas.openxmlformats.org/officeDocument/2006/relationships/hyperlink" Target="consultantplus://offline/ref=9AC6DF6F57A4780499056B923E0EB244D284E795F79427D865C251B6C7W8o0H" TargetMode="External"/><Relationship Id="rId65" Type="http://schemas.openxmlformats.org/officeDocument/2006/relationships/hyperlink" Target="consultantplus://offline/ref=8C896E988B41F25142C29F855865F4A832C4207CB3D6C4889B15BC5A7E5F9A4F8685935B0DYBA1K" TargetMode="External"/><Relationship Id="rId73" Type="http://schemas.openxmlformats.org/officeDocument/2006/relationships/hyperlink" Target="consultantplus://offline/ref=8067A7743DF810275500C5F9D2DF1649543A232119330F950E6CDC9B8CB7F7025844343B17YFk2J" TargetMode="External"/><Relationship Id="rId78" Type="http://schemas.openxmlformats.org/officeDocument/2006/relationships/hyperlink" Target="consultantplus://offline/ref=1D2EA7B90B04D72D18A06484729B6BF2440B0A1B75F208902AE328E913F56BBAA0AA77163120D2F639QCJ" TargetMode="External"/><Relationship Id="rId81" Type="http://schemas.openxmlformats.org/officeDocument/2006/relationships/hyperlink" Target="consultantplus://offline/ref=BBA932A4F7B44401CED5C80A71A5F6CBA2568455DF702532C9D6072F0C3127E36615D098C70505EEj2YDN" TargetMode="External"/><Relationship Id="rId86" Type="http://schemas.openxmlformats.org/officeDocument/2006/relationships/hyperlink" Target="http://www.consultant.ru/popular/waternew/78_4.html" TargetMode="External"/><Relationship Id="rId4" Type="http://schemas.openxmlformats.org/officeDocument/2006/relationships/webSettings" Target="webSettings.xml"/><Relationship Id="rId9" Type="http://schemas.openxmlformats.org/officeDocument/2006/relationships/hyperlink" Target="consultantplus://offline/ref=CCD88F7F8B85443932C446774A3344300B0F88EAF5A7398DA6DAA1226FEFE5C486E52CD9B2F36F04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64446</Words>
  <Characters>367345</Characters>
  <Application>Microsoft Office Word</Application>
  <DocSecurity>0</DocSecurity>
  <Lines>3061</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2017-10-18T14:01:00Z</cp:lastPrinted>
  <dcterms:created xsi:type="dcterms:W3CDTF">2017-10-18T11:41:00Z</dcterms:created>
  <dcterms:modified xsi:type="dcterms:W3CDTF">2017-10-26T07:04:00Z</dcterms:modified>
</cp:coreProperties>
</file>